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834F1" w14:textId="654F7707" w:rsidR="007A6B82" w:rsidRPr="001B7BFF" w:rsidRDefault="003267A9" w:rsidP="007A6B82">
      <w:r w:rsidRPr="001B7BFF">
        <w:rPr>
          <w:noProof/>
        </w:rPr>
        <mc:AlternateContent>
          <mc:Choice Requires="wps">
            <w:drawing>
              <wp:anchor distT="0" distB="0" distL="114300" distR="114300" simplePos="0" relativeHeight="251662336" behindDoc="1" locked="0" layoutInCell="1" allowOverlap="1" wp14:anchorId="60DE3F60" wp14:editId="34964187">
                <wp:simplePos x="0" y="0"/>
                <wp:positionH relativeFrom="margin">
                  <wp:posOffset>-431800</wp:posOffset>
                </wp:positionH>
                <wp:positionV relativeFrom="margin">
                  <wp:posOffset>-406400</wp:posOffset>
                </wp:positionV>
                <wp:extent cx="6858000" cy="906780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67800"/>
                        </a:xfrm>
                        <a:prstGeom prst="rect">
                          <a:avLst/>
                        </a:prstGeom>
                        <a:solidFill>
                          <a:schemeClr val="accent1">
                            <a:lumMod val="50000"/>
                          </a:schemeClr>
                        </a:solidFill>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pic="http://schemas.openxmlformats.org/drawingml/2006/picture" val="1"/>
                          </a:ext>
                        </a:extLst>
                      </wps:spPr>
                      <wps:style>
                        <a:lnRef idx="0">
                          <a:scrgbClr r="0" g="0" b="0"/>
                        </a:lnRef>
                        <a:fillRef idx="1003">
                          <a:schemeClr val="dk1"/>
                        </a:fillRef>
                        <a:effectRef idx="0">
                          <a:scrgbClr r="0" g="0" b="0"/>
                        </a:effectRef>
                        <a:fontRef idx="major"/>
                      </wps:style>
                      <wps:txbx>
                        <w:txbxContent>
                          <w:p w14:paraId="4809FC25" w14:textId="2E9758AC" w:rsidR="00DE44B0" w:rsidRDefault="00DE44B0" w:rsidP="00F63962">
                            <w:pPr>
                              <w:pStyle w:val="NoSpacing"/>
                              <w:rPr>
                                <w:rFonts w:asciiTheme="majorHAnsi" w:eastAsiaTheme="majorEastAsia" w:hAnsiTheme="majorHAnsi" w:cstheme="majorBidi"/>
                                <w:color w:val="FFFFFF" w:themeColor="background1"/>
                                <w:sz w:val="84"/>
                                <w:szCs w:val="72"/>
                              </w:rPr>
                            </w:pPr>
                          </w:p>
                        </w:txbxContent>
                      </wps:txbx>
                      <wps:bodyPr rot="0" vert="horz" wrap="square" lIns="228600" tIns="45720" rIns="1371600"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0DE3F60" id="Rectangle 6" o:spid="_x0000_s1026" style="position:absolute;margin-left:-34pt;margin-top:-32pt;width:540pt;height:71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AZgIAAOAEAAAOAAAAZHJzL2Uyb0RvYy54bWysVNtu2zAMfR+wfxD0vtpO2zQ14hRFiw4D&#10;uq1otw+QZTn2KosepcTJvr4Unbi7AHsY9mKIEs/h4c3Lq11nxdagb8EVMjtJpTBOQ9W6dSG/frl7&#10;t5DCB+UqZcGZQu6Nl1ert2+WQ5+bGTRgK4OCSJzPh76QTQh9niReN6ZT/gR64+ixBuxUIBPXSYVq&#10;IPbOJrM0nScDYNUjaOM93d6Oj3LF/HVtdPhc194EYQtJ2gJ/kb9l/CarpcrXqPqm1QcZ6h9UdKp1&#10;FHSiulVBiQ22f1B1rUbwUIcTDV0Cdd1qwzlQNln6WzZPjeoN50LF8f1UJv//aPWn7QOKtirk6WIm&#10;hVMdNemRyqbc2hoxjwUaep+T31P/gDFF39+DfvbCwU1DXuYaEYbGqIpkZdE/+QUQDU9QUQ4foSJ2&#10;tQnAtdrV2EVCqoLYcUv2U0vMLghNl/PF+SJNqXOa3i7T+QVZHEPlR3iPPrw30Il4KCSSeKZX23sf&#10;ohyVH11YPti2umutZSPOmbmxKLaKJkRpbVzIGG43Hekd789JwjEsj2aEMLN/ZeO0Y6ZjxXzYWxNj&#10;WPdoaioxpzgGxXUZY45zSItC+R2nkdQyIDrWpHLCZml6ysImAaO26nks+uQekYZHf8KmB+Df404g&#10;jg0uTPhOfQOcWnvILDY27MrdYUJKqPbUZYRxx+ifQIcG8IcUA+1XIf33jUIjhf3gaFJms8U89jWw&#10;dXZ+MSMD2chOLzJ+K9m8zM7O6E05TWyFLI/HmzDWb9Nju24o2Ng3B9c0YHXLrY8aR2GHsaQ14r4d&#10;Vj7u6c82e73+mFYvAAAA//8DAFBLAwQUAAYACAAAACEA7gl88t4AAAANAQAADwAAAGRycy9kb3du&#10;cmV2LnhtbEyPQU/DMAyF70j7D5EncdvSjjFNpemEQBw4TIJtmsQtbUxT0ThVk63l3+Oe2O2z/fz8&#10;nO9G14or9qHxpCBdJiCQKm8aqhWcjm+LLYgQNRndekIFvxhgV8zucp0ZP9AnXg+xFmxCIdMKbIxd&#10;JmWoLDodlr5D4tm3752OXPa1NL0e2Ny1cpUkG+l0Q3zB6g5fLFY/h4vjGMPeNnb99f7xiOlrsKU7&#10;7cNZqfv5+PwEIuIY/8UwxecdKDhT6S9kgmgVLDZb/iVOsGaYFEm6YiqZHqaeLHJ5+0XxBwAA//8D&#10;AFBLAQItABQABgAIAAAAIQC2gziS/gAAAOEBAAATAAAAAAAAAAAAAAAAAAAAAABbQ29udGVudF9U&#10;eXBlc10ueG1sUEsBAi0AFAAGAAgAAAAhADj9If/WAAAAlAEAAAsAAAAAAAAAAAAAAAAALwEAAF9y&#10;ZWxzLy5yZWxzUEsBAi0AFAAGAAgAAAAhAO+Cn8BmAgAA4AQAAA4AAAAAAAAAAAAAAAAALgIAAGRy&#10;cy9lMm9Eb2MueG1sUEsBAi0AFAAGAAgAAAAhAO4JfPLeAAAADQEAAA8AAAAAAAAAAAAAAAAAwAQA&#10;AGRycy9kb3ducmV2LnhtbFBLBQYAAAAABAAEAPMAAADLBQAAAAA=&#10;" fillcolor="#0a5382 [1604]" stroked="f">
                <v:textbox inset="18pt,,108pt,7.2pt">
                  <w:txbxContent>
                    <w:p w14:paraId="4809FC25" w14:textId="2E9758AC" w:rsidR="00DE44B0" w:rsidRDefault="00DE44B0" w:rsidP="00F63962">
                      <w:pPr>
                        <w:pStyle w:val="NoSpacing"/>
                        <w:rPr>
                          <w:rFonts w:asciiTheme="majorHAnsi" w:eastAsiaTheme="majorEastAsia" w:hAnsiTheme="majorHAnsi" w:cstheme="majorBidi"/>
                          <w:color w:val="FFFFFF" w:themeColor="background1"/>
                          <w:sz w:val="84"/>
                          <w:szCs w:val="72"/>
                        </w:rPr>
                      </w:pPr>
                    </w:p>
                  </w:txbxContent>
                </v:textbox>
                <w10:wrap anchorx="margin" anchory="margin"/>
              </v:rect>
            </w:pict>
          </mc:Fallback>
        </mc:AlternateContent>
      </w:r>
      <w:r w:rsidR="007A6B82" w:rsidRPr="001B7BFF">
        <w:rPr>
          <w:rFonts w:eastAsia="Times"/>
          <w:b/>
          <w:noProof/>
          <w:sz w:val="56"/>
        </w:rPr>
        <mc:AlternateContent>
          <mc:Choice Requires="wps">
            <w:drawing>
              <wp:anchor distT="0" distB="0" distL="114300" distR="114300" simplePos="0" relativeHeight="251665408" behindDoc="0" locked="0" layoutInCell="1" allowOverlap="1" wp14:anchorId="5C784F77" wp14:editId="4192180C">
                <wp:simplePos x="0" y="0"/>
                <wp:positionH relativeFrom="column">
                  <wp:posOffset>-228599</wp:posOffset>
                </wp:positionH>
                <wp:positionV relativeFrom="paragraph">
                  <wp:posOffset>156845</wp:posOffset>
                </wp:positionV>
                <wp:extent cx="6400800" cy="1557655"/>
                <wp:effectExtent l="0" t="0" r="0" b="0"/>
                <wp:wrapNone/>
                <wp:docPr id="318" name="Text Box 318"/>
                <wp:cNvGraphicFramePr/>
                <a:graphic xmlns:a="http://schemas.openxmlformats.org/drawingml/2006/main">
                  <a:graphicData uri="http://schemas.microsoft.com/office/word/2010/wordprocessingShape">
                    <wps:wsp>
                      <wps:cNvSpPr txBox="1"/>
                      <wps:spPr>
                        <a:xfrm>
                          <a:off x="0" y="0"/>
                          <a:ext cx="6400800" cy="155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AB1BA" w14:textId="77777777" w:rsidR="00DE44B0" w:rsidRDefault="00DE44B0" w:rsidP="007A6B82">
                            <w:pPr>
                              <w:jc w:val="center"/>
                            </w:pPr>
                            <w:r>
                              <w:rPr>
                                <w:noProof/>
                              </w:rPr>
                              <w:drawing>
                                <wp:inline distT="0" distB="0" distL="0" distR="0" wp14:anchorId="7980EC7B" wp14:editId="61FD2890">
                                  <wp:extent cx="5499100" cy="128848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_Logo white.png"/>
                                          <pic:cNvPicPr/>
                                        </pic:nvPicPr>
                                        <pic:blipFill>
                                          <a:blip r:embed="rId11">
                                            <a:extLst>
                                              <a:ext uri="{28A0092B-C50C-407E-A947-70E740481C1C}">
                                                <a14:useLocalDpi xmlns:a14="http://schemas.microsoft.com/office/drawing/2010/main" val="0"/>
                                              </a:ext>
                                            </a:extLst>
                                          </a:blip>
                                          <a:stretch>
                                            <a:fillRect/>
                                          </a:stretch>
                                        </pic:blipFill>
                                        <pic:spPr>
                                          <a:xfrm>
                                            <a:off x="0" y="0"/>
                                            <a:ext cx="5499100" cy="12884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84F77" id="_x0000_t202" coordsize="21600,21600" o:spt="202" path="m,l,21600r21600,l21600,xe">
                <v:stroke joinstyle="miter"/>
                <v:path gradientshapeok="t" o:connecttype="rect"/>
              </v:shapetype>
              <v:shape id="Text Box 318" o:spid="_x0000_s1027" type="#_x0000_t202" style="position:absolute;margin-left:-18pt;margin-top:12.35pt;width:7in;height:1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WKgAIAAG4FAAAOAAAAZHJzL2Uyb0RvYy54bWysVN1P2zAQf5+0/8Hy+0gKLWMVKepATJMQ&#10;oMHEs+vYNJrt8+xrk+6v39lJSsX2wrSX5Hz3u++P84vOGrZVITbgKj45KjlTTkLduOeKf3+8/nDG&#10;WUThamHAqYrvVOQXi/fvzls/V8ewBlOrwMiIi/PWV3yN6OdFEeVaWRGPwCtHQg3BCqRneC7qIFqy&#10;bk1xXJanRQuh9gGkipG4V72QL7J9rZXEO62jQmYqTrFh/ob8XaVvsTgX8+cg/LqRQxjiH6KwonHk&#10;dG/qSqBgm9D8Yco2MkAEjUcSbAFaN1LlHCibSfkqm4e18CrnQsWJfl+m+P/MytvtfWBNXfGTCbXK&#10;CUtNelQdss/QscSjCrU+zgn44AmKHQmo0yM/EjMl3ulg059SYiSnWu/29U3mJDFPp2V5VpJIkmwy&#10;m308nc2SneJF3YeIXxRYloiKB2pgrqvY3kTsoSMkeXNw3RiTm2gca8nFyazMCnsJGTcuYVUeh8FM&#10;SqkPPVO4MyphjPumNJUjZ5AYeRDVpQlsK2iEhJTKYU4+2yV0QmkK4i2KA/4lqrco93mMnsHhXtk2&#10;DkLO/lXY9Y8xZN3jqeYHeScSu1WX52Df2RXUO2p4gH5popfXDTXlRkS8F4G2hBpJm4939NEGqPgw&#10;UJytIfz6Gz/haXhJyllLW1fx+HMjguLMfHU01p8m02la0/yYzj4e0yMcSlaHErexl0BdmdCN8TKT&#10;CY9mJHUA+0QHYpm8kkg4Sb4rjiN5if0toAMj1XKZQbSYXuCNe/AymU5NSiP32D2J4Ie5RBrpWxj3&#10;U8xfjWePTZoOlhsE3eTZTXXuqzrUn5Y6T/9wgNLVOHxn1MuZXPwGAAD//wMAUEsDBBQABgAIAAAA&#10;IQAbLvTA4QAAAAoBAAAPAAAAZHJzL2Rvd25yZXYueG1sTI/BTsMwEETvSPyDtUjcWpsATQlxqipS&#10;hYTg0NILNyfeJhHxOsRuG/h6lhMcd3Y08yZfTa4XJxxD50nDzVyBQKq97ajRsH/bzJYgQjRkTe8J&#10;NXxhgFVxeZGbzPozbfG0i43gEAqZ0dDGOGRShrpFZ8LcD0j8O/jRmcjn2Eg7mjOHu14mSi2kMx1x&#10;Q2sGLFusP3ZHp+G53LyabZW45XdfPr0c1sPn/v1e6+uraf0IIuIU/8zwi8/oUDBT5Y9kg+g1zG4X&#10;vCVqSO5SEGx4SBMWKhZSpUAWufw/ofgBAAD//wMAUEsBAi0AFAAGAAgAAAAhALaDOJL+AAAA4QEA&#10;ABMAAAAAAAAAAAAAAAAAAAAAAFtDb250ZW50X1R5cGVzXS54bWxQSwECLQAUAAYACAAAACEAOP0h&#10;/9YAAACUAQAACwAAAAAAAAAAAAAAAAAvAQAAX3JlbHMvLnJlbHNQSwECLQAUAAYACAAAACEAFlPV&#10;ioACAABuBQAADgAAAAAAAAAAAAAAAAAuAgAAZHJzL2Uyb0RvYy54bWxQSwECLQAUAAYACAAAACEA&#10;Gy70wOEAAAAKAQAADwAAAAAAAAAAAAAAAADaBAAAZHJzL2Rvd25yZXYueG1sUEsFBgAAAAAEAAQA&#10;8wAAAOgFAAAAAA==&#10;" filled="f" stroked="f" strokeweight=".5pt">
                <v:textbox>
                  <w:txbxContent>
                    <w:p w14:paraId="31FAB1BA" w14:textId="77777777" w:rsidR="00DE44B0" w:rsidRDefault="00DE44B0" w:rsidP="007A6B82">
                      <w:pPr>
                        <w:jc w:val="center"/>
                      </w:pPr>
                      <w:r>
                        <w:rPr>
                          <w:noProof/>
                        </w:rPr>
                        <w:drawing>
                          <wp:inline distT="0" distB="0" distL="0" distR="0" wp14:anchorId="7980EC7B" wp14:editId="61FD2890">
                            <wp:extent cx="5499100" cy="128848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_Logo white.png"/>
                                    <pic:cNvPicPr/>
                                  </pic:nvPicPr>
                                  <pic:blipFill>
                                    <a:blip r:embed="rId11">
                                      <a:extLst>
                                        <a:ext uri="{28A0092B-C50C-407E-A947-70E740481C1C}">
                                          <a14:useLocalDpi xmlns:a14="http://schemas.microsoft.com/office/drawing/2010/main" val="0"/>
                                        </a:ext>
                                      </a:extLst>
                                    </a:blip>
                                    <a:stretch>
                                      <a:fillRect/>
                                    </a:stretch>
                                  </pic:blipFill>
                                  <pic:spPr>
                                    <a:xfrm>
                                      <a:off x="0" y="0"/>
                                      <a:ext cx="5499100" cy="1288483"/>
                                    </a:xfrm>
                                    <a:prstGeom prst="rect">
                                      <a:avLst/>
                                    </a:prstGeom>
                                  </pic:spPr>
                                </pic:pic>
                              </a:graphicData>
                            </a:graphic>
                          </wp:inline>
                        </w:drawing>
                      </w:r>
                    </w:p>
                  </w:txbxContent>
                </v:textbox>
              </v:shape>
            </w:pict>
          </mc:Fallback>
        </mc:AlternateContent>
      </w:r>
    </w:p>
    <w:sdt>
      <w:sdtPr>
        <w:id w:val="308686649"/>
        <w:docPartObj>
          <w:docPartGallery w:val="Cover Pages"/>
          <w:docPartUnique/>
        </w:docPartObj>
      </w:sdtPr>
      <w:sdtEndPr>
        <w:rPr>
          <w:rFonts w:eastAsia="Times"/>
          <w:b/>
          <w:color w:val="82C7F4" w:themeColor="accent1" w:themeTint="99"/>
          <w:sz w:val="56"/>
        </w:rPr>
      </w:sdtEndPr>
      <w:sdtContent>
        <w:p w14:paraId="15F3D1E0" w14:textId="35084672" w:rsidR="007A6B82" w:rsidRPr="001B7BFF" w:rsidRDefault="007A6B82" w:rsidP="007A6B82"/>
        <w:p w14:paraId="45C74D6D" w14:textId="77777777" w:rsidR="007A6B82" w:rsidRPr="001B7BFF" w:rsidRDefault="007A6B82" w:rsidP="007A6B82"/>
        <w:p w14:paraId="09F21A47" w14:textId="77777777" w:rsidR="007A6B82" w:rsidRPr="001B7BFF" w:rsidRDefault="007A6B82" w:rsidP="007A6B82"/>
        <w:p w14:paraId="27E6DACE" w14:textId="77777777" w:rsidR="007A6B82" w:rsidRPr="001B7BFF" w:rsidRDefault="007A6B82" w:rsidP="007A6B82"/>
        <w:p w14:paraId="5E64CF79" w14:textId="1657E424" w:rsidR="007A6B82" w:rsidRPr="001B7BFF" w:rsidRDefault="004860CF" w:rsidP="007A6B82">
          <w:pPr>
            <w:rPr>
              <w:rFonts w:eastAsia="Times"/>
              <w:b/>
              <w:color w:val="82C7F4" w:themeColor="accent1" w:themeTint="99"/>
              <w:sz w:val="56"/>
            </w:rPr>
          </w:pPr>
          <w:r w:rsidRPr="001B7BFF">
            <w:rPr>
              <w:rFonts w:eastAsia="Times"/>
              <w:b/>
              <w:noProof/>
              <w:color w:val="82C7F4" w:themeColor="accent1" w:themeTint="99"/>
              <w:sz w:val="56"/>
            </w:rPr>
            <mc:AlternateContent>
              <mc:Choice Requires="wps">
                <w:drawing>
                  <wp:anchor distT="0" distB="0" distL="114300" distR="114300" simplePos="0" relativeHeight="251661312" behindDoc="0" locked="0" layoutInCell="1" allowOverlap="1" wp14:anchorId="743FB292" wp14:editId="6AF990C2">
                    <wp:simplePos x="0" y="0"/>
                    <wp:positionH relativeFrom="column">
                      <wp:posOffset>-435429</wp:posOffset>
                    </wp:positionH>
                    <wp:positionV relativeFrom="paragraph">
                      <wp:posOffset>1387929</wp:posOffset>
                    </wp:positionV>
                    <wp:extent cx="6835866" cy="2946400"/>
                    <wp:effectExtent l="0" t="0" r="0" b="63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866" cy="2946400"/>
                            </a:xfrm>
                            <a:prstGeom prst="rect">
                              <a:avLst/>
                            </a:prstGeom>
                            <a:noFill/>
                            <a:ln w="9525">
                              <a:noFill/>
                              <a:miter lim="800000"/>
                              <a:headEnd/>
                              <a:tailEnd/>
                            </a:ln>
                          </wps:spPr>
                          <wps:txbx>
                            <w:txbxContent>
                              <w:p w14:paraId="05234310" w14:textId="293B0187" w:rsidR="00DE44B0" w:rsidRPr="00F63962" w:rsidRDefault="00DE44B0" w:rsidP="00F31921">
                                <w:pPr>
                                  <w:pStyle w:val="Title"/>
                                  <w:rPr>
                                    <w:rFonts w:ascii="Bodoni MT" w:hAnsi="Bodoni MT" w:cs="Arial"/>
                                    <w:color w:val="ABD9F8" w:themeColor="accent1" w:themeTint="66"/>
                                    <w:sz w:val="96"/>
                                    <w:szCs w:val="96"/>
                                  </w:rPr>
                                </w:pPr>
                                <w:r w:rsidRPr="00F63962">
                                  <w:rPr>
                                    <w:rFonts w:ascii="Bodoni MT" w:hAnsi="Bodoni MT" w:cs="Arial"/>
                                    <w:b w:val="0"/>
                                    <w:color w:val="ABD9F8" w:themeColor="accent1" w:themeTint="66"/>
                                    <w:sz w:val="96"/>
                                    <w:szCs w:val="96"/>
                                  </w:rPr>
                                  <w:t xml:space="preserve">Alternative </w:t>
                                </w:r>
                                <w:r w:rsidRPr="00F63962">
                                  <w:rPr>
                                    <w:rFonts w:ascii="Bodoni MT" w:hAnsi="Bodoni MT" w:cs="Arial"/>
                                    <w:color w:val="ABD9F8" w:themeColor="accent1" w:themeTint="66"/>
                                    <w:sz w:val="96"/>
                                    <w:szCs w:val="96"/>
                                  </w:rPr>
                                  <w:t xml:space="preserve">Certification </w:t>
                                </w:r>
                              </w:p>
                              <w:p w14:paraId="67D8714C" w14:textId="57B670AF" w:rsidR="00DE44B0" w:rsidRPr="00F63962" w:rsidRDefault="00DE44B0" w:rsidP="007A6B82">
                                <w:pPr>
                                  <w:pStyle w:val="Title"/>
                                  <w:rPr>
                                    <w:rFonts w:ascii="Bodoni MT" w:hAnsi="Bodoni MT" w:cs="Arial"/>
                                    <w:color w:val="ABD9F8" w:themeColor="accent1" w:themeTint="66"/>
                                    <w:sz w:val="96"/>
                                    <w:szCs w:val="96"/>
                                  </w:rPr>
                                </w:pPr>
                                <w:r w:rsidRPr="00F63962">
                                  <w:rPr>
                                    <w:rFonts w:ascii="Bodoni MT" w:hAnsi="Bodoni MT" w:cs="Arial"/>
                                    <w:b w:val="0"/>
                                    <w:color w:val="ABD9F8" w:themeColor="accent1" w:themeTint="66"/>
                                    <w:sz w:val="96"/>
                                    <w:szCs w:val="96"/>
                                  </w:rPr>
                                  <w:t xml:space="preserve">Program </w:t>
                                </w:r>
                                <w:r>
                                  <w:rPr>
                                    <w:rFonts w:ascii="Bodoni MT" w:hAnsi="Bodoni MT" w:cs="Arial"/>
                                    <w:color w:val="ABD9F8" w:themeColor="accent1" w:themeTint="66"/>
                                    <w:sz w:val="96"/>
                                    <w:szCs w:val="96"/>
                                  </w:rPr>
                                  <w:t xml:space="preserve"> </w:t>
                                </w:r>
                              </w:p>
                              <w:p w14:paraId="398ACE69" w14:textId="0D0DBED9" w:rsidR="00DE44B0" w:rsidRPr="00F63962" w:rsidRDefault="00DE44B0" w:rsidP="00F31921">
                                <w:pPr>
                                  <w:pStyle w:val="Title"/>
                                  <w:rPr>
                                    <w:rFonts w:ascii="Bodoni MT" w:hAnsi="Bodoni MT" w:cs="Arial"/>
                                    <w:color w:val="ABD9F8" w:themeColor="accent1" w:themeTint="66"/>
                                    <w:sz w:val="72"/>
                                    <w:szCs w:val="72"/>
                                  </w:rPr>
                                </w:pPr>
                                <w:r w:rsidRPr="00F63962">
                                  <w:rPr>
                                    <w:rFonts w:ascii="Bodoni MT" w:hAnsi="Bodoni MT" w:cs="Arial"/>
                                    <w:color w:val="ABD9F8" w:themeColor="accent1" w:themeTint="66"/>
                                    <w:sz w:val="72"/>
                                    <w:szCs w:val="72"/>
                                  </w:rPr>
                                  <w:t>(ACP)</w:t>
                                </w:r>
                              </w:p>
                              <w:p w14:paraId="1D1D7175" w14:textId="77777777" w:rsidR="00DE44B0" w:rsidRPr="00F63962" w:rsidRDefault="00DE44B0" w:rsidP="007A6B82">
                                <w:pPr>
                                  <w:pStyle w:val="Title"/>
                                  <w:rPr>
                                    <w:rFonts w:ascii="Arial" w:hAnsi="Arial" w:cs="Arial"/>
                                    <w:i/>
                                    <w:color w:val="82C7F4" w:themeColor="accent1" w:themeTint="99"/>
                                    <w:sz w:val="24"/>
                                    <w:szCs w:val="24"/>
                                  </w:rPr>
                                </w:pPr>
                              </w:p>
                              <w:p w14:paraId="25941653" w14:textId="77777777" w:rsidR="00DE44B0" w:rsidRDefault="00DE44B0" w:rsidP="00F31921">
                                <w:pPr>
                                  <w:pStyle w:val="Title"/>
                                  <w:rPr>
                                    <w:rFonts w:ascii="Arial" w:hAnsi="Arial" w:cs="Arial"/>
                                    <w:color w:val="FFFFFF" w:themeColor="background1"/>
                                    <w:sz w:val="56"/>
                                    <w:szCs w:val="56"/>
                                  </w:rPr>
                                </w:pPr>
                              </w:p>
                              <w:p w14:paraId="3D29455F" w14:textId="77777777" w:rsidR="00DE44B0" w:rsidRPr="00EA7B7A" w:rsidRDefault="00DE44B0" w:rsidP="007A6B82">
                                <w:pPr>
                                  <w:pStyle w:val="Title"/>
                                  <w:rPr>
                                    <w:rFonts w:ascii="Arial" w:hAnsi="Arial" w:cs="Arial"/>
                                    <w:color w:val="FFFFFF" w:themeColor="background1"/>
                                    <w:sz w:val="56"/>
                                    <w:szCs w:val="56"/>
                                  </w:rPr>
                                </w:pPr>
                              </w:p>
                              <w:p w14:paraId="73571178" w14:textId="77777777" w:rsidR="00DE44B0" w:rsidRPr="00EA7B7A" w:rsidRDefault="00DE44B0" w:rsidP="007A6B82">
                                <w:pPr>
                                  <w:pStyle w:val="Title"/>
                                  <w:rPr>
                                    <w:rFonts w:ascii="Arial" w:hAnsi="Arial" w:cs="Arial"/>
                                    <w:color w:val="FFFFFF" w:themeColor="background1"/>
                                    <w:sz w:val="36"/>
                                    <w:szCs w:val="24"/>
                                  </w:rPr>
                                </w:pPr>
                              </w:p>
                              <w:p w14:paraId="6E461F21" w14:textId="77777777" w:rsidR="00DE44B0" w:rsidRPr="00EA7B7A" w:rsidRDefault="00DE44B0" w:rsidP="007A6B82">
                                <w:pPr>
                                  <w:rPr>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FB292" id="_x0000_s1028" type="#_x0000_t202" style="position:absolute;margin-left:-34.3pt;margin-top:109.3pt;width:538.2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BLEAIAAPwDAAAOAAAAZHJzL2Uyb0RvYy54bWysU9tuGyEQfa/Uf0C817ve2K69Mo7SpKkq&#10;pRcp6QdglvWiAkMBe9f9+g6s41rJW1UeEDDMYc6Zw/p6MJocpA8KLKPTSUmJtAIaZXeM/ni6f7ek&#10;JERuG67BSkaPMtDrzds3697VsoIOdCM9QRAb6t4x2sXo6qIIopOGhwk4aTHYgjc84tbvisbzHtGN&#10;LqqyXBQ9+MZ5EDIEPL0bg3ST8dtWivitbYOMRDOKtcU8+zxv01xs1rzeee46JU5l8H+ownBl8dEz&#10;1B2PnOy9egVllPAQoI0TAaaAtlVCZg7IZlq+YPPYcSczFxQnuLNM4f/Biq+H756ohtGrckWJ5Qab&#10;9CSHSD7AQKqkT+9CjdceHV6MAx5jnzPX4B5A/AzEwm3H7U7eeA99J3mD9U1TZnGROuKEBLLtv0CD&#10;z/B9hAw0tN4k8VAOgujYp+O5N6kUgYeL5dV8uVhQIjBWrWaLWZm7V/D6Od35ED9JMCQtGPXY/AzP&#10;Dw8hpnJ4/XwlvWbhXmmdDaAt6Rldzat5TriIGBXRn1oZRpdlGqNjEsuPtsnJkSs9rvEBbU+0E9OR&#10;cxy2Q1b4rOYWmiPq4GG0I34fXHTgf1PSoxUZDb/23EtK9GeLWq6ms1nybt7M5u8r3PjLyPYywq1A&#10;KEYjJePyNma/j5RvUPNWZTVSc8ZKTiWjxbJIp++QPHy5z7f+ftrNHwAAAP//AwBQSwMEFAAGAAgA&#10;AAAhAKU63u7fAAAADAEAAA8AAABkcnMvZG93bnJldi54bWxMj8FOwzAMhu9IvENkJG5bsgpCV+pO&#10;CMQVxIBJu2Wt11Y0TtVka3l70hO72fKn39+fbybbiTMNvnWMsFoqEMSlq1quEb4+XxcpCB8MV6Zz&#10;TAi/5GFTXF/lJqvcyB903oZaxBD2mUFoQugzKX3ZkDV+6XrieDu6wZoQ16GW1WDGGG47mSilpTUt&#10;xw+N6em5ofJne7II32/H/e5Ovdcv9r4f3aQk27VEvL2Znh5BBJrCPwyzflSHIjod3IkrLzqEhU51&#10;RBGS1TzMhFIPaxAHBJ0mGmSRy8sSxR8AAAD//wMAUEsBAi0AFAAGAAgAAAAhALaDOJL+AAAA4QEA&#10;ABMAAAAAAAAAAAAAAAAAAAAAAFtDb250ZW50X1R5cGVzXS54bWxQSwECLQAUAAYACAAAACEAOP0h&#10;/9YAAACUAQAACwAAAAAAAAAAAAAAAAAvAQAAX3JlbHMvLnJlbHNQSwECLQAUAAYACAAAACEAlZPQ&#10;SxACAAD8AwAADgAAAAAAAAAAAAAAAAAuAgAAZHJzL2Uyb0RvYy54bWxQSwECLQAUAAYACAAAACEA&#10;pTre7t8AAAAMAQAADwAAAAAAAAAAAAAAAABqBAAAZHJzL2Rvd25yZXYueG1sUEsFBgAAAAAEAAQA&#10;8wAAAHYFAAAAAA==&#10;" filled="f" stroked="f">
                    <v:textbox>
                      <w:txbxContent>
                        <w:p w14:paraId="05234310" w14:textId="293B0187" w:rsidR="00DE44B0" w:rsidRPr="00F63962" w:rsidRDefault="00DE44B0" w:rsidP="00F31921">
                          <w:pPr>
                            <w:pStyle w:val="Title"/>
                            <w:rPr>
                              <w:rFonts w:ascii="Bodoni MT" w:hAnsi="Bodoni MT" w:cs="Arial"/>
                              <w:color w:val="ABD9F8" w:themeColor="accent1" w:themeTint="66"/>
                              <w:sz w:val="96"/>
                              <w:szCs w:val="96"/>
                            </w:rPr>
                          </w:pPr>
                          <w:r w:rsidRPr="00F63962">
                            <w:rPr>
                              <w:rFonts w:ascii="Bodoni MT" w:hAnsi="Bodoni MT" w:cs="Arial"/>
                              <w:b w:val="0"/>
                              <w:color w:val="ABD9F8" w:themeColor="accent1" w:themeTint="66"/>
                              <w:sz w:val="96"/>
                              <w:szCs w:val="96"/>
                            </w:rPr>
                            <w:t xml:space="preserve">Alternative </w:t>
                          </w:r>
                          <w:r w:rsidRPr="00F63962">
                            <w:rPr>
                              <w:rFonts w:ascii="Bodoni MT" w:hAnsi="Bodoni MT" w:cs="Arial"/>
                              <w:color w:val="ABD9F8" w:themeColor="accent1" w:themeTint="66"/>
                              <w:sz w:val="96"/>
                              <w:szCs w:val="96"/>
                            </w:rPr>
                            <w:t xml:space="preserve">Certification </w:t>
                          </w:r>
                        </w:p>
                        <w:p w14:paraId="67D8714C" w14:textId="57B670AF" w:rsidR="00DE44B0" w:rsidRPr="00F63962" w:rsidRDefault="00DE44B0" w:rsidP="007A6B82">
                          <w:pPr>
                            <w:pStyle w:val="Title"/>
                            <w:rPr>
                              <w:rFonts w:ascii="Bodoni MT" w:hAnsi="Bodoni MT" w:cs="Arial"/>
                              <w:color w:val="ABD9F8" w:themeColor="accent1" w:themeTint="66"/>
                              <w:sz w:val="96"/>
                              <w:szCs w:val="96"/>
                            </w:rPr>
                          </w:pPr>
                          <w:r w:rsidRPr="00F63962">
                            <w:rPr>
                              <w:rFonts w:ascii="Bodoni MT" w:hAnsi="Bodoni MT" w:cs="Arial"/>
                              <w:b w:val="0"/>
                              <w:color w:val="ABD9F8" w:themeColor="accent1" w:themeTint="66"/>
                              <w:sz w:val="96"/>
                              <w:szCs w:val="96"/>
                            </w:rPr>
                            <w:t xml:space="preserve">Program </w:t>
                          </w:r>
                          <w:r>
                            <w:rPr>
                              <w:rFonts w:ascii="Bodoni MT" w:hAnsi="Bodoni MT" w:cs="Arial"/>
                              <w:color w:val="ABD9F8" w:themeColor="accent1" w:themeTint="66"/>
                              <w:sz w:val="96"/>
                              <w:szCs w:val="96"/>
                            </w:rPr>
                            <w:t xml:space="preserve"> </w:t>
                          </w:r>
                        </w:p>
                        <w:p w14:paraId="398ACE69" w14:textId="0D0DBED9" w:rsidR="00DE44B0" w:rsidRPr="00F63962" w:rsidRDefault="00DE44B0" w:rsidP="00F31921">
                          <w:pPr>
                            <w:pStyle w:val="Title"/>
                            <w:rPr>
                              <w:rFonts w:ascii="Bodoni MT" w:hAnsi="Bodoni MT" w:cs="Arial"/>
                              <w:color w:val="ABD9F8" w:themeColor="accent1" w:themeTint="66"/>
                              <w:sz w:val="72"/>
                              <w:szCs w:val="72"/>
                            </w:rPr>
                          </w:pPr>
                          <w:r w:rsidRPr="00F63962">
                            <w:rPr>
                              <w:rFonts w:ascii="Bodoni MT" w:hAnsi="Bodoni MT" w:cs="Arial"/>
                              <w:color w:val="ABD9F8" w:themeColor="accent1" w:themeTint="66"/>
                              <w:sz w:val="72"/>
                              <w:szCs w:val="72"/>
                            </w:rPr>
                            <w:t>(ACP)</w:t>
                          </w:r>
                        </w:p>
                        <w:p w14:paraId="1D1D7175" w14:textId="77777777" w:rsidR="00DE44B0" w:rsidRPr="00F63962" w:rsidRDefault="00DE44B0" w:rsidP="007A6B82">
                          <w:pPr>
                            <w:pStyle w:val="Title"/>
                            <w:rPr>
                              <w:rFonts w:ascii="Arial" w:hAnsi="Arial" w:cs="Arial"/>
                              <w:i/>
                              <w:color w:val="82C7F4" w:themeColor="accent1" w:themeTint="99"/>
                              <w:sz w:val="24"/>
                              <w:szCs w:val="24"/>
                            </w:rPr>
                          </w:pPr>
                        </w:p>
                        <w:p w14:paraId="25941653" w14:textId="77777777" w:rsidR="00DE44B0" w:rsidRDefault="00DE44B0" w:rsidP="00F31921">
                          <w:pPr>
                            <w:pStyle w:val="Title"/>
                            <w:rPr>
                              <w:rFonts w:ascii="Arial" w:hAnsi="Arial" w:cs="Arial"/>
                              <w:color w:val="FFFFFF" w:themeColor="background1"/>
                              <w:sz w:val="56"/>
                              <w:szCs w:val="56"/>
                            </w:rPr>
                          </w:pPr>
                        </w:p>
                        <w:p w14:paraId="3D29455F" w14:textId="77777777" w:rsidR="00DE44B0" w:rsidRPr="00EA7B7A" w:rsidRDefault="00DE44B0" w:rsidP="007A6B82">
                          <w:pPr>
                            <w:pStyle w:val="Title"/>
                            <w:rPr>
                              <w:rFonts w:ascii="Arial" w:hAnsi="Arial" w:cs="Arial"/>
                              <w:color w:val="FFFFFF" w:themeColor="background1"/>
                              <w:sz w:val="56"/>
                              <w:szCs w:val="56"/>
                            </w:rPr>
                          </w:pPr>
                        </w:p>
                        <w:p w14:paraId="73571178" w14:textId="77777777" w:rsidR="00DE44B0" w:rsidRPr="00EA7B7A" w:rsidRDefault="00DE44B0" w:rsidP="007A6B82">
                          <w:pPr>
                            <w:pStyle w:val="Title"/>
                            <w:rPr>
                              <w:rFonts w:ascii="Arial" w:hAnsi="Arial" w:cs="Arial"/>
                              <w:color w:val="FFFFFF" w:themeColor="background1"/>
                              <w:sz w:val="36"/>
                              <w:szCs w:val="24"/>
                            </w:rPr>
                          </w:pPr>
                        </w:p>
                        <w:p w14:paraId="6E461F21" w14:textId="77777777" w:rsidR="00DE44B0" w:rsidRPr="00EA7B7A" w:rsidRDefault="00DE44B0" w:rsidP="007A6B82">
                          <w:pPr>
                            <w:rPr>
                              <w:color w:val="FFFFFF" w:themeColor="background1"/>
                              <w:sz w:val="32"/>
                            </w:rPr>
                          </w:pPr>
                        </w:p>
                      </w:txbxContent>
                    </v:textbox>
                  </v:shape>
                </w:pict>
              </mc:Fallback>
            </mc:AlternateContent>
          </w:r>
          <w:r w:rsidR="003267A9" w:rsidRPr="001B7BFF">
            <w:rPr>
              <w:rFonts w:eastAsia="Times"/>
              <w:b/>
              <w:noProof/>
              <w:color w:val="82C7F4" w:themeColor="accent1" w:themeTint="99"/>
              <w:sz w:val="56"/>
            </w:rPr>
            <mc:AlternateContent>
              <mc:Choice Requires="wps">
                <w:drawing>
                  <wp:anchor distT="0" distB="0" distL="114300" distR="114300" simplePos="0" relativeHeight="251666432" behindDoc="0" locked="0" layoutInCell="1" allowOverlap="1" wp14:anchorId="58E89D82" wp14:editId="48E698AD">
                    <wp:simplePos x="0" y="0"/>
                    <wp:positionH relativeFrom="column">
                      <wp:posOffset>5295265</wp:posOffset>
                    </wp:positionH>
                    <wp:positionV relativeFrom="paragraph">
                      <wp:posOffset>7341870</wp:posOffset>
                    </wp:positionV>
                    <wp:extent cx="1255183" cy="337820"/>
                    <wp:effectExtent l="0" t="0" r="0" b="508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183" cy="337820"/>
                            </a:xfrm>
                            <a:prstGeom prst="rect">
                              <a:avLst/>
                            </a:prstGeom>
                            <a:noFill/>
                            <a:ln w="9525">
                              <a:noFill/>
                              <a:miter lim="800000"/>
                              <a:headEnd/>
                              <a:tailEnd/>
                            </a:ln>
                          </wps:spPr>
                          <wps:txbx>
                            <w:txbxContent>
                              <w:p w14:paraId="207BB3C0" w14:textId="1BA95CD6" w:rsidR="00DE44B0" w:rsidRPr="00EA7B7A" w:rsidRDefault="00DE44B0" w:rsidP="007A6B82">
                                <w:pPr>
                                  <w:rPr>
                                    <w:sz w:val="28"/>
                                  </w:rPr>
                                </w:pPr>
                                <w:r>
                                  <w:rPr>
                                    <w:rFonts w:ascii="Arial" w:eastAsia="Times" w:hAnsi="Arial" w:cs="Arial"/>
                                    <w:b/>
                                    <w:sz w:val="32"/>
                                  </w:rPr>
                                  <w:fldChar w:fldCharType="begin"/>
                                </w:r>
                                <w:r>
                                  <w:rPr>
                                    <w:rFonts w:ascii="Arial" w:eastAsia="Times" w:hAnsi="Arial" w:cs="Arial"/>
                                    <w:b/>
                                    <w:sz w:val="32"/>
                                  </w:rPr>
                                  <w:instrText xml:space="preserve"> SAVEDATE  \@ "M/d/yyyy"  \* MERGEFORMAT </w:instrText>
                                </w:r>
                                <w:r>
                                  <w:rPr>
                                    <w:rFonts w:ascii="Arial" w:eastAsia="Times" w:hAnsi="Arial" w:cs="Arial"/>
                                    <w:b/>
                                    <w:sz w:val="32"/>
                                  </w:rPr>
                                  <w:fldChar w:fldCharType="separate"/>
                                </w:r>
                                <w:r>
                                  <w:rPr>
                                    <w:rFonts w:ascii="Arial" w:eastAsia="Times" w:hAnsi="Arial" w:cs="Arial"/>
                                    <w:b/>
                                    <w:noProof/>
                                    <w:sz w:val="32"/>
                                  </w:rPr>
                                  <w:t>2/23/2021</w:t>
                                </w:r>
                                <w:r>
                                  <w:rPr>
                                    <w:rFonts w:ascii="Arial" w:eastAsia="Times" w:hAnsi="Arial" w:cs="Arial"/>
                                    <w:b/>
                                    <w:sz w:val="3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89D82" id="_x0000_s1029" type="#_x0000_t202" style="position:absolute;margin-left:416.95pt;margin-top:578.1pt;width:98.85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thDwIAAPsDAAAOAAAAZHJzL2Uyb0RvYy54bWysU9tu2zAMfR+wfxD0vjh2kjU1ohRduw4D&#10;ugvQ7gMUWY6FSaImKbGzrx8lJ1nQvg3zg0CZ5CHPIbW6GYwme+mDAstoOZlSIq2ARtktoz+eH94t&#10;KQmR24ZrsJLRgwz0Zv32zap3taygA91ITxDEhrp3jHYxurooguik4WECTlp0tuANj3j126LxvEd0&#10;o4tqOn1f9OAb50HIEPDv/eik64zftlLEb20bZCSaUewt5tPnc5POYr3i9dZz1ylxbIP/QxeGK4tF&#10;z1D3PHKy8+oVlFHCQ4A2TgSYAtpWCZk5IJty+oLNU8edzFxQnODOMoX/Byu+7r97ohpGZ2VFieUG&#10;h/Qsh0g+wECqpE/vQo1hTw4D44C/cc6Za3CPIH4GYuGu43Yrb72HvpO8wf7KlFlcpI44IYFs+i/Q&#10;YBm+i5CBhtabJB7KQRAd53Q4zya1IlLJarEolzNKBPpms6tllYdX8PqU7XyInyQYkgxGPc4+o/P9&#10;Y4ipG16fQlIxCw9K6zx/bUnP6PWiWuSEC49REddTK8Pocpq+cWESyY+2ycmRKz3aWEDbI+tEdKQc&#10;h80wCnwScwPNAWXwMG4jvh40OvC/KelxExkNv3bcS0r0Z4tSXpfzeVrdfJkvrpA48ZeezaWHW4FQ&#10;jEZKRvMu5nUfKd+i5K3KaqTZjJ0cW8YNyyIdX0Na4ct7jvr7Ztd/AAAA//8DAFBLAwQUAAYACAAA&#10;ACEAcdp/C+EAAAAOAQAADwAAAGRycy9kb3ducmV2LnhtbEyPTW+DMAyG75P2HyJP2m1NgBYVSqim&#10;TbtuWvch9ZaCC2jEQSQt7N/PPa03W++j14+L7Wx7ccbRd440RAsFAqlydUeNhs+Pl4c1CB8M1aZ3&#10;hBp+0cO2vL0pTF67id7xvAuN4BLyudHQhjDkUvqqRWv8wg1InB3daE3gdWxkPZqJy20vY6VSaU1H&#10;fKE1Az61WP3sTlbD1+tx/71Ub82zXQ2Tm5Ukm0mt7+/mxw2IgHP4h+Giz+pQstPBnaj2otewTpKM&#10;UQ6iVRqDuCAqiVIQB55ilS1BloW8fqP8AwAA//8DAFBLAQItABQABgAIAAAAIQC2gziS/gAAAOEB&#10;AAATAAAAAAAAAAAAAAAAAAAAAABbQ29udGVudF9UeXBlc10ueG1sUEsBAi0AFAAGAAgAAAAhADj9&#10;If/WAAAAlAEAAAsAAAAAAAAAAAAAAAAALwEAAF9yZWxzLy5yZWxzUEsBAi0AFAAGAAgAAAAhAHTX&#10;G2EPAgAA+wMAAA4AAAAAAAAAAAAAAAAALgIAAGRycy9lMm9Eb2MueG1sUEsBAi0AFAAGAAgAAAAh&#10;AHHafwvhAAAADgEAAA8AAAAAAAAAAAAAAAAAaQQAAGRycy9kb3ducmV2LnhtbFBLBQYAAAAABAAE&#10;APMAAAB3BQAAAAA=&#10;" filled="f" stroked="f">
                    <v:textbox>
                      <w:txbxContent>
                        <w:p w14:paraId="207BB3C0" w14:textId="1BA95CD6" w:rsidR="00DE44B0" w:rsidRPr="00EA7B7A" w:rsidRDefault="00DE44B0" w:rsidP="007A6B82">
                          <w:pPr>
                            <w:rPr>
                              <w:sz w:val="28"/>
                            </w:rPr>
                          </w:pPr>
                          <w:r>
                            <w:rPr>
                              <w:rFonts w:ascii="Arial" w:eastAsia="Times" w:hAnsi="Arial" w:cs="Arial"/>
                              <w:b/>
                              <w:sz w:val="32"/>
                            </w:rPr>
                            <w:fldChar w:fldCharType="begin"/>
                          </w:r>
                          <w:r>
                            <w:rPr>
                              <w:rFonts w:ascii="Arial" w:eastAsia="Times" w:hAnsi="Arial" w:cs="Arial"/>
                              <w:b/>
                              <w:sz w:val="32"/>
                            </w:rPr>
                            <w:instrText xml:space="preserve"> SAVEDATE  \@ "M/d/yyyy"  \* MERGEFORMAT </w:instrText>
                          </w:r>
                          <w:r>
                            <w:rPr>
                              <w:rFonts w:ascii="Arial" w:eastAsia="Times" w:hAnsi="Arial" w:cs="Arial"/>
                              <w:b/>
                              <w:sz w:val="32"/>
                            </w:rPr>
                            <w:fldChar w:fldCharType="separate"/>
                          </w:r>
                          <w:r>
                            <w:rPr>
                              <w:rFonts w:ascii="Arial" w:eastAsia="Times" w:hAnsi="Arial" w:cs="Arial"/>
                              <w:b/>
                              <w:noProof/>
                              <w:sz w:val="32"/>
                            </w:rPr>
                            <w:t>2/23/2021</w:t>
                          </w:r>
                          <w:r>
                            <w:rPr>
                              <w:rFonts w:ascii="Arial" w:eastAsia="Times" w:hAnsi="Arial" w:cs="Arial"/>
                              <w:b/>
                              <w:sz w:val="32"/>
                            </w:rPr>
                            <w:fldChar w:fldCharType="end"/>
                          </w:r>
                        </w:p>
                      </w:txbxContent>
                    </v:textbox>
                  </v:shape>
                </w:pict>
              </mc:Fallback>
            </mc:AlternateContent>
          </w:r>
          <w:r w:rsidR="003267A9" w:rsidRPr="001B7BFF">
            <w:rPr>
              <w:rFonts w:eastAsia="Times"/>
              <w:b/>
              <w:noProof/>
              <w:color w:val="82C7F4" w:themeColor="accent1" w:themeTint="99"/>
              <w:sz w:val="56"/>
            </w:rPr>
            <mc:AlternateContent>
              <mc:Choice Requires="wps">
                <w:drawing>
                  <wp:anchor distT="0" distB="0" distL="114300" distR="114300" simplePos="0" relativeHeight="251664384" behindDoc="0" locked="0" layoutInCell="1" allowOverlap="1" wp14:anchorId="4C5CD431" wp14:editId="4F882E5B">
                    <wp:simplePos x="0" y="0"/>
                    <wp:positionH relativeFrom="margin">
                      <wp:align>center</wp:align>
                    </wp:positionH>
                    <wp:positionV relativeFrom="paragraph">
                      <wp:posOffset>4965700</wp:posOffset>
                    </wp:positionV>
                    <wp:extent cx="6665595" cy="1312333"/>
                    <wp:effectExtent l="0" t="0" r="0" b="254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1312333"/>
                            </a:xfrm>
                            <a:prstGeom prst="rect">
                              <a:avLst/>
                            </a:prstGeom>
                            <a:noFill/>
                            <a:ln w="9525">
                              <a:noFill/>
                              <a:miter lim="800000"/>
                              <a:headEnd/>
                              <a:tailEnd/>
                            </a:ln>
                          </wps:spPr>
                          <wps:txbx>
                            <w:txbxContent>
                              <w:p w14:paraId="30AAB115" w14:textId="4B11742D" w:rsidR="00DE44B0" w:rsidRPr="00F63962" w:rsidRDefault="00DE44B0" w:rsidP="00F63962">
                                <w:pPr>
                                  <w:pStyle w:val="Title"/>
                                  <w:rPr>
                                    <w:sz w:val="68"/>
                                    <w:szCs w:val="68"/>
                                  </w:rPr>
                                </w:pPr>
                                <w:r w:rsidRPr="00F63962">
                                  <w:rPr>
                                    <w:rFonts w:ascii="Arial" w:hAnsi="Arial" w:cs="Arial"/>
                                    <w:b w:val="0"/>
                                    <w:color w:val="ABD9F8" w:themeColor="accent1" w:themeTint="66"/>
                                    <w:sz w:val="68"/>
                                    <w:szCs w:val="68"/>
                                  </w:rPr>
                                  <w:t>Teacher Candidate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CD431" id="_x0000_s1030" type="#_x0000_t202" style="position:absolute;margin-left:0;margin-top:391pt;width:524.85pt;height:103.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TYEAIAAPwDAAAOAAAAZHJzL2Uyb0RvYy54bWysU9uO2yAQfa/Uf0C8N46dON1YcVbb3W5V&#10;aXuRdvsBGOMYFRgKJHb69R1wkkbtW1U/WMAwZ+acOWxuR63IQTgvwdQ0n80pEYZDK82upt9eHt/c&#10;UOIDMy1TYERNj8LT2+3rV5vBVqKAHlQrHEEQ46vB1rQPwVZZ5nkvNPMzsMJgsAOnWcCt22WtYwOi&#10;a5UV8/kqG8C11gEX3uPpwxSk24TfdYKHL13nRSCqpthbSH+X/k38Z9sNq3aO2V7yUxvsH7rQTBos&#10;eoF6YIGRvZN/QWnJHXjowoyDzqDrJBeJA7LJ53+wee6ZFYkLiuPtRSb//2D558NXR2Rb00WO+him&#10;cUgvYgzkHYykiPoM1ld47dnixTDiMc45cfX2Cfh3Twzc98zsxJ1zMPSCtdhfHjOzq9QJx0eQZvgE&#10;LZZh+wAJaOycjuKhHATRsY/jZTaxFY6Hq9WqLNclJRxj+SIvFotFqsGqc7p1PnwQoElc1NTh8BM8&#10;Ozz5ENth1flKrGbgUSqVDKAMGWq6LosyJVxFtAzoTyV1TW/m8ZscE1m+N21KDkyqaY0FlDnRjkwn&#10;zmFsxqTw8qxmA+0RdXAw2RGfDy56cD8pGdCKNfU/9swJStRHg1qu8+UyejdtluXbAjfuOtJcR5jh&#10;CFXTQMm0vA/J7xPlO9S8k0mNOJypk1PLaLEk0uk5RA9f79Ot3492+wsAAP//AwBQSwMEFAAGAAgA&#10;AAAhAEwC7K7dAAAACQEAAA8AAABkcnMvZG93bnJldi54bWxMj81OwzAQhO9IvIO1lbhRu1UhP2RT&#10;IRBXEKWt1Jsbb5OIeB3FbhPeHvcEt1nNauabYj3ZTlxo8K1jhMVcgSCunGm5Rth+vd2nIHzQbHTn&#10;mBB+yMO6vL0pdG7cyJ902YRaxBD2uUZoQuhzKX3VkNV+7nri6J3cYHWI51BLM+gxhttOLpV6lFa3&#10;HBsa3dNLQ9X35mwRdu+nw36lPupX+9CPblKSbSYR72bT8xOIQFP4e4YrfkSHMjId3ZmNFx1CHBIQ&#10;knQZxdVWqywBcUTI0jQBWRby/4LyFwAA//8DAFBLAQItABQABgAIAAAAIQC2gziS/gAAAOEBAAAT&#10;AAAAAAAAAAAAAAAAAAAAAABbQ29udGVudF9UeXBlc10ueG1sUEsBAi0AFAAGAAgAAAAhADj9If/W&#10;AAAAlAEAAAsAAAAAAAAAAAAAAAAALwEAAF9yZWxzLy5yZWxzUEsBAi0AFAAGAAgAAAAhANWclNgQ&#10;AgAA/AMAAA4AAAAAAAAAAAAAAAAALgIAAGRycy9lMm9Eb2MueG1sUEsBAi0AFAAGAAgAAAAhAEwC&#10;7K7dAAAACQEAAA8AAAAAAAAAAAAAAAAAagQAAGRycy9kb3ducmV2LnhtbFBLBQYAAAAABAAEAPMA&#10;AAB0BQAAAAA=&#10;" filled="f" stroked="f">
                    <v:textbox>
                      <w:txbxContent>
                        <w:p w14:paraId="30AAB115" w14:textId="4B11742D" w:rsidR="00DE44B0" w:rsidRPr="00F63962" w:rsidRDefault="00DE44B0" w:rsidP="00F63962">
                          <w:pPr>
                            <w:pStyle w:val="Title"/>
                            <w:rPr>
                              <w:sz w:val="68"/>
                              <w:szCs w:val="68"/>
                            </w:rPr>
                          </w:pPr>
                          <w:r w:rsidRPr="00F63962">
                            <w:rPr>
                              <w:rFonts w:ascii="Arial" w:hAnsi="Arial" w:cs="Arial"/>
                              <w:b w:val="0"/>
                              <w:color w:val="ABD9F8" w:themeColor="accent1" w:themeTint="66"/>
                              <w:sz w:val="68"/>
                              <w:szCs w:val="68"/>
                            </w:rPr>
                            <w:t>Teacher Candidate Handbook</w:t>
                          </w:r>
                        </w:p>
                      </w:txbxContent>
                    </v:textbox>
                    <w10:wrap anchorx="margin"/>
                  </v:shape>
                </w:pict>
              </mc:Fallback>
            </mc:AlternateContent>
          </w:r>
          <w:r w:rsidR="007A6B82" w:rsidRPr="001B7BFF">
            <w:rPr>
              <w:rFonts w:eastAsia="Times"/>
              <w:b/>
              <w:color w:val="82C7F4" w:themeColor="accent1" w:themeTint="99"/>
              <w:sz w:val="56"/>
            </w:rPr>
            <w:br w:type="page"/>
          </w:r>
        </w:p>
      </w:sdtContent>
    </w:sdt>
    <w:p w14:paraId="63831985" w14:textId="74E9DD5F" w:rsidR="00B857DA" w:rsidRDefault="00B857DA" w:rsidP="00B857DA">
      <w:pPr>
        <w:pStyle w:val="Heading1"/>
        <w:spacing w:line="360" w:lineRule="auto"/>
        <w:jc w:val="center"/>
        <w:rPr>
          <w:sz w:val="22"/>
          <w:szCs w:val="22"/>
        </w:rPr>
      </w:pPr>
    </w:p>
    <w:p w14:paraId="4ADE8890" w14:textId="5629CA50" w:rsidR="00B857DA" w:rsidRDefault="00B857DA" w:rsidP="00B857DA">
      <w:pPr>
        <w:pStyle w:val="Heading1"/>
        <w:spacing w:line="360" w:lineRule="auto"/>
        <w:jc w:val="center"/>
        <w:rPr>
          <w:sz w:val="22"/>
          <w:szCs w:val="22"/>
        </w:rPr>
      </w:pPr>
    </w:p>
    <w:p w14:paraId="1C433C47" w14:textId="5A6C21C5" w:rsidR="00B857DA" w:rsidRDefault="00B857DA" w:rsidP="00B857DA">
      <w:pPr>
        <w:pStyle w:val="Heading1"/>
        <w:spacing w:line="360" w:lineRule="auto"/>
        <w:jc w:val="center"/>
        <w:rPr>
          <w:sz w:val="22"/>
          <w:szCs w:val="22"/>
        </w:rPr>
      </w:pPr>
    </w:p>
    <w:p w14:paraId="6E96A97F" w14:textId="77777777" w:rsidR="00B857DA" w:rsidRPr="001B7BFF" w:rsidRDefault="00B857DA" w:rsidP="00B857DA">
      <w:pPr>
        <w:pStyle w:val="Heading1"/>
        <w:spacing w:line="360" w:lineRule="auto"/>
        <w:jc w:val="center"/>
        <w:rPr>
          <w:sz w:val="22"/>
          <w:szCs w:val="22"/>
        </w:rPr>
      </w:pPr>
    </w:p>
    <w:p w14:paraId="3776E480" w14:textId="77777777" w:rsidR="00B857DA" w:rsidRPr="001B7BFF" w:rsidRDefault="00B857DA" w:rsidP="00B857DA">
      <w:pPr>
        <w:pStyle w:val="Heading1"/>
        <w:spacing w:line="360" w:lineRule="auto"/>
        <w:jc w:val="center"/>
        <w:rPr>
          <w:sz w:val="22"/>
          <w:szCs w:val="22"/>
        </w:rPr>
      </w:pPr>
    </w:p>
    <w:p w14:paraId="5EEB9C3A" w14:textId="77777777" w:rsidR="00B857DA" w:rsidRDefault="00B857DA" w:rsidP="00B857DA">
      <w:pPr>
        <w:jc w:val="center"/>
        <w:rPr>
          <w:b/>
          <w:bCs/>
          <w:sz w:val="40"/>
          <w:szCs w:val="40"/>
        </w:rPr>
      </w:pPr>
    </w:p>
    <w:p w14:paraId="03DEA0D8" w14:textId="77777777" w:rsidR="00B857DA" w:rsidRDefault="00B857DA" w:rsidP="00B857DA">
      <w:pPr>
        <w:jc w:val="center"/>
        <w:rPr>
          <w:b/>
          <w:bCs/>
          <w:sz w:val="40"/>
          <w:szCs w:val="40"/>
        </w:rPr>
      </w:pPr>
    </w:p>
    <w:p w14:paraId="6728CC87" w14:textId="0FD545AC" w:rsidR="00B857DA" w:rsidRDefault="00B857DA" w:rsidP="00B857DA">
      <w:pPr>
        <w:jc w:val="center"/>
      </w:pPr>
      <w:r w:rsidRPr="00613D7D">
        <w:rPr>
          <w:b/>
          <w:bCs/>
          <w:sz w:val="40"/>
          <w:szCs w:val="40"/>
        </w:rPr>
        <w:t>ALTERNATIVE CERTIFICATION PROGRAM (ACP)</w:t>
      </w:r>
    </w:p>
    <w:p w14:paraId="233B4291" w14:textId="77777777" w:rsidR="00B857DA" w:rsidRDefault="00B857DA" w:rsidP="00B857DA">
      <w:pPr>
        <w:jc w:val="center"/>
      </w:pPr>
    </w:p>
    <w:p w14:paraId="33758141" w14:textId="77777777" w:rsidR="00B857DA" w:rsidRPr="001B7BFF" w:rsidRDefault="00B857DA" w:rsidP="00B857DA">
      <w:pPr>
        <w:jc w:val="center"/>
      </w:pPr>
    </w:p>
    <w:p w14:paraId="3DEC6684" w14:textId="77777777" w:rsidR="00B857DA" w:rsidRPr="00613D7D" w:rsidRDefault="00B857DA" w:rsidP="00B857DA">
      <w:pPr>
        <w:jc w:val="center"/>
        <w:rPr>
          <w:sz w:val="28"/>
          <w:szCs w:val="36"/>
        </w:rPr>
      </w:pPr>
      <w:r w:rsidRPr="00613D7D">
        <w:rPr>
          <w:sz w:val="28"/>
          <w:szCs w:val="36"/>
        </w:rPr>
        <w:t>An Alternative Route to Certification</w:t>
      </w:r>
    </w:p>
    <w:p w14:paraId="3125AFDE" w14:textId="77777777" w:rsidR="00B857DA" w:rsidRPr="001B7BFF" w:rsidRDefault="00B857DA" w:rsidP="00B857DA">
      <w:pPr>
        <w:spacing w:line="360" w:lineRule="auto"/>
        <w:rPr>
          <w:b/>
          <w:sz w:val="22"/>
          <w:szCs w:val="22"/>
        </w:rPr>
      </w:pPr>
      <w:r w:rsidRPr="001B7BFF">
        <w:rPr>
          <w:b/>
          <w:sz w:val="22"/>
          <w:szCs w:val="22"/>
        </w:rPr>
        <w:tab/>
      </w:r>
    </w:p>
    <w:p w14:paraId="1DA0ABE0" w14:textId="77777777" w:rsidR="002F54AC" w:rsidRPr="001B7BFF" w:rsidRDefault="002F54AC" w:rsidP="00C00D81">
      <w:pPr>
        <w:pStyle w:val="Heading2"/>
      </w:pPr>
    </w:p>
    <w:p w14:paraId="5087A7B6" w14:textId="77777777" w:rsidR="002F54AC" w:rsidRPr="001B7BFF" w:rsidRDefault="002F54AC" w:rsidP="00C00D81">
      <w:pPr>
        <w:pStyle w:val="Heading2"/>
      </w:pPr>
    </w:p>
    <w:p w14:paraId="04100058" w14:textId="77777777" w:rsidR="00B857DA" w:rsidRDefault="00B857DA">
      <w:pPr>
        <w:spacing w:after="160" w:line="259" w:lineRule="auto"/>
        <w:rPr>
          <w:b/>
          <w:bCs/>
          <w:sz w:val="32"/>
          <w:szCs w:val="32"/>
        </w:rPr>
      </w:pPr>
      <w:r>
        <w:rPr>
          <w:b/>
          <w:bCs/>
          <w:sz w:val="32"/>
          <w:szCs w:val="32"/>
        </w:rPr>
        <w:br w:type="page"/>
      </w:r>
    </w:p>
    <w:p w14:paraId="59D79890" w14:textId="77777777" w:rsidR="00B857DA" w:rsidRDefault="00B857DA" w:rsidP="00613D7D">
      <w:pPr>
        <w:rPr>
          <w:b/>
          <w:bCs/>
          <w:sz w:val="32"/>
          <w:szCs w:val="32"/>
        </w:rPr>
      </w:pPr>
    </w:p>
    <w:p w14:paraId="31D4076B" w14:textId="77777777" w:rsidR="00B857DA" w:rsidRDefault="00B857DA" w:rsidP="00613D7D">
      <w:pPr>
        <w:rPr>
          <w:b/>
          <w:bCs/>
          <w:sz w:val="32"/>
          <w:szCs w:val="32"/>
        </w:rPr>
      </w:pPr>
    </w:p>
    <w:p w14:paraId="1C13BC1E" w14:textId="77777777" w:rsidR="00B857DA" w:rsidRDefault="00B857DA" w:rsidP="00613D7D">
      <w:pPr>
        <w:rPr>
          <w:b/>
          <w:bCs/>
          <w:sz w:val="32"/>
          <w:szCs w:val="32"/>
        </w:rPr>
      </w:pPr>
    </w:p>
    <w:p w14:paraId="70020E18" w14:textId="77777777" w:rsidR="00B857DA" w:rsidRDefault="00B857DA" w:rsidP="00613D7D">
      <w:pPr>
        <w:rPr>
          <w:b/>
          <w:bCs/>
          <w:sz w:val="32"/>
          <w:szCs w:val="32"/>
        </w:rPr>
      </w:pPr>
    </w:p>
    <w:p w14:paraId="4C226348" w14:textId="77777777" w:rsidR="00B857DA" w:rsidRDefault="00B857DA" w:rsidP="00613D7D">
      <w:pPr>
        <w:rPr>
          <w:b/>
          <w:bCs/>
          <w:sz w:val="32"/>
          <w:szCs w:val="32"/>
        </w:rPr>
      </w:pPr>
    </w:p>
    <w:p w14:paraId="05BBD61B" w14:textId="77777777" w:rsidR="00B857DA" w:rsidRDefault="00B857DA" w:rsidP="00613D7D">
      <w:pPr>
        <w:rPr>
          <w:b/>
          <w:bCs/>
          <w:sz w:val="32"/>
          <w:szCs w:val="32"/>
        </w:rPr>
      </w:pPr>
    </w:p>
    <w:p w14:paraId="43735187" w14:textId="77777777" w:rsidR="00B857DA" w:rsidRDefault="00B857DA" w:rsidP="00613D7D">
      <w:pPr>
        <w:rPr>
          <w:b/>
          <w:bCs/>
          <w:sz w:val="32"/>
          <w:szCs w:val="32"/>
        </w:rPr>
      </w:pPr>
    </w:p>
    <w:p w14:paraId="33167F40" w14:textId="1211799E" w:rsidR="00C00D81" w:rsidRPr="00613D7D" w:rsidRDefault="00B97E3E" w:rsidP="00613D7D">
      <w:pPr>
        <w:rPr>
          <w:b/>
          <w:bCs/>
          <w:sz w:val="32"/>
          <w:szCs w:val="32"/>
        </w:rPr>
      </w:pPr>
      <w:r w:rsidRPr="00613D7D">
        <w:rPr>
          <w:b/>
          <w:bCs/>
          <w:sz w:val="32"/>
          <w:szCs w:val="32"/>
        </w:rPr>
        <w:t>L</w:t>
      </w:r>
      <w:r w:rsidR="00C00D81" w:rsidRPr="00613D7D">
        <w:rPr>
          <w:b/>
          <w:bCs/>
          <w:sz w:val="32"/>
          <w:szCs w:val="32"/>
        </w:rPr>
        <w:t xml:space="preserve">OCATION </w:t>
      </w:r>
    </w:p>
    <w:p w14:paraId="011C9A63" w14:textId="77777777" w:rsidR="00C00D81" w:rsidRPr="001B7BFF" w:rsidRDefault="00C00D81" w:rsidP="00C00D81">
      <w:pPr>
        <w:jc w:val="center"/>
        <w:rPr>
          <w:sz w:val="22"/>
          <w:szCs w:val="22"/>
        </w:rPr>
      </w:pPr>
    </w:p>
    <w:p w14:paraId="415B7D2A" w14:textId="6C81AC77" w:rsidR="00C00D81" w:rsidRPr="001B7BFF" w:rsidRDefault="00C00D81" w:rsidP="005133DA">
      <w:pPr>
        <w:spacing w:line="360" w:lineRule="auto"/>
        <w:jc w:val="both"/>
        <w:rPr>
          <w:sz w:val="22"/>
          <w:szCs w:val="22"/>
        </w:rPr>
      </w:pPr>
      <w:r w:rsidRPr="001B7BFF">
        <w:rPr>
          <w:sz w:val="22"/>
          <w:szCs w:val="22"/>
        </w:rPr>
        <w:t>North American University</w:t>
      </w:r>
      <w:r w:rsidR="00AA5D1F" w:rsidRPr="001B7BFF">
        <w:rPr>
          <w:sz w:val="22"/>
          <w:szCs w:val="22"/>
        </w:rPr>
        <w:t>’s ACP</w:t>
      </w:r>
      <w:r w:rsidRPr="001B7BFF">
        <w:rPr>
          <w:sz w:val="22"/>
          <w:szCs w:val="22"/>
        </w:rPr>
        <w:t xml:space="preserve"> is currently located at 11929 W Airport Blvd, Stafford, TX 77477. The Alternative Certification Program</w:t>
      </w:r>
      <w:r w:rsidR="00B23B6D" w:rsidRPr="001B7BFF">
        <w:rPr>
          <w:sz w:val="22"/>
          <w:szCs w:val="22"/>
        </w:rPr>
        <w:t xml:space="preserve"> is within the offices of the Education Department on the 8</w:t>
      </w:r>
      <w:r w:rsidR="00B23B6D" w:rsidRPr="001B7BFF">
        <w:rPr>
          <w:sz w:val="22"/>
          <w:szCs w:val="22"/>
          <w:vertAlign w:val="superscript"/>
        </w:rPr>
        <w:t>th</w:t>
      </w:r>
      <w:r w:rsidR="00B23B6D" w:rsidRPr="001B7BFF">
        <w:rPr>
          <w:sz w:val="22"/>
          <w:szCs w:val="22"/>
        </w:rPr>
        <w:t xml:space="preserve"> floor.</w:t>
      </w:r>
    </w:p>
    <w:p w14:paraId="45C25089" w14:textId="4A98629F" w:rsidR="00403277" w:rsidRPr="001B7BFF" w:rsidRDefault="00403277" w:rsidP="00C00D81">
      <w:pPr>
        <w:jc w:val="both"/>
        <w:rPr>
          <w:sz w:val="22"/>
          <w:szCs w:val="22"/>
        </w:rPr>
      </w:pPr>
    </w:p>
    <w:p w14:paraId="530C5935" w14:textId="1BC7323A" w:rsidR="00403277" w:rsidRPr="001B7BFF" w:rsidRDefault="00403277" w:rsidP="00C00D81">
      <w:pPr>
        <w:jc w:val="both"/>
        <w:rPr>
          <w:sz w:val="22"/>
          <w:szCs w:val="22"/>
        </w:rPr>
      </w:pPr>
    </w:p>
    <w:p w14:paraId="43DEAB18" w14:textId="77777777" w:rsidR="00403277" w:rsidRPr="001B7BFF" w:rsidRDefault="00403277" w:rsidP="00C00D81">
      <w:pPr>
        <w:jc w:val="both"/>
        <w:rPr>
          <w:sz w:val="22"/>
          <w:szCs w:val="22"/>
        </w:rPr>
      </w:pPr>
    </w:p>
    <w:p w14:paraId="6DDD8CBF" w14:textId="77777777" w:rsidR="00C00D81" w:rsidRPr="00613D7D" w:rsidRDefault="00C00D81" w:rsidP="00613D7D">
      <w:pPr>
        <w:rPr>
          <w:b/>
          <w:bCs/>
          <w:sz w:val="32"/>
          <w:szCs w:val="32"/>
        </w:rPr>
      </w:pPr>
      <w:r w:rsidRPr="00613D7D">
        <w:rPr>
          <w:b/>
          <w:bCs/>
          <w:sz w:val="32"/>
          <w:szCs w:val="32"/>
        </w:rPr>
        <w:t>CONTACT INFORMATION</w:t>
      </w:r>
    </w:p>
    <w:p w14:paraId="0D949462" w14:textId="77777777" w:rsidR="00C00D81" w:rsidRPr="001B7BFF" w:rsidRDefault="00C00D81" w:rsidP="005133DA">
      <w:pPr>
        <w:spacing w:line="360" w:lineRule="auto"/>
        <w:rPr>
          <w:sz w:val="22"/>
          <w:szCs w:val="22"/>
        </w:rPr>
      </w:pPr>
      <w:r w:rsidRPr="001B7BFF">
        <w:rPr>
          <w:sz w:val="22"/>
          <w:szCs w:val="22"/>
        </w:rPr>
        <w:t>Address</w:t>
      </w:r>
      <w:r w:rsidRPr="001B7BFF">
        <w:rPr>
          <w:sz w:val="22"/>
          <w:szCs w:val="22"/>
        </w:rPr>
        <w:tab/>
      </w:r>
      <w:r w:rsidRPr="001B7BFF">
        <w:rPr>
          <w:sz w:val="22"/>
          <w:szCs w:val="22"/>
        </w:rPr>
        <w:tab/>
        <w:t>: 11929 W. Airport Blvd, Stafford, TX 77477</w:t>
      </w:r>
    </w:p>
    <w:p w14:paraId="180D317F" w14:textId="2C9130AD" w:rsidR="00C00D81" w:rsidRPr="001B7BFF" w:rsidRDefault="00C00D81" w:rsidP="005133DA">
      <w:pPr>
        <w:spacing w:line="360" w:lineRule="auto"/>
        <w:rPr>
          <w:sz w:val="22"/>
          <w:szCs w:val="22"/>
        </w:rPr>
      </w:pPr>
      <w:r w:rsidRPr="001B7BFF">
        <w:rPr>
          <w:sz w:val="22"/>
          <w:szCs w:val="22"/>
        </w:rPr>
        <w:t>Contact Person</w:t>
      </w:r>
      <w:r w:rsidRPr="001B7BFF">
        <w:rPr>
          <w:sz w:val="22"/>
          <w:szCs w:val="22"/>
        </w:rPr>
        <w:tab/>
      </w:r>
      <w:r w:rsidRPr="001B7BFF">
        <w:rPr>
          <w:sz w:val="22"/>
          <w:szCs w:val="22"/>
        </w:rPr>
        <w:tab/>
        <w:t xml:space="preserve">: </w:t>
      </w:r>
      <w:r w:rsidR="003B0D4C" w:rsidRPr="001B7BFF">
        <w:rPr>
          <w:sz w:val="22"/>
          <w:szCs w:val="22"/>
        </w:rPr>
        <w:t>Kerime Sari</w:t>
      </w:r>
      <w:r w:rsidR="00DB1CB1" w:rsidRPr="001B7BFF">
        <w:rPr>
          <w:sz w:val="22"/>
          <w:szCs w:val="22"/>
        </w:rPr>
        <w:t xml:space="preserve">, </w:t>
      </w:r>
      <w:r w:rsidR="00C76D6E" w:rsidRPr="001B7BFF">
        <w:rPr>
          <w:sz w:val="22"/>
          <w:szCs w:val="22"/>
        </w:rPr>
        <w:t xml:space="preserve">M. Ed., </w:t>
      </w:r>
      <w:r w:rsidR="00DB1CB1" w:rsidRPr="001B7BFF">
        <w:rPr>
          <w:sz w:val="22"/>
          <w:szCs w:val="22"/>
        </w:rPr>
        <w:t xml:space="preserve">ACP </w:t>
      </w:r>
      <w:r w:rsidR="007D76D2" w:rsidRPr="001B7BFF">
        <w:rPr>
          <w:sz w:val="22"/>
          <w:szCs w:val="22"/>
        </w:rPr>
        <w:t>Coordinator</w:t>
      </w:r>
    </w:p>
    <w:p w14:paraId="4D3089F6" w14:textId="7A92C57A" w:rsidR="00C00D81" w:rsidRPr="001B7BFF" w:rsidRDefault="00C00D81" w:rsidP="005133DA">
      <w:pPr>
        <w:spacing w:line="360" w:lineRule="auto"/>
        <w:rPr>
          <w:sz w:val="22"/>
          <w:szCs w:val="22"/>
        </w:rPr>
      </w:pPr>
      <w:r w:rsidRPr="001B7BFF">
        <w:rPr>
          <w:sz w:val="22"/>
          <w:szCs w:val="22"/>
        </w:rPr>
        <w:t>Phone</w:t>
      </w:r>
      <w:r w:rsidRPr="001B7BFF">
        <w:rPr>
          <w:sz w:val="22"/>
          <w:szCs w:val="22"/>
        </w:rPr>
        <w:tab/>
      </w:r>
      <w:r w:rsidRPr="001B7BFF">
        <w:rPr>
          <w:sz w:val="22"/>
          <w:szCs w:val="22"/>
        </w:rPr>
        <w:tab/>
      </w:r>
      <w:r w:rsidRPr="001B7BFF">
        <w:rPr>
          <w:sz w:val="22"/>
          <w:szCs w:val="22"/>
        </w:rPr>
        <w:tab/>
        <w:t>: 832-230-55</w:t>
      </w:r>
      <w:r w:rsidR="00403277" w:rsidRPr="001B7BFF">
        <w:rPr>
          <w:sz w:val="22"/>
          <w:szCs w:val="22"/>
        </w:rPr>
        <w:t xml:space="preserve">51 direct line; 832-230-5555 </w:t>
      </w:r>
      <w:r w:rsidR="00453E43" w:rsidRPr="001B7BFF">
        <w:rPr>
          <w:sz w:val="22"/>
          <w:szCs w:val="22"/>
        </w:rPr>
        <w:t>front desk</w:t>
      </w:r>
    </w:p>
    <w:p w14:paraId="5A297E61" w14:textId="77777777" w:rsidR="00C00D81" w:rsidRPr="001B7BFF" w:rsidRDefault="00C00D81" w:rsidP="005133DA">
      <w:pPr>
        <w:spacing w:line="360" w:lineRule="auto"/>
        <w:rPr>
          <w:sz w:val="22"/>
          <w:szCs w:val="22"/>
        </w:rPr>
      </w:pPr>
      <w:r w:rsidRPr="001B7BFF">
        <w:rPr>
          <w:sz w:val="22"/>
          <w:szCs w:val="22"/>
        </w:rPr>
        <w:t>Fax</w:t>
      </w:r>
      <w:r w:rsidRPr="001B7BFF">
        <w:rPr>
          <w:sz w:val="22"/>
          <w:szCs w:val="22"/>
        </w:rPr>
        <w:tab/>
      </w:r>
      <w:r w:rsidRPr="001B7BFF">
        <w:rPr>
          <w:sz w:val="22"/>
          <w:szCs w:val="22"/>
        </w:rPr>
        <w:tab/>
      </w:r>
      <w:r w:rsidRPr="001B7BFF">
        <w:rPr>
          <w:sz w:val="22"/>
          <w:szCs w:val="22"/>
        </w:rPr>
        <w:tab/>
        <w:t>: 832-230-5546</w:t>
      </w:r>
    </w:p>
    <w:p w14:paraId="04E22B2E" w14:textId="59052F44" w:rsidR="00C00D81" w:rsidRPr="001B7BFF" w:rsidRDefault="00C00D81" w:rsidP="005133DA">
      <w:pPr>
        <w:spacing w:line="360" w:lineRule="auto"/>
        <w:rPr>
          <w:sz w:val="22"/>
          <w:szCs w:val="22"/>
        </w:rPr>
      </w:pPr>
      <w:r w:rsidRPr="001B7BFF">
        <w:rPr>
          <w:sz w:val="22"/>
          <w:szCs w:val="22"/>
        </w:rPr>
        <w:t>E-mail</w:t>
      </w:r>
      <w:r w:rsidRPr="001B7BFF">
        <w:rPr>
          <w:sz w:val="22"/>
          <w:szCs w:val="22"/>
        </w:rPr>
        <w:tab/>
      </w:r>
      <w:r w:rsidRPr="001B7BFF">
        <w:rPr>
          <w:sz w:val="22"/>
          <w:szCs w:val="22"/>
        </w:rPr>
        <w:tab/>
      </w:r>
      <w:r w:rsidRPr="001B7BFF">
        <w:rPr>
          <w:sz w:val="22"/>
          <w:szCs w:val="22"/>
        </w:rPr>
        <w:tab/>
        <w:t xml:space="preserve">: </w:t>
      </w:r>
      <w:hyperlink r:id="rId12" w:history="1">
        <w:r w:rsidR="00C76D6E" w:rsidRPr="001B7BFF">
          <w:rPr>
            <w:rStyle w:val="Hyperlink"/>
            <w:sz w:val="22"/>
            <w:szCs w:val="22"/>
          </w:rPr>
          <w:t>edcertifications@na.edu</w:t>
        </w:r>
      </w:hyperlink>
      <w:r w:rsidR="00C76D6E" w:rsidRPr="001B7BFF">
        <w:rPr>
          <w:sz w:val="22"/>
          <w:szCs w:val="22"/>
        </w:rPr>
        <w:t xml:space="preserve">; </w:t>
      </w:r>
      <w:hyperlink r:id="rId13" w:history="1">
        <w:r w:rsidR="003B0D4C" w:rsidRPr="001B7BFF">
          <w:rPr>
            <w:rStyle w:val="Hyperlink"/>
            <w:sz w:val="22"/>
            <w:szCs w:val="22"/>
          </w:rPr>
          <w:t>ksari1@na.edu</w:t>
        </w:r>
      </w:hyperlink>
      <w:r w:rsidR="00DB1CB1" w:rsidRPr="001B7BFF">
        <w:rPr>
          <w:sz w:val="22"/>
          <w:szCs w:val="22"/>
        </w:rPr>
        <w:t xml:space="preserve"> </w:t>
      </w:r>
      <w:r w:rsidR="00C76D6E" w:rsidRPr="001B7BFF">
        <w:rPr>
          <w:sz w:val="22"/>
          <w:szCs w:val="22"/>
        </w:rPr>
        <w:t xml:space="preserve"> </w:t>
      </w:r>
    </w:p>
    <w:p w14:paraId="739F3250" w14:textId="12BEA866" w:rsidR="00C00D81" w:rsidRPr="001B7BFF" w:rsidRDefault="00C00D81" w:rsidP="005133DA">
      <w:pPr>
        <w:spacing w:line="360" w:lineRule="auto"/>
        <w:rPr>
          <w:sz w:val="22"/>
          <w:szCs w:val="22"/>
        </w:rPr>
      </w:pPr>
      <w:r w:rsidRPr="001B7BFF">
        <w:rPr>
          <w:sz w:val="22"/>
          <w:szCs w:val="22"/>
        </w:rPr>
        <w:t>Web Site</w:t>
      </w:r>
      <w:r w:rsidRPr="001B7BFF">
        <w:rPr>
          <w:sz w:val="22"/>
          <w:szCs w:val="22"/>
        </w:rPr>
        <w:tab/>
      </w:r>
      <w:r w:rsidRPr="001B7BFF">
        <w:rPr>
          <w:sz w:val="22"/>
          <w:szCs w:val="22"/>
        </w:rPr>
        <w:tab/>
        <w:t xml:space="preserve">: </w:t>
      </w:r>
      <w:hyperlink r:id="rId14" w:history="1">
        <w:r w:rsidR="00DB1CB1" w:rsidRPr="001B7BFF">
          <w:rPr>
            <w:rStyle w:val="Hyperlink"/>
            <w:sz w:val="22"/>
            <w:szCs w:val="22"/>
          </w:rPr>
          <w:t>http://www.na.edu/educator-certification-programs/acp/</w:t>
        </w:r>
      </w:hyperlink>
      <w:r w:rsidR="00DB1CB1" w:rsidRPr="001B7BFF">
        <w:rPr>
          <w:sz w:val="22"/>
          <w:szCs w:val="22"/>
        </w:rPr>
        <w:t xml:space="preserve"> </w:t>
      </w:r>
    </w:p>
    <w:p w14:paraId="5DB6CFD8" w14:textId="77777777" w:rsidR="00957BC8" w:rsidRPr="001B7BFF" w:rsidRDefault="00957BC8" w:rsidP="00957BC8">
      <w:pPr>
        <w:jc w:val="center"/>
        <w:rPr>
          <w:sz w:val="22"/>
          <w:szCs w:val="22"/>
        </w:rPr>
      </w:pPr>
    </w:p>
    <w:p w14:paraId="49506709" w14:textId="77777777" w:rsidR="00957BC8" w:rsidRPr="001B7BFF" w:rsidRDefault="00957BC8" w:rsidP="00957BC8">
      <w:pPr>
        <w:jc w:val="center"/>
        <w:rPr>
          <w:sz w:val="22"/>
          <w:szCs w:val="22"/>
        </w:rPr>
      </w:pPr>
    </w:p>
    <w:p w14:paraId="2C8DAEBF" w14:textId="77777777" w:rsidR="00957BC8" w:rsidRPr="001B7BFF" w:rsidRDefault="00957BC8" w:rsidP="00957BC8">
      <w:pPr>
        <w:jc w:val="center"/>
        <w:rPr>
          <w:sz w:val="22"/>
          <w:szCs w:val="22"/>
        </w:rPr>
      </w:pPr>
    </w:p>
    <w:p w14:paraId="7AEFA75E" w14:textId="77777777" w:rsidR="00B857DA" w:rsidRDefault="00B857DA" w:rsidP="00613D7D">
      <w:pPr>
        <w:pStyle w:val="Heading1"/>
        <w:jc w:val="center"/>
      </w:pPr>
    </w:p>
    <w:p w14:paraId="4704E312" w14:textId="5E47936D" w:rsidR="00613D7D" w:rsidRPr="00613D7D" w:rsidRDefault="00957BC8" w:rsidP="00613D7D">
      <w:pPr>
        <w:pStyle w:val="Heading1"/>
        <w:jc w:val="center"/>
        <w:rPr>
          <w:sz w:val="18"/>
          <w:szCs w:val="18"/>
        </w:rPr>
      </w:pPr>
      <w:r w:rsidRPr="001B7BFF">
        <w:br w:type="page"/>
      </w:r>
      <w:bookmarkStart w:id="0" w:name="_Toc279663404"/>
      <w:bookmarkStart w:id="1" w:name="_Toc64544251"/>
      <w:r w:rsidRPr="00613D7D">
        <w:rPr>
          <w:sz w:val="40"/>
          <w:szCs w:val="40"/>
        </w:rPr>
        <w:lastRenderedPageBreak/>
        <w:t>TABLE OF CONTENTS</w:t>
      </w:r>
      <w:bookmarkEnd w:id="0"/>
      <w:bookmarkEnd w:id="1"/>
    </w:p>
    <w:sdt>
      <w:sdtPr>
        <w:id w:val="-787655811"/>
        <w:docPartObj>
          <w:docPartGallery w:val="Table of Contents"/>
          <w:docPartUnique/>
        </w:docPartObj>
      </w:sdtPr>
      <w:sdtEndPr>
        <w:rPr>
          <w:b/>
          <w:bCs/>
          <w:noProof/>
        </w:rPr>
      </w:sdtEndPr>
      <w:sdtContent>
        <w:p w14:paraId="4785CE59" w14:textId="0D390D1F" w:rsidR="003A4968" w:rsidRDefault="00613D7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4544251" w:history="1">
            <w:r w:rsidR="003A4968" w:rsidRPr="00180BED">
              <w:rPr>
                <w:rStyle w:val="Hyperlink"/>
                <w:noProof/>
              </w:rPr>
              <w:t>TABLE OF CONTENTS</w:t>
            </w:r>
            <w:r w:rsidR="003A4968">
              <w:rPr>
                <w:noProof/>
                <w:webHidden/>
              </w:rPr>
              <w:tab/>
            </w:r>
            <w:r w:rsidR="003A4968">
              <w:rPr>
                <w:noProof/>
                <w:webHidden/>
              </w:rPr>
              <w:fldChar w:fldCharType="begin"/>
            </w:r>
            <w:r w:rsidR="003A4968">
              <w:rPr>
                <w:noProof/>
                <w:webHidden/>
              </w:rPr>
              <w:instrText xml:space="preserve"> PAGEREF _Toc64544251 \h </w:instrText>
            </w:r>
            <w:r w:rsidR="003A4968">
              <w:rPr>
                <w:noProof/>
                <w:webHidden/>
              </w:rPr>
            </w:r>
            <w:r w:rsidR="003A4968">
              <w:rPr>
                <w:noProof/>
                <w:webHidden/>
              </w:rPr>
              <w:fldChar w:fldCharType="separate"/>
            </w:r>
            <w:r w:rsidR="005451A0">
              <w:rPr>
                <w:noProof/>
                <w:webHidden/>
              </w:rPr>
              <w:t>4</w:t>
            </w:r>
            <w:r w:rsidR="003A4968">
              <w:rPr>
                <w:noProof/>
                <w:webHidden/>
              </w:rPr>
              <w:fldChar w:fldCharType="end"/>
            </w:r>
          </w:hyperlink>
        </w:p>
        <w:p w14:paraId="7349FE73" w14:textId="3DFAE6CA"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52" w:history="1">
            <w:r w:rsidR="003A4968" w:rsidRPr="00180BED">
              <w:rPr>
                <w:rStyle w:val="Hyperlink"/>
                <w:noProof/>
              </w:rPr>
              <w:t>Notification 1-Acknowledgement of Required background Check</w:t>
            </w:r>
            <w:r w:rsidR="003A4968">
              <w:rPr>
                <w:noProof/>
                <w:webHidden/>
              </w:rPr>
              <w:tab/>
            </w:r>
            <w:r w:rsidR="003A4968">
              <w:rPr>
                <w:noProof/>
                <w:webHidden/>
              </w:rPr>
              <w:fldChar w:fldCharType="begin"/>
            </w:r>
            <w:r w:rsidR="003A4968">
              <w:rPr>
                <w:noProof/>
                <w:webHidden/>
              </w:rPr>
              <w:instrText xml:space="preserve"> PAGEREF _Toc64544252 \h </w:instrText>
            </w:r>
            <w:r w:rsidR="003A4968">
              <w:rPr>
                <w:noProof/>
                <w:webHidden/>
              </w:rPr>
            </w:r>
            <w:r w:rsidR="003A4968">
              <w:rPr>
                <w:noProof/>
                <w:webHidden/>
              </w:rPr>
              <w:fldChar w:fldCharType="separate"/>
            </w:r>
            <w:r w:rsidR="005451A0">
              <w:rPr>
                <w:noProof/>
                <w:webHidden/>
              </w:rPr>
              <w:t>7</w:t>
            </w:r>
            <w:r w:rsidR="003A4968">
              <w:rPr>
                <w:noProof/>
                <w:webHidden/>
              </w:rPr>
              <w:fldChar w:fldCharType="end"/>
            </w:r>
          </w:hyperlink>
        </w:p>
        <w:p w14:paraId="78B384F9" w14:textId="6048B3D3"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53" w:history="1">
            <w:r w:rsidR="003A4968" w:rsidRPr="00180BED">
              <w:rPr>
                <w:rStyle w:val="Hyperlink"/>
                <w:noProof/>
              </w:rPr>
              <w:t>Notification 2-Acknowledgement of Preliminary Criminal History Evaluation</w:t>
            </w:r>
            <w:r w:rsidR="003A4968">
              <w:rPr>
                <w:noProof/>
                <w:webHidden/>
              </w:rPr>
              <w:tab/>
            </w:r>
            <w:r w:rsidR="003A4968">
              <w:rPr>
                <w:noProof/>
                <w:webHidden/>
              </w:rPr>
              <w:fldChar w:fldCharType="begin"/>
            </w:r>
            <w:r w:rsidR="003A4968">
              <w:rPr>
                <w:noProof/>
                <w:webHidden/>
              </w:rPr>
              <w:instrText xml:space="preserve"> PAGEREF _Toc64544253 \h </w:instrText>
            </w:r>
            <w:r w:rsidR="003A4968">
              <w:rPr>
                <w:noProof/>
                <w:webHidden/>
              </w:rPr>
            </w:r>
            <w:r w:rsidR="003A4968">
              <w:rPr>
                <w:noProof/>
                <w:webHidden/>
              </w:rPr>
              <w:fldChar w:fldCharType="separate"/>
            </w:r>
            <w:r w:rsidR="005451A0">
              <w:rPr>
                <w:noProof/>
                <w:webHidden/>
              </w:rPr>
              <w:t>7</w:t>
            </w:r>
            <w:r w:rsidR="003A4968">
              <w:rPr>
                <w:noProof/>
                <w:webHidden/>
              </w:rPr>
              <w:fldChar w:fldCharType="end"/>
            </w:r>
          </w:hyperlink>
        </w:p>
        <w:p w14:paraId="1A0146C3" w14:textId="6A57E825"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54" w:history="1">
            <w:r w:rsidR="003A4968" w:rsidRPr="00180BED">
              <w:rPr>
                <w:rStyle w:val="Hyperlink"/>
                <w:noProof/>
              </w:rPr>
              <w:t>Notification 3-Acknowledgement of Texas Educator’s Code of Ethics</w:t>
            </w:r>
            <w:r w:rsidR="003A4968">
              <w:rPr>
                <w:noProof/>
                <w:webHidden/>
              </w:rPr>
              <w:tab/>
            </w:r>
            <w:r w:rsidR="003A4968">
              <w:rPr>
                <w:noProof/>
                <w:webHidden/>
              </w:rPr>
              <w:fldChar w:fldCharType="begin"/>
            </w:r>
            <w:r w:rsidR="003A4968">
              <w:rPr>
                <w:noProof/>
                <w:webHidden/>
              </w:rPr>
              <w:instrText xml:space="preserve"> PAGEREF _Toc64544254 \h </w:instrText>
            </w:r>
            <w:r w:rsidR="003A4968">
              <w:rPr>
                <w:noProof/>
                <w:webHidden/>
              </w:rPr>
            </w:r>
            <w:r w:rsidR="003A4968">
              <w:rPr>
                <w:noProof/>
                <w:webHidden/>
              </w:rPr>
              <w:fldChar w:fldCharType="separate"/>
            </w:r>
            <w:r w:rsidR="005451A0">
              <w:rPr>
                <w:noProof/>
                <w:webHidden/>
              </w:rPr>
              <w:t>8</w:t>
            </w:r>
            <w:r w:rsidR="003A4968">
              <w:rPr>
                <w:noProof/>
                <w:webHidden/>
              </w:rPr>
              <w:fldChar w:fldCharType="end"/>
            </w:r>
          </w:hyperlink>
        </w:p>
        <w:p w14:paraId="3E045585" w14:textId="2C1F51A7"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55" w:history="1">
            <w:r w:rsidR="003A4968" w:rsidRPr="00180BED">
              <w:rPr>
                <w:rStyle w:val="Hyperlink"/>
                <w:noProof/>
              </w:rPr>
              <w:t>ACP Overview</w:t>
            </w:r>
            <w:r w:rsidR="003A4968">
              <w:rPr>
                <w:noProof/>
                <w:webHidden/>
              </w:rPr>
              <w:tab/>
            </w:r>
            <w:r w:rsidR="003A4968">
              <w:rPr>
                <w:noProof/>
                <w:webHidden/>
              </w:rPr>
              <w:fldChar w:fldCharType="begin"/>
            </w:r>
            <w:r w:rsidR="003A4968">
              <w:rPr>
                <w:noProof/>
                <w:webHidden/>
              </w:rPr>
              <w:instrText xml:space="preserve"> PAGEREF _Toc64544255 \h </w:instrText>
            </w:r>
            <w:r w:rsidR="003A4968">
              <w:rPr>
                <w:noProof/>
                <w:webHidden/>
              </w:rPr>
            </w:r>
            <w:r w:rsidR="003A4968">
              <w:rPr>
                <w:noProof/>
                <w:webHidden/>
              </w:rPr>
              <w:fldChar w:fldCharType="separate"/>
            </w:r>
            <w:r w:rsidR="005451A0">
              <w:rPr>
                <w:noProof/>
                <w:webHidden/>
              </w:rPr>
              <w:t>9</w:t>
            </w:r>
            <w:r w:rsidR="003A4968">
              <w:rPr>
                <w:noProof/>
                <w:webHidden/>
              </w:rPr>
              <w:fldChar w:fldCharType="end"/>
            </w:r>
          </w:hyperlink>
        </w:p>
        <w:p w14:paraId="4751AF60" w14:textId="48331529"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56" w:history="1">
            <w:r w:rsidR="003A4968" w:rsidRPr="00180BED">
              <w:rPr>
                <w:rStyle w:val="Hyperlink"/>
                <w:noProof/>
              </w:rPr>
              <w:t>Benchmarks and Progress of Teacher Candidate in ACP Program</w:t>
            </w:r>
            <w:r w:rsidR="003A4968">
              <w:rPr>
                <w:noProof/>
                <w:webHidden/>
              </w:rPr>
              <w:tab/>
            </w:r>
            <w:r w:rsidR="003A4968">
              <w:rPr>
                <w:noProof/>
                <w:webHidden/>
              </w:rPr>
              <w:fldChar w:fldCharType="begin"/>
            </w:r>
            <w:r w:rsidR="003A4968">
              <w:rPr>
                <w:noProof/>
                <w:webHidden/>
              </w:rPr>
              <w:instrText xml:space="preserve"> PAGEREF _Toc64544256 \h </w:instrText>
            </w:r>
            <w:r w:rsidR="003A4968">
              <w:rPr>
                <w:noProof/>
                <w:webHidden/>
              </w:rPr>
            </w:r>
            <w:r w:rsidR="003A4968">
              <w:rPr>
                <w:noProof/>
                <w:webHidden/>
              </w:rPr>
              <w:fldChar w:fldCharType="separate"/>
            </w:r>
            <w:r w:rsidR="005451A0">
              <w:rPr>
                <w:noProof/>
                <w:webHidden/>
              </w:rPr>
              <w:t>10</w:t>
            </w:r>
            <w:r w:rsidR="003A4968">
              <w:rPr>
                <w:noProof/>
                <w:webHidden/>
              </w:rPr>
              <w:fldChar w:fldCharType="end"/>
            </w:r>
          </w:hyperlink>
        </w:p>
        <w:p w14:paraId="23C1CA79" w14:textId="52715736"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57" w:history="1">
            <w:r w:rsidR="003A4968" w:rsidRPr="00180BED">
              <w:rPr>
                <w:rStyle w:val="Hyperlink"/>
                <w:noProof/>
              </w:rPr>
              <w:t>NAU-ACP Program Scope and Sequence for Math 4-8, Science 4-8, Social Studies 4-8, TEAP EC-12, Physical Science 6-12</w:t>
            </w:r>
            <w:r w:rsidR="003A4968">
              <w:rPr>
                <w:noProof/>
                <w:webHidden/>
              </w:rPr>
              <w:tab/>
            </w:r>
            <w:r w:rsidR="003A4968">
              <w:rPr>
                <w:noProof/>
                <w:webHidden/>
              </w:rPr>
              <w:fldChar w:fldCharType="begin"/>
            </w:r>
            <w:r w:rsidR="003A4968">
              <w:rPr>
                <w:noProof/>
                <w:webHidden/>
              </w:rPr>
              <w:instrText xml:space="preserve"> PAGEREF _Toc64544257 \h </w:instrText>
            </w:r>
            <w:r w:rsidR="003A4968">
              <w:rPr>
                <w:noProof/>
                <w:webHidden/>
              </w:rPr>
            </w:r>
            <w:r w:rsidR="003A4968">
              <w:rPr>
                <w:noProof/>
                <w:webHidden/>
              </w:rPr>
              <w:fldChar w:fldCharType="separate"/>
            </w:r>
            <w:r w:rsidR="005451A0">
              <w:rPr>
                <w:noProof/>
                <w:webHidden/>
              </w:rPr>
              <w:t>12</w:t>
            </w:r>
            <w:r w:rsidR="003A4968">
              <w:rPr>
                <w:noProof/>
                <w:webHidden/>
              </w:rPr>
              <w:fldChar w:fldCharType="end"/>
            </w:r>
          </w:hyperlink>
        </w:p>
        <w:p w14:paraId="5C813A34" w14:textId="61645765"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58" w:history="1">
            <w:r w:rsidR="003A4968" w:rsidRPr="00180BED">
              <w:rPr>
                <w:rStyle w:val="Hyperlink"/>
                <w:noProof/>
              </w:rPr>
              <w:t>NAU-ACP Program Scope and Sequence for ELA-R 4-8</w:t>
            </w:r>
            <w:r w:rsidR="003A4968">
              <w:rPr>
                <w:noProof/>
                <w:webHidden/>
              </w:rPr>
              <w:tab/>
            </w:r>
            <w:r w:rsidR="003A4968">
              <w:rPr>
                <w:noProof/>
                <w:webHidden/>
              </w:rPr>
              <w:fldChar w:fldCharType="begin"/>
            </w:r>
            <w:r w:rsidR="003A4968">
              <w:rPr>
                <w:noProof/>
                <w:webHidden/>
              </w:rPr>
              <w:instrText xml:space="preserve"> PAGEREF _Toc64544258 \h </w:instrText>
            </w:r>
            <w:r w:rsidR="003A4968">
              <w:rPr>
                <w:noProof/>
                <w:webHidden/>
              </w:rPr>
            </w:r>
            <w:r w:rsidR="003A4968">
              <w:rPr>
                <w:noProof/>
                <w:webHidden/>
              </w:rPr>
              <w:fldChar w:fldCharType="separate"/>
            </w:r>
            <w:r w:rsidR="005451A0">
              <w:rPr>
                <w:noProof/>
                <w:webHidden/>
              </w:rPr>
              <w:t>13</w:t>
            </w:r>
            <w:r w:rsidR="003A4968">
              <w:rPr>
                <w:noProof/>
                <w:webHidden/>
              </w:rPr>
              <w:fldChar w:fldCharType="end"/>
            </w:r>
          </w:hyperlink>
        </w:p>
        <w:p w14:paraId="64A2CA36" w14:textId="1323F226"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59" w:history="1">
            <w:r w:rsidR="003A4968" w:rsidRPr="00180BED">
              <w:rPr>
                <w:rStyle w:val="Hyperlink"/>
                <w:noProof/>
              </w:rPr>
              <w:t>1. INTRODUCTION</w:t>
            </w:r>
            <w:r w:rsidR="003A4968">
              <w:rPr>
                <w:noProof/>
                <w:webHidden/>
              </w:rPr>
              <w:tab/>
            </w:r>
            <w:r w:rsidR="003A4968">
              <w:rPr>
                <w:noProof/>
                <w:webHidden/>
              </w:rPr>
              <w:fldChar w:fldCharType="begin"/>
            </w:r>
            <w:r w:rsidR="003A4968">
              <w:rPr>
                <w:noProof/>
                <w:webHidden/>
              </w:rPr>
              <w:instrText xml:space="preserve"> PAGEREF _Toc64544259 \h </w:instrText>
            </w:r>
            <w:r w:rsidR="003A4968">
              <w:rPr>
                <w:noProof/>
                <w:webHidden/>
              </w:rPr>
            </w:r>
            <w:r w:rsidR="003A4968">
              <w:rPr>
                <w:noProof/>
                <w:webHidden/>
              </w:rPr>
              <w:fldChar w:fldCharType="separate"/>
            </w:r>
            <w:r w:rsidR="005451A0">
              <w:rPr>
                <w:noProof/>
                <w:webHidden/>
              </w:rPr>
              <w:t>14</w:t>
            </w:r>
            <w:r w:rsidR="003A4968">
              <w:rPr>
                <w:noProof/>
                <w:webHidden/>
              </w:rPr>
              <w:fldChar w:fldCharType="end"/>
            </w:r>
          </w:hyperlink>
        </w:p>
        <w:p w14:paraId="543453FB" w14:textId="496B1D0E"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60" w:history="1">
            <w:r w:rsidR="003A4968" w:rsidRPr="00180BED">
              <w:rPr>
                <w:rStyle w:val="Hyperlink"/>
                <w:noProof/>
              </w:rPr>
              <w:t>2. ADMISSION PROCESS</w:t>
            </w:r>
            <w:r w:rsidR="003A4968">
              <w:rPr>
                <w:noProof/>
                <w:webHidden/>
              </w:rPr>
              <w:tab/>
            </w:r>
            <w:r w:rsidR="003A4968">
              <w:rPr>
                <w:noProof/>
                <w:webHidden/>
              </w:rPr>
              <w:fldChar w:fldCharType="begin"/>
            </w:r>
            <w:r w:rsidR="003A4968">
              <w:rPr>
                <w:noProof/>
                <w:webHidden/>
              </w:rPr>
              <w:instrText xml:space="preserve"> PAGEREF _Toc64544260 \h </w:instrText>
            </w:r>
            <w:r w:rsidR="003A4968">
              <w:rPr>
                <w:noProof/>
                <w:webHidden/>
              </w:rPr>
            </w:r>
            <w:r w:rsidR="003A4968">
              <w:rPr>
                <w:noProof/>
                <w:webHidden/>
              </w:rPr>
              <w:fldChar w:fldCharType="separate"/>
            </w:r>
            <w:r w:rsidR="005451A0">
              <w:rPr>
                <w:noProof/>
                <w:webHidden/>
              </w:rPr>
              <w:t>15</w:t>
            </w:r>
            <w:r w:rsidR="003A4968">
              <w:rPr>
                <w:noProof/>
                <w:webHidden/>
              </w:rPr>
              <w:fldChar w:fldCharType="end"/>
            </w:r>
          </w:hyperlink>
        </w:p>
        <w:p w14:paraId="7686A044" w14:textId="02ED91B5"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1" w:history="1">
            <w:r w:rsidR="003A4968" w:rsidRPr="00180BED">
              <w:rPr>
                <w:rStyle w:val="Hyperlink"/>
                <w:noProof/>
              </w:rPr>
              <w:t>2.1. Admission Requirements</w:t>
            </w:r>
            <w:r w:rsidR="003A4968">
              <w:rPr>
                <w:noProof/>
                <w:webHidden/>
              </w:rPr>
              <w:tab/>
            </w:r>
            <w:r w:rsidR="003A4968">
              <w:rPr>
                <w:noProof/>
                <w:webHidden/>
              </w:rPr>
              <w:fldChar w:fldCharType="begin"/>
            </w:r>
            <w:r w:rsidR="003A4968">
              <w:rPr>
                <w:noProof/>
                <w:webHidden/>
              </w:rPr>
              <w:instrText xml:space="preserve"> PAGEREF _Toc64544261 \h </w:instrText>
            </w:r>
            <w:r w:rsidR="003A4968">
              <w:rPr>
                <w:noProof/>
                <w:webHidden/>
              </w:rPr>
            </w:r>
            <w:r w:rsidR="003A4968">
              <w:rPr>
                <w:noProof/>
                <w:webHidden/>
              </w:rPr>
              <w:fldChar w:fldCharType="separate"/>
            </w:r>
            <w:r w:rsidR="005451A0">
              <w:rPr>
                <w:noProof/>
                <w:webHidden/>
              </w:rPr>
              <w:t>15</w:t>
            </w:r>
            <w:r w:rsidR="003A4968">
              <w:rPr>
                <w:noProof/>
                <w:webHidden/>
              </w:rPr>
              <w:fldChar w:fldCharType="end"/>
            </w:r>
          </w:hyperlink>
        </w:p>
        <w:p w14:paraId="25BF59F9" w14:textId="3FE67AF5"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2" w:history="1">
            <w:r w:rsidR="003A4968" w:rsidRPr="00180BED">
              <w:rPr>
                <w:rStyle w:val="Hyperlink"/>
                <w:noProof/>
              </w:rPr>
              <w:t>2.2. Admission Procedures</w:t>
            </w:r>
            <w:r w:rsidR="003A4968">
              <w:rPr>
                <w:noProof/>
                <w:webHidden/>
              </w:rPr>
              <w:tab/>
            </w:r>
            <w:r w:rsidR="003A4968">
              <w:rPr>
                <w:noProof/>
                <w:webHidden/>
              </w:rPr>
              <w:fldChar w:fldCharType="begin"/>
            </w:r>
            <w:r w:rsidR="003A4968">
              <w:rPr>
                <w:noProof/>
                <w:webHidden/>
              </w:rPr>
              <w:instrText xml:space="preserve"> PAGEREF _Toc64544262 \h </w:instrText>
            </w:r>
            <w:r w:rsidR="003A4968">
              <w:rPr>
                <w:noProof/>
                <w:webHidden/>
              </w:rPr>
            </w:r>
            <w:r w:rsidR="003A4968">
              <w:rPr>
                <w:noProof/>
                <w:webHidden/>
              </w:rPr>
              <w:fldChar w:fldCharType="separate"/>
            </w:r>
            <w:r w:rsidR="005451A0">
              <w:rPr>
                <w:noProof/>
                <w:webHidden/>
              </w:rPr>
              <w:t>20</w:t>
            </w:r>
            <w:r w:rsidR="003A4968">
              <w:rPr>
                <w:noProof/>
                <w:webHidden/>
              </w:rPr>
              <w:fldChar w:fldCharType="end"/>
            </w:r>
          </w:hyperlink>
        </w:p>
        <w:p w14:paraId="38EB764E" w14:textId="2E37F0F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3" w:history="1">
            <w:r w:rsidR="003A4968" w:rsidRPr="00180BED">
              <w:rPr>
                <w:rStyle w:val="Hyperlink"/>
                <w:noProof/>
              </w:rPr>
              <w:t>2.3. Late Hires</w:t>
            </w:r>
            <w:r w:rsidR="003A4968">
              <w:rPr>
                <w:noProof/>
                <w:webHidden/>
              </w:rPr>
              <w:tab/>
            </w:r>
            <w:r w:rsidR="003A4968">
              <w:rPr>
                <w:noProof/>
                <w:webHidden/>
              </w:rPr>
              <w:fldChar w:fldCharType="begin"/>
            </w:r>
            <w:r w:rsidR="003A4968">
              <w:rPr>
                <w:noProof/>
                <w:webHidden/>
              </w:rPr>
              <w:instrText xml:space="preserve"> PAGEREF _Toc64544263 \h </w:instrText>
            </w:r>
            <w:r w:rsidR="003A4968">
              <w:rPr>
                <w:noProof/>
                <w:webHidden/>
              </w:rPr>
            </w:r>
            <w:r w:rsidR="003A4968">
              <w:rPr>
                <w:noProof/>
                <w:webHidden/>
              </w:rPr>
              <w:fldChar w:fldCharType="separate"/>
            </w:r>
            <w:r w:rsidR="005451A0">
              <w:rPr>
                <w:noProof/>
                <w:webHidden/>
              </w:rPr>
              <w:t>21</w:t>
            </w:r>
            <w:r w:rsidR="003A4968">
              <w:rPr>
                <w:noProof/>
                <w:webHidden/>
              </w:rPr>
              <w:fldChar w:fldCharType="end"/>
            </w:r>
          </w:hyperlink>
        </w:p>
        <w:p w14:paraId="3C2667CD" w14:textId="62276CFD"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4" w:history="1">
            <w:r w:rsidR="003A4968" w:rsidRPr="00180BED">
              <w:rPr>
                <w:rStyle w:val="Hyperlink"/>
                <w:noProof/>
              </w:rPr>
              <w:t>2.4. Transfer</w:t>
            </w:r>
            <w:r w:rsidR="003A4968">
              <w:rPr>
                <w:noProof/>
                <w:webHidden/>
              </w:rPr>
              <w:tab/>
            </w:r>
            <w:r w:rsidR="003A4968">
              <w:rPr>
                <w:noProof/>
                <w:webHidden/>
              </w:rPr>
              <w:fldChar w:fldCharType="begin"/>
            </w:r>
            <w:r w:rsidR="003A4968">
              <w:rPr>
                <w:noProof/>
                <w:webHidden/>
              </w:rPr>
              <w:instrText xml:space="preserve"> PAGEREF _Toc64544264 \h </w:instrText>
            </w:r>
            <w:r w:rsidR="003A4968">
              <w:rPr>
                <w:noProof/>
                <w:webHidden/>
              </w:rPr>
            </w:r>
            <w:r w:rsidR="003A4968">
              <w:rPr>
                <w:noProof/>
                <w:webHidden/>
              </w:rPr>
              <w:fldChar w:fldCharType="separate"/>
            </w:r>
            <w:r w:rsidR="005451A0">
              <w:rPr>
                <w:noProof/>
                <w:webHidden/>
              </w:rPr>
              <w:t>21</w:t>
            </w:r>
            <w:r w:rsidR="003A4968">
              <w:rPr>
                <w:noProof/>
                <w:webHidden/>
              </w:rPr>
              <w:fldChar w:fldCharType="end"/>
            </w:r>
          </w:hyperlink>
        </w:p>
        <w:p w14:paraId="2868F8AB" w14:textId="46392F0B"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5" w:history="1">
            <w:r w:rsidR="003A4968" w:rsidRPr="00180BED">
              <w:rPr>
                <w:rStyle w:val="Hyperlink"/>
                <w:noProof/>
              </w:rPr>
              <w:t>2.5. Admission process for Military Service Members and Military Veterans</w:t>
            </w:r>
            <w:r w:rsidR="003A4968">
              <w:rPr>
                <w:noProof/>
                <w:webHidden/>
              </w:rPr>
              <w:tab/>
            </w:r>
            <w:r w:rsidR="003A4968">
              <w:rPr>
                <w:noProof/>
                <w:webHidden/>
              </w:rPr>
              <w:fldChar w:fldCharType="begin"/>
            </w:r>
            <w:r w:rsidR="003A4968">
              <w:rPr>
                <w:noProof/>
                <w:webHidden/>
              </w:rPr>
              <w:instrText xml:space="preserve"> PAGEREF _Toc64544265 \h </w:instrText>
            </w:r>
            <w:r w:rsidR="003A4968">
              <w:rPr>
                <w:noProof/>
                <w:webHidden/>
              </w:rPr>
            </w:r>
            <w:r w:rsidR="003A4968">
              <w:rPr>
                <w:noProof/>
                <w:webHidden/>
              </w:rPr>
              <w:fldChar w:fldCharType="separate"/>
            </w:r>
            <w:r w:rsidR="005451A0">
              <w:rPr>
                <w:noProof/>
                <w:webHidden/>
              </w:rPr>
              <w:t>21</w:t>
            </w:r>
            <w:r w:rsidR="003A4968">
              <w:rPr>
                <w:noProof/>
                <w:webHidden/>
              </w:rPr>
              <w:fldChar w:fldCharType="end"/>
            </w:r>
          </w:hyperlink>
        </w:p>
        <w:p w14:paraId="5E187FC0" w14:textId="7F37CC3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6" w:history="1">
            <w:r w:rsidR="003A4968" w:rsidRPr="00180BED">
              <w:rPr>
                <w:rStyle w:val="Hyperlink"/>
                <w:noProof/>
              </w:rPr>
              <w:t>2.6. Compliance with FERPA</w:t>
            </w:r>
            <w:r w:rsidR="003A4968">
              <w:rPr>
                <w:noProof/>
                <w:webHidden/>
              </w:rPr>
              <w:tab/>
            </w:r>
            <w:r w:rsidR="003A4968">
              <w:rPr>
                <w:noProof/>
                <w:webHidden/>
              </w:rPr>
              <w:fldChar w:fldCharType="begin"/>
            </w:r>
            <w:r w:rsidR="003A4968">
              <w:rPr>
                <w:noProof/>
                <w:webHidden/>
              </w:rPr>
              <w:instrText xml:space="preserve"> PAGEREF _Toc64544266 \h </w:instrText>
            </w:r>
            <w:r w:rsidR="003A4968">
              <w:rPr>
                <w:noProof/>
                <w:webHidden/>
              </w:rPr>
            </w:r>
            <w:r w:rsidR="003A4968">
              <w:rPr>
                <w:noProof/>
                <w:webHidden/>
              </w:rPr>
              <w:fldChar w:fldCharType="separate"/>
            </w:r>
            <w:r w:rsidR="005451A0">
              <w:rPr>
                <w:noProof/>
                <w:webHidden/>
              </w:rPr>
              <w:t>22</w:t>
            </w:r>
            <w:r w:rsidR="003A4968">
              <w:rPr>
                <w:noProof/>
                <w:webHidden/>
              </w:rPr>
              <w:fldChar w:fldCharType="end"/>
            </w:r>
          </w:hyperlink>
        </w:p>
        <w:p w14:paraId="6CE9DB76" w14:textId="3C5CB999"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7" w:history="1">
            <w:r w:rsidR="003A4968" w:rsidRPr="00180BED">
              <w:rPr>
                <w:rStyle w:val="Hyperlink"/>
                <w:noProof/>
              </w:rPr>
              <w:t>2.7. Program Fees</w:t>
            </w:r>
            <w:r w:rsidR="003A4968">
              <w:rPr>
                <w:noProof/>
                <w:webHidden/>
              </w:rPr>
              <w:tab/>
            </w:r>
            <w:r w:rsidR="003A4968">
              <w:rPr>
                <w:noProof/>
                <w:webHidden/>
              </w:rPr>
              <w:fldChar w:fldCharType="begin"/>
            </w:r>
            <w:r w:rsidR="003A4968">
              <w:rPr>
                <w:noProof/>
                <w:webHidden/>
              </w:rPr>
              <w:instrText xml:space="preserve"> PAGEREF _Toc64544267 \h </w:instrText>
            </w:r>
            <w:r w:rsidR="003A4968">
              <w:rPr>
                <w:noProof/>
                <w:webHidden/>
              </w:rPr>
            </w:r>
            <w:r w:rsidR="003A4968">
              <w:rPr>
                <w:noProof/>
                <w:webHidden/>
              </w:rPr>
              <w:fldChar w:fldCharType="separate"/>
            </w:r>
            <w:r w:rsidR="005451A0">
              <w:rPr>
                <w:noProof/>
                <w:webHidden/>
              </w:rPr>
              <w:t>22</w:t>
            </w:r>
            <w:r w:rsidR="003A4968">
              <w:rPr>
                <w:noProof/>
                <w:webHidden/>
              </w:rPr>
              <w:fldChar w:fldCharType="end"/>
            </w:r>
          </w:hyperlink>
        </w:p>
        <w:p w14:paraId="62954197" w14:textId="25174348"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68" w:history="1">
            <w:r w:rsidR="003A4968" w:rsidRPr="00180BED">
              <w:rPr>
                <w:rStyle w:val="Hyperlink"/>
                <w:noProof/>
              </w:rPr>
              <w:t>3. CURRICULUM</w:t>
            </w:r>
            <w:r w:rsidR="003A4968">
              <w:rPr>
                <w:noProof/>
                <w:webHidden/>
              </w:rPr>
              <w:tab/>
            </w:r>
            <w:r w:rsidR="003A4968">
              <w:rPr>
                <w:noProof/>
                <w:webHidden/>
              </w:rPr>
              <w:fldChar w:fldCharType="begin"/>
            </w:r>
            <w:r w:rsidR="003A4968">
              <w:rPr>
                <w:noProof/>
                <w:webHidden/>
              </w:rPr>
              <w:instrText xml:space="preserve"> PAGEREF _Toc64544268 \h </w:instrText>
            </w:r>
            <w:r w:rsidR="003A4968">
              <w:rPr>
                <w:noProof/>
                <w:webHidden/>
              </w:rPr>
            </w:r>
            <w:r w:rsidR="003A4968">
              <w:rPr>
                <w:noProof/>
                <w:webHidden/>
              </w:rPr>
              <w:fldChar w:fldCharType="separate"/>
            </w:r>
            <w:r w:rsidR="005451A0">
              <w:rPr>
                <w:noProof/>
                <w:webHidden/>
              </w:rPr>
              <w:t>23</w:t>
            </w:r>
            <w:r w:rsidR="003A4968">
              <w:rPr>
                <w:noProof/>
                <w:webHidden/>
              </w:rPr>
              <w:fldChar w:fldCharType="end"/>
            </w:r>
          </w:hyperlink>
        </w:p>
        <w:p w14:paraId="13022449" w14:textId="3B4056A2"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69" w:history="1">
            <w:r w:rsidR="003A4968" w:rsidRPr="00180BED">
              <w:rPr>
                <w:rStyle w:val="Hyperlink"/>
                <w:noProof/>
              </w:rPr>
              <w:t>3.1. ACP Program Scope and Sequence</w:t>
            </w:r>
            <w:r w:rsidR="003A4968">
              <w:rPr>
                <w:noProof/>
                <w:webHidden/>
              </w:rPr>
              <w:tab/>
            </w:r>
            <w:r w:rsidR="003A4968">
              <w:rPr>
                <w:noProof/>
                <w:webHidden/>
              </w:rPr>
              <w:fldChar w:fldCharType="begin"/>
            </w:r>
            <w:r w:rsidR="003A4968">
              <w:rPr>
                <w:noProof/>
                <w:webHidden/>
              </w:rPr>
              <w:instrText xml:space="preserve"> PAGEREF _Toc64544269 \h </w:instrText>
            </w:r>
            <w:r w:rsidR="003A4968">
              <w:rPr>
                <w:noProof/>
                <w:webHidden/>
              </w:rPr>
            </w:r>
            <w:r w:rsidR="003A4968">
              <w:rPr>
                <w:noProof/>
                <w:webHidden/>
              </w:rPr>
              <w:fldChar w:fldCharType="separate"/>
            </w:r>
            <w:r w:rsidR="005451A0">
              <w:rPr>
                <w:noProof/>
                <w:webHidden/>
              </w:rPr>
              <w:t>23</w:t>
            </w:r>
            <w:r w:rsidR="003A4968">
              <w:rPr>
                <w:noProof/>
                <w:webHidden/>
              </w:rPr>
              <w:fldChar w:fldCharType="end"/>
            </w:r>
          </w:hyperlink>
        </w:p>
        <w:p w14:paraId="5436C39C" w14:textId="2699BE2D"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0" w:history="1">
            <w:r w:rsidR="003A4968" w:rsidRPr="00180BED">
              <w:rPr>
                <w:rStyle w:val="Hyperlink"/>
                <w:noProof/>
              </w:rPr>
              <w:t>3.2. PPR Modules</w:t>
            </w:r>
            <w:r w:rsidR="003A4968">
              <w:rPr>
                <w:noProof/>
                <w:webHidden/>
              </w:rPr>
              <w:tab/>
            </w:r>
            <w:r w:rsidR="003A4968">
              <w:rPr>
                <w:noProof/>
                <w:webHidden/>
              </w:rPr>
              <w:fldChar w:fldCharType="begin"/>
            </w:r>
            <w:r w:rsidR="003A4968">
              <w:rPr>
                <w:noProof/>
                <w:webHidden/>
              </w:rPr>
              <w:instrText xml:space="preserve"> PAGEREF _Toc64544270 \h </w:instrText>
            </w:r>
            <w:r w:rsidR="003A4968">
              <w:rPr>
                <w:noProof/>
                <w:webHidden/>
              </w:rPr>
            </w:r>
            <w:r w:rsidR="003A4968">
              <w:rPr>
                <w:noProof/>
                <w:webHidden/>
              </w:rPr>
              <w:fldChar w:fldCharType="separate"/>
            </w:r>
            <w:r w:rsidR="005451A0">
              <w:rPr>
                <w:noProof/>
                <w:webHidden/>
              </w:rPr>
              <w:t>25</w:t>
            </w:r>
            <w:r w:rsidR="003A4968">
              <w:rPr>
                <w:noProof/>
                <w:webHidden/>
              </w:rPr>
              <w:fldChar w:fldCharType="end"/>
            </w:r>
          </w:hyperlink>
        </w:p>
        <w:p w14:paraId="53FB0F43" w14:textId="6A3A5A9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1" w:history="1">
            <w:r w:rsidR="003A4968" w:rsidRPr="00180BED">
              <w:rPr>
                <w:rStyle w:val="Hyperlink"/>
                <w:noProof/>
              </w:rPr>
              <w:t>3.3. Content Pedagogy Modules</w:t>
            </w:r>
            <w:r w:rsidR="003A4968">
              <w:rPr>
                <w:noProof/>
                <w:webHidden/>
              </w:rPr>
              <w:tab/>
            </w:r>
            <w:r w:rsidR="003A4968">
              <w:rPr>
                <w:noProof/>
                <w:webHidden/>
              </w:rPr>
              <w:fldChar w:fldCharType="begin"/>
            </w:r>
            <w:r w:rsidR="003A4968">
              <w:rPr>
                <w:noProof/>
                <w:webHidden/>
              </w:rPr>
              <w:instrText xml:space="preserve"> PAGEREF _Toc64544271 \h </w:instrText>
            </w:r>
            <w:r w:rsidR="003A4968">
              <w:rPr>
                <w:noProof/>
                <w:webHidden/>
              </w:rPr>
            </w:r>
            <w:r w:rsidR="003A4968">
              <w:rPr>
                <w:noProof/>
                <w:webHidden/>
              </w:rPr>
              <w:fldChar w:fldCharType="separate"/>
            </w:r>
            <w:r w:rsidR="005451A0">
              <w:rPr>
                <w:noProof/>
                <w:webHidden/>
              </w:rPr>
              <w:t>26</w:t>
            </w:r>
            <w:r w:rsidR="003A4968">
              <w:rPr>
                <w:noProof/>
                <w:webHidden/>
              </w:rPr>
              <w:fldChar w:fldCharType="end"/>
            </w:r>
          </w:hyperlink>
        </w:p>
        <w:p w14:paraId="61856424" w14:textId="3DBF6709"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2" w:history="1">
            <w:r w:rsidR="003A4968" w:rsidRPr="00180BED">
              <w:rPr>
                <w:rStyle w:val="Hyperlink"/>
                <w:noProof/>
              </w:rPr>
              <w:t>3.4. Professional Development Trainings</w:t>
            </w:r>
            <w:r w:rsidR="003A4968">
              <w:rPr>
                <w:noProof/>
                <w:webHidden/>
              </w:rPr>
              <w:tab/>
            </w:r>
            <w:r w:rsidR="003A4968">
              <w:rPr>
                <w:noProof/>
                <w:webHidden/>
              </w:rPr>
              <w:fldChar w:fldCharType="begin"/>
            </w:r>
            <w:r w:rsidR="003A4968">
              <w:rPr>
                <w:noProof/>
                <w:webHidden/>
              </w:rPr>
              <w:instrText xml:space="preserve"> PAGEREF _Toc64544272 \h </w:instrText>
            </w:r>
            <w:r w:rsidR="003A4968">
              <w:rPr>
                <w:noProof/>
                <w:webHidden/>
              </w:rPr>
            </w:r>
            <w:r w:rsidR="003A4968">
              <w:rPr>
                <w:noProof/>
                <w:webHidden/>
              </w:rPr>
              <w:fldChar w:fldCharType="separate"/>
            </w:r>
            <w:r w:rsidR="005451A0">
              <w:rPr>
                <w:noProof/>
                <w:webHidden/>
              </w:rPr>
              <w:t>28</w:t>
            </w:r>
            <w:r w:rsidR="003A4968">
              <w:rPr>
                <w:noProof/>
                <w:webHidden/>
              </w:rPr>
              <w:fldChar w:fldCharType="end"/>
            </w:r>
          </w:hyperlink>
        </w:p>
        <w:p w14:paraId="555F9B02" w14:textId="2DA5AF47"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3" w:history="1">
            <w:r w:rsidR="003A4968" w:rsidRPr="00180BED">
              <w:rPr>
                <w:rStyle w:val="Hyperlink"/>
                <w:noProof/>
              </w:rPr>
              <w:t>3.5. Test Preparation (One module: six hours)</w:t>
            </w:r>
            <w:r w:rsidR="003A4968">
              <w:rPr>
                <w:noProof/>
                <w:webHidden/>
              </w:rPr>
              <w:tab/>
            </w:r>
            <w:r w:rsidR="003A4968">
              <w:rPr>
                <w:noProof/>
                <w:webHidden/>
              </w:rPr>
              <w:fldChar w:fldCharType="begin"/>
            </w:r>
            <w:r w:rsidR="003A4968">
              <w:rPr>
                <w:noProof/>
                <w:webHidden/>
              </w:rPr>
              <w:instrText xml:space="preserve"> PAGEREF _Toc64544273 \h </w:instrText>
            </w:r>
            <w:r w:rsidR="003A4968">
              <w:rPr>
                <w:noProof/>
                <w:webHidden/>
              </w:rPr>
            </w:r>
            <w:r w:rsidR="003A4968">
              <w:rPr>
                <w:noProof/>
                <w:webHidden/>
              </w:rPr>
              <w:fldChar w:fldCharType="separate"/>
            </w:r>
            <w:r w:rsidR="005451A0">
              <w:rPr>
                <w:noProof/>
                <w:webHidden/>
              </w:rPr>
              <w:t>28</w:t>
            </w:r>
            <w:r w:rsidR="003A4968">
              <w:rPr>
                <w:noProof/>
                <w:webHidden/>
              </w:rPr>
              <w:fldChar w:fldCharType="end"/>
            </w:r>
          </w:hyperlink>
        </w:p>
        <w:p w14:paraId="4FCA8513" w14:textId="26A509A2"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4" w:history="1">
            <w:r w:rsidR="003A4968" w:rsidRPr="00180BED">
              <w:rPr>
                <w:rStyle w:val="Hyperlink"/>
                <w:noProof/>
              </w:rPr>
              <w:t>3.6. Professional Development (50 hours)</w:t>
            </w:r>
            <w:r w:rsidR="003A4968">
              <w:rPr>
                <w:noProof/>
                <w:webHidden/>
              </w:rPr>
              <w:tab/>
            </w:r>
            <w:r w:rsidR="003A4968">
              <w:rPr>
                <w:noProof/>
                <w:webHidden/>
              </w:rPr>
              <w:fldChar w:fldCharType="begin"/>
            </w:r>
            <w:r w:rsidR="003A4968">
              <w:rPr>
                <w:noProof/>
                <w:webHidden/>
              </w:rPr>
              <w:instrText xml:space="preserve"> PAGEREF _Toc64544274 \h </w:instrText>
            </w:r>
            <w:r w:rsidR="003A4968">
              <w:rPr>
                <w:noProof/>
                <w:webHidden/>
              </w:rPr>
            </w:r>
            <w:r w:rsidR="003A4968">
              <w:rPr>
                <w:noProof/>
                <w:webHidden/>
              </w:rPr>
              <w:fldChar w:fldCharType="separate"/>
            </w:r>
            <w:r w:rsidR="005451A0">
              <w:rPr>
                <w:noProof/>
                <w:webHidden/>
              </w:rPr>
              <w:t>28</w:t>
            </w:r>
            <w:r w:rsidR="003A4968">
              <w:rPr>
                <w:noProof/>
                <w:webHidden/>
              </w:rPr>
              <w:fldChar w:fldCharType="end"/>
            </w:r>
          </w:hyperlink>
        </w:p>
        <w:p w14:paraId="27601294" w14:textId="5DABEADB"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5" w:history="1">
            <w:r w:rsidR="003A4968" w:rsidRPr="00180BED">
              <w:rPr>
                <w:rStyle w:val="Hyperlink"/>
                <w:noProof/>
              </w:rPr>
              <w:t>3.7. Mental Health Training (minimum 5 hours)</w:t>
            </w:r>
            <w:r w:rsidR="003A4968">
              <w:rPr>
                <w:noProof/>
                <w:webHidden/>
              </w:rPr>
              <w:tab/>
            </w:r>
            <w:r w:rsidR="003A4968">
              <w:rPr>
                <w:noProof/>
                <w:webHidden/>
              </w:rPr>
              <w:fldChar w:fldCharType="begin"/>
            </w:r>
            <w:r w:rsidR="003A4968">
              <w:rPr>
                <w:noProof/>
                <w:webHidden/>
              </w:rPr>
              <w:instrText xml:space="preserve"> PAGEREF _Toc64544275 \h </w:instrText>
            </w:r>
            <w:r w:rsidR="003A4968">
              <w:rPr>
                <w:noProof/>
                <w:webHidden/>
              </w:rPr>
            </w:r>
            <w:r w:rsidR="003A4968">
              <w:rPr>
                <w:noProof/>
                <w:webHidden/>
              </w:rPr>
              <w:fldChar w:fldCharType="separate"/>
            </w:r>
            <w:r w:rsidR="005451A0">
              <w:rPr>
                <w:noProof/>
                <w:webHidden/>
              </w:rPr>
              <w:t>28</w:t>
            </w:r>
            <w:r w:rsidR="003A4968">
              <w:rPr>
                <w:noProof/>
                <w:webHidden/>
              </w:rPr>
              <w:fldChar w:fldCharType="end"/>
            </w:r>
          </w:hyperlink>
        </w:p>
        <w:p w14:paraId="2BB58817" w14:textId="50956AEF"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6" w:history="1">
            <w:r w:rsidR="003A4968" w:rsidRPr="00180BED">
              <w:rPr>
                <w:rStyle w:val="Hyperlink"/>
                <w:noProof/>
              </w:rPr>
              <w:t>3.8. Dyslexia Training (Minimum 5 hours)</w:t>
            </w:r>
            <w:r w:rsidR="003A4968">
              <w:rPr>
                <w:noProof/>
                <w:webHidden/>
              </w:rPr>
              <w:tab/>
            </w:r>
            <w:r w:rsidR="003A4968">
              <w:rPr>
                <w:noProof/>
                <w:webHidden/>
              </w:rPr>
              <w:fldChar w:fldCharType="begin"/>
            </w:r>
            <w:r w:rsidR="003A4968">
              <w:rPr>
                <w:noProof/>
                <w:webHidden/>
              </w:rPr>
              <w:instrText xml:space="preserve"> PAGEREF _Toc64544276 \h </w:instrText>
            </w:r>
            <w:r w:rsidR="003A4968">
              <w:rPr>
                <w:noProof/>
                <w:webHidden/>
              </w:rPr>
            </w:r>
            <w:r w:rsidR="003A4968">
              <w:rPr>
                <w:noProof/>
                <w:webHidden/>
              </w:rPr>
              <w:fldChar w:fldCharType="separate"/>
            </w:r>
            <w:r w:rsidR="005451A0">
              <w:rPr>
                <w:noProof/>
                <w:webHidden/>
              </w:rPr>
              <w:t>29</w:t>
            </w:r>
            <w:r w:rsidR="003A4968">
              <w:rPr>
                <w:noProof/>
                <w:webHidden/>
              </w:rPr>
              <w:fldChar w:fldCharType="end"/>
            </w:r>
          </w:hyperlink>
        </w:p>
        <w:p w14:paraId="6E32A967" w14:textId="5DD09C6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7" w:history="1">
            <w:r w:rsidR="003A4968" w:rsidRPr="00180BED">
              <w:rPr>
                <w:rStyle w:val="Hyperlink"/>
                <w:noProof/>
              </w:rPr>
              <w:t>3.9. Field-based Observation Experience (FBE)</w:t>
            </w:r>
            <w:r w:rsidR="003A4968">
              <w:rPr>
                <w:noProof/>
                <w:webHidden/>
              </w:rPr>
              <w:tab/>
            </w:r>
            <w:r w:rsidR="003A4968">
              <w:rPr>
                <w:noProof/>
                <w:webHidden/>
              </w:rPr>
              <w:fldChar w:fldCharType="begin"/>
            </w:r>
            <w:r w:rsidR="003A4968">
              <w:rPr>
                <w:noProof/>
                <w:webHidden/>
              </w:rPr>
              <w:instrText xml:space="preserve"> PAGEREF _Toc64544277 \h </w:instrText>
            </w:r>
            <w:r w:rsidR="003A4968">
              <w:rPr>
                <w:noProof/>
                <w:webHidden/>
              </w:rPr>
            </w:r>
            <w:r w:rsidR="003A4968">
              <w:rPr>
                <w:noProof/>
                <w:webHidden/>
              </w:rPr>
              <w:fldChar w:fldCharType="separate"/>
            </w:r>
            <w:r w:rsidR="005451A0">
              <w:rPr>
                <w:noProof/>
                <w:webHidden/>
              </w:rPr>
              <w:t>29</w:t>
            </w:r>
            <w:r w:rsidR="003A4968">
              <w:rPr>
                <w:noProof/>
                <w:webHidden/>
              </w:rPr>
              <w:fldChar w:fldCharType="end"/>
            </w:r>
          </w:hyperlink>
        </w:p>
        <w:p w14:paraId="2899C676" w14:textId="16EA2A13"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8" w:history="1">
            <w:r w:rsidR="003A4968" w:rsidRPr="00180BED">
              <w:rPr>
                <w:rStyle w:val="Hyperlink"/>
                <w:noProof/>
              </w:rPr>
              <w:t>3.10. Ongoing Relevant Support for Diverse Settings</w:t>
            </w:r>
            <w:r w:rsidR="003A4968">
              <w:rPr>
                <w:noProof/>
                <w:webHidden/>
              </w:rPr>
              <w:tab/>
            </w:r>
            <w:r w:rsidR="003A4968">
              <w:rPr>
                <w:noProof/>
                <w:webHidden/>
              </w:rPr>
              <w:fldChar w:fldCharType="begin"/>
            </w:r>
            <w:r w:rsidR="003A4968">
              <w:rPr>
                <w:noProof/>
                <w:webHidden/>
              </w:rPr>
              <w:instrText xml:space="preserve"> PAGEREF _Toc64544278 \h </w:instrText>
            </w:r>
            <w:r w:rsidR="003A4968">
              <w:rPr>
                <w:noProof/>
                <w:webHidden/>
              </w:rPr>
            </w:r>
            <w:r w:rsidR="003A4968">
              <w:rPr>
                <w:noProof/>
                <w:webHidden/>
              </w:rPr>
              <w:fldChar w:fldCharType="separate"/>
            </w:r>
            <w:r w:rsidR="005451A0">
              <w:rPr>
                <w:noProof/>
                <w:webHidden/>
              </w:rPr>
              <w:t>30</w:t>
            </w:r>
            <w:r w:rsidR="003A4968">
              <w:rPr>
                <w:noProof/>
                <w:webHidden/>
              </w:rPr>
              <w:fldChar w:fldCharType="end"/>
            </w:r>
          </w:hyperlink>
        </w:p>
        <w:p w14:paraId="2E5F6207" w14:textId="764BCF8B"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79" w:history="1">
            <w:r w:rsidR="003A4968" w:rsidRPr="00180BED">
              <w:rPr>
                <w:rStyle w:val="Hyperlink"/>
                <w:noProof/>
              </w:rPr>
              <w:t>3.11. Program Deliver and Attendance Requirements</w:t>
            </w:r>
            <w:r w:rsidR="003A4968">
              <w:rPr>
                <w:noProof/>
                <w:webHidden/>
              </w:rPr>
              <w:tab/>
            </w:r>
            <w:r w:rsidR="003A4968">
              <w:rPr>
                <w:noProof/>
                <w:webHidden/>
              </w:rPr>
              <w:fldChar w:fldCharType="begin"/>
            </w:r>
            <w:r w:rsidR="003A4968">
              <w:rPr>
                <w:noProof/>
                <w:webHidden/>
              </w:rPr>
              <w:instrText xml:space="preserve"> PAGEREF _Toc64544279 \h </w:instrText>
            </w:r>
            <w:r w:rsidR="003A4968">
              <w:rPr>
                <w:noProof/>
                <w:webHidden/>
              </w:rPr>
            </w:r>
            <w:r w:rsidR="003A4968">
              <w:rPr>
                <w:noProof/>
                <w:webHidden/>
              </w:rPr>
              <w:fldChar w:fldCharType="separate"/>
            </w:r>
            <w:r w:rsidR="005451A0">
              <w:rPr>
                <w:noProof/>
                <w:webHidden/>
              </w:rPr>
              <w:t>31</w:t>
            </w:r>
            <w:r w:rsidR="003A4968">
              <w:rPr>
                <w:noProof/>
                <w:webHidden/>
              </w:rPr>
              <w:fldChar w:fldCharType="end"/>
            </w:r>
          </w:hyperlink>
        </w:p>
        <w:p w14:paraId="1C40731F" w14:textId="4214DFE2"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0" w:history="1">
            <w:r w:rsidR="003A4968" w:rsidRPr="00180BED">
              <w:rPr>
                <w:rStyle w:val="Hyperlink"/>
                <w:noProof/>
              </w:rPr>
              <w:t>3.12. Testing: Readiness to Take TExES Exams</w:t>
            </w:r>
            <w:r w:rsidR="003A4968">
              <w:rPr>
                <w:noProof/>
                <w:webHidden/>
              </w:rPr>
              <w:tab/>
            </w:r>
            <w:r w:rsidR="003A4968">
              <w:rPr>
                <w:noProof/>
                <w:webHidden/>
              </w:rPr>
              <w:fldChar w:fldCharType="begin"/>
            </w:r>
            <w:r w:rsidR="003A4968">
              <w:rPr>
                <w:noProof/>
                <w:webHidden/>
              </w:rPr>
              <w:instrText xml:space="preserve"> PAGEREF _Toc64544280 \h </w:instrText>
            </w:r>
            <w:r w:rsidR="003A4968">
              <w:rPr>
                <w:noProof/>
                <w:webHidden/>
              </w:rPr>
            </w:r>
            <w:r w:rsidR="003A4968">
              <w:rPr>
                <w:noProof/>
                <w:webHidden/>
              </w:rPr>
              <w:fldChar w:fldCharType="separate"/>
            </w:r>
            <w:r w:rsidR="005451A0">
              <w:rPr>
                <w:noProof/>
                <w:webHidden/>
              </w:rPr>
              <w:t>31</w:t>
            </w:r>
            <w:r w:rsidR="003A4968">
              <w:rPr>
                <w:noProof/>
                <w:webHidden/>
              </w:rPr>
              <w:fldChar w:fldCharType="end"/>
            </w:r>
          </w:hyperlink>
        </w:p>
        <w:p w14:paraId="6F8D3829" w14:textId="171A1890"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281" w:history="1">
            <w:r w:rsidR="003A4968" w:rsidRPr="00180BED">
              <w:rPr>
                <w:rStyle w:val="Hyperlink"/>
                <w:noProof/>
              </w:rPr>
              <w:t>4. INTERNSHIP</w:t>
            </w:r>
            <w:r w:rsidR="003A4968">
              <w:rPr>
                <w:noProof/>
                <w:webHidden/>
              </w:rPr>
              <w:tab/>
            </w:r>
            <w:r w:rsidR="003A4968">
              <w:rPr>
                <w:noProof/>
                <w:webHidden/>
              </w:rPr>
              <w:fldChar w:fldCharType="begin"/>
            </w:r>
            <w:r w:rsidR="003A4968">
              <w:rPr>
                <w:noProof/>
                <w:webHidden/>
              </w:rPr>
              <w:instrText xml:space="preserve"> PAGEREF _Toc64544281 \h </w:instrText>
            </w:r>
            <w:r w:rsidR="003A4968">
              <w:rPr>
                <w:noProof/>
                <w:webHidden/>
              </w:rPr>
            </w:r>
            <w:r w:rsidR="003A4968">
              <w:rPr>
                <w:noProof/>
                <w:webHidden/>
              </w:rPr>
              <w:fldChar w:fldCharType="separate"/>
            </w:r>
            <w:r w:rsidR="005451A0">
              <w:rPr>
                <w:noProof/>
                <w:webHidden/>
              </w:rPr>
              <w:t>33</w:t>
            </w:r>
            <w:r w:rsidR="003A4968">
              <w:rPr>
                <w:noProof/>
                <w:webHidden/>
              </w:rPr>
              <w:fldChar w:fldCharType="end"/>
            </w:r>
          </w:hyperlink>
        </w:p>
        <w:p w14:paraId="17B07D2D" w14:textId="5B2A27E4"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2" w:history="1">
            <w:r w:rsidR="003A4968" w:rsidRPr="00180BED">
              <w:rPr>
                <w:rStyle w:val="Hyperlink"/>
                <w:noProof/>
              </w:rPr>
              <w:t>4.1. Intern Certificate</w:t>
            </w:r>
            <w:r w:rsidR="003A4968">
              <w:rPr>
                <w:noProof/>
                <w:webHidden/>
              </w:rPr>
              <w:tab/>
            </w:r>
            <w:r w:rsidR="003A4968">
              <w:rPr>
                <w:noProof/>
                <w:webHidden/>
              </w:rPr>
              <w:fldChar w:fldCharType="begin"/>
            </w:r>
            <w:r w:rsidR="003A4968">
              <w:rPr>
                <w:noProof/>
                <w:webHidden/>
              </w:rPr>
              <w:instrText xml:space="preserve"> PAGEREF _Toc64544282 \h </w:instrText>
            </w:r>
            <w:r w:rsidR="003A4968">
              <w:rPr>
                <w:noProof/>
                <w:webHidden/>
              </w:rPr>
            </w:r>
            <w:r w:rsidR="003A4968">
              <w:rPr>
                <w:noProof/>
                <w:webHidden/>
              </w:rPr>
              <w:fldChar w:fldCharType="separate"/>
            </w:r>
            <w:r w:rsidR="005451A0">
              <w:rPr>
                <w:noProof/>
                <w:webHidden/>
              </w:rPr>
              <w:t>33</w:t>
            </w:r>
            <w:r w:rsidR="003A4968">
              <w:rPr>
                <w:noProof/>
                <w:webHidden/>
              </w:rPr>
              <w:fldChar w:fldCharType="end"/>
            </w:r>
          </w:hyperlink>
        </w:p>
        <w:p w14:paraId="68BED99F" w14:textId="447C84D9"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3" w:history="1">
            <w:r w:rsidR="003A4968" w:rsidRPr="00180BED">
              <w:rPr>
                <w:rStyle w:val="Hyperlink"/>
                <w:noProof/>
              </w:rPr>
              <w:t>4.2. Probationary Certificate</w:t>
            </w:r>
            <w:r w:rsidR="003A4968">
              <w:rPr>
                <w:noProof/>
                <w:webHidden/>
              </w:rPr>
              <w:tab/>
            </w:r>
            <w:r w:rsidR="003A4968">
              <w:rPr>
                <w:noProof/>
                <w:webHidden/>
              </w:rPr>
              <w:fldChar w:fldCharType="begin"/>
            </w:r>
            <w:r w:rsidR="003A4968">
              <w:rPr>
                <w:noProof/>
                <w:webHidden/>
              </w:rPr>
              <w:instrText xml:space="preserve"> PAGEREF _Toc64544283 \h </w:instrText>
            </w:r>
            <w:r w:rsidR="003A4968">
              <w:rPr>
                <w:noProof/>
                <w:webHidden/>
              </w:rPr>
            </w:r>
            <w:r w:rsidR="003A4968">
              <w:rPr>
                <w:noProof/>
                <w:webHidden/>
              </w:rPr>
              <w:fldChar w:fldCharType="separate"/>
            </w:r>
            <w:r w:rsidR="005451A0">
              <w:rPr>
                <w:noProof/>
                <w:webHidden/>
              </w:rPr>
              <w:t>33</w:t>
            </w:r>
            <w:r w:rsidR="003A4968">
              <w:rPr>
                <w:noProof/>
                <w:webHidden/>
              </w:rPr>
              <w:fldChar w:fldCharType="end"/>
            </w:r>
          </w:hyperlink>
        </w:p>
        <w:p w14:paraId="7CAFA464" w14:textId="686E03E4"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4" w:history="1">
            <w:r w:rsidR="003A4968" w:rsidRPr="00180BED">
              <w:rPr>
                <w:rStyle w:val="Hyperlink"/>
                <w:noProof/>
              </w:rPr>
              <w:t>4.3. Internship Course (Two courses; one per semester; 20 hours total)</w:t>
            </w:r>
            <w:r w:rsidR="003A4968">
              <w:rPr>
                <w:noProof/>
                <w:webHidden/>
              </w:rPr>
              <w:tab/>
            </w:r>
            <w:r w:rsidR="003A4968">
              <w:rPr>
                <w:noProof/>
                <w:webHidden/>
              </w:rPr>
              <w:fldChar w:fldCharType="begin"/>
            </w:r>
            <w:r w:rsidR="003A4968">
              <w:rPr>
                <w:noProof/>
                <w:webHidden/>
              </w:rPr>
              <w:instrText xml:space="preserve"> PAGEREF _Toc64544284 \h </w:instrText>
            </w:r>
            <w:r w:rsidR="003A4968">
              <w:rPr>
                <w:noProof/>
                <w:webHidden/>
              </w:rPr>
            </w:r>
            <w:r w:rsidR="003A4968">
              <w:rPr>
                <w:noProof/>
                <w:webHidden/>
              </w:rPr>
              <w:fldChar w:fldCharType="separate"/>
            </w:r>
            <w:r w:rsidR="005451A0">
              <w:rPr>
                <w:noProof/>
                <w:webHidden/>
              </w:rPr>
              <w:t>33</w:t>
            </w:r>
            <w:r w:rsidR="003A4968">
              <w:rPr>
                <w:noProof/>
                <w:webHidden/>
              </w:rPr>
              <w:fldChar w:fldCharType="end"/>
            </w:r>
          </w:hyperlink>
        </w:p>
        <w:p w14:paraId="7942854A" w14:textId="6E4F8868"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5" w:history="1">
            <w:r w:rsidR="003A4968" w:rsidRPr="00180BED">
              <w:rPr>
                <w:rStyle w:val="Hyperlink"/>
                <w:noProof/>
              </w:rPr>
              <w:t>4.4. Internship Informational Meetings</w:t>
            </w:r>
            <w:r w:rsidR="003A4968">
              <w:rPr>
                <w:noProof/>
                <w:webHidden/>
              </w:rPr>
              <w:tab/>
            </w:r>
            <w:r w:rsidR="003A4968">
              <w:rPr>
                <w:noProof/>
                <w:webHidden/>
              </w:rPr>
              <w:fldChar w:fldCharType="begin"/>
            </w:r>
            <w:r w:rsidR="003A4968">
              <w:rPr>
                <w:noProof/>
                <w:webHidden/>
              </w:rPr>
              <w:instrText xml:space="preserve"> PAGEREF _Toc64544285 \h </w:instrText>
            </w:r>
            <w:r w:rsidR="003A4968">
              <w:rPr>
                <w:noProof/>
                <w:webHidden/>
              </w:rPr>
            </w:r>
            <w:r w:rsidR="003A4968">
              <w:rPr>
                <w:noProof/>
                <w:webHidden/>
              </w:rPr>
              <w:fldChar w:fldCharType="separate"/>
            </w:r>
            <w:r w:rsidR="005451A0">
              <w:rPr>
                <w:noProof/>
                <w:webHidden/>
              </w:rPr>
              <w:t>34</w:t>
            </w:r>
            <w:r w:rsidR="003A4968">
              <w:rPr>
                <w:noProof/>
                <w:webHidden/>
              </w:rPr>
              <w:fldChar w:fldCharType="end"/>
            </w:r>
          </w:hyperlink>
        </w:p>
        <w:p w14:paraId="0800568E" w14:textId="79ACF66B"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6" w:history="1">
            <w:r w:rsidR="003A4968" w:rsidRPr="00180BED">
              <w:rPr>
                <w:rStyle w:val="Hyperlink"/>
                <w:noProof/>
              </w:rPr>
              <w:t>4.5. Internship Expectations/Responsibilities:</w:t>
            </w:r>
            <w:r w:rsidR="003A4968">
              <w:rPr>
                <w:noProof/>
                <w:webHidden/>
              </w:rPr>
              <w:tab/>
            </w:r>
            <w:r w:rsidR="003A4968">
              <w:rPr>
                <w:noProof/>
                <w:webHidden/>
              </w:rPr>
              <w:fldChar w:fldCharType="begin"/>
            </w:r>
            <w:r w:rsidR="003A4968">
              <w:rPr>
                <w:noProof/>
                <w:webHidden/>
              </w:rPr>
              <w:instrText xml:space="preserve"> PAGEREF _Toc64544286 \h </w:instrText>
            </w:r>
            <w:r w:rsidR="003A4968">
              <w:rPr>
                <w:noProof/>
                <w:webHidden/>
              </w:rPr>
            </w:r>
            <w:r w:rsidR="003A4968">
              <w:rPr>
                <w:noProof/>
                <w:webHidden/>
              </w:rPr>
              <w:fldChar w:fldCharType="separate"/>
            </w:r>
            <w:r w:rsidR="005451A0">
              <w:rPr>
                <w:noProof/>
                <w:webHidden/>
              </w:rPr>
              <w:t>34</w:t>
            </w:r>
            <w:r w:rsidR="003A4968">
              <w:rPr>
                <w:noProof/>
                <w:webHidden/>
              </w:rPr>
              <w:fldChar w:fldCharType="end"/>
            </w:r>
          </w:hyperlink>
        </w:p>
        <w:p w14:paraId="10054401" w14:textId="072C635D"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7" w:history="1">
            <w:r w:rsidR="003A4968" w:rsidRPr="00180BED">
              <w:rPr>
                <w:rStyle w:val="Hyperlink"/>
                <w:noProof/>
              </w:rPr>
              <w:t>4.6. Internship Assignment</w:t>
            </w:r>
            <w:r w:rsidR="003A4968">
              <w:rPr>
                <w:noProof/>
                <w:webHidden/>
              </w:rPr>
              <w:tab/>
            </w:r>
            <w:r w:rsidR="003A4968">
              <w:rPr>
                <w:noProof/>
                <w:webHidden/>
              </w:rPr>
              <w:fldChar w:fldCharType="begin"/>
            </w:r>
            <w:r w:rsidR="003A4968">
              <w:rPr>
                <w:noProof/>
                <w:webHidden/>
              </w:rPr>
              <w:instrText xml:space="preserve"> PAGEREF _Toc64544287 \h </w:instrText>
            </w:r>
            <w:r w:rsidR="003A4968">
              <w:rPr>
                <w:noProof/>
                <w:webHidden/>
              </w:rPr>
            </w:r>
            <w:r w:rsidR="003A4968">
              <w:rPr>
                <w:noProof/>
                <w:webHidden/>
              </w:rPr>
              <w:fldChar w:fldCharType="separate"/>
            </w:r>
            <w:r w:rsidR="005451A0">
              <w:rPr>
                <w:noProof/>
                <w:webHidden/>
              </w:rPr>
              <w:t>35</w:t>
            </w:r>
            <w:r w:rsidR="003A4968">
              <w:rPr>
                <w:noProof/>
                <w:webHidden/>
              </w:rPr>
              <w:fldChar w:fldCharType="end"/>
            </w:r>
          </w:hyperlink>
        </w:p>
        <w:p w14:paraId="350E999B" w14:textId="295D2B3E"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8" w:history="1">
            <w:r w:rsidR="003A4968" w:rsidRPr="00180BED">
              <w:rPr>
                <w:rStyle w:val="Hyperlink"/>
                <w:noProof/>
              </w:rPr>
              <w:t>4.7. Professional Liability</w:t>
            </w:r>
            <w:r w:rsidR="003A4968">
              <w:rPr>
                <w:noProof/>
                <w:webHidden/>
              </w:rPr>
              <w:tab/>
            </w:r>
            <w:r w:rsidR="003A4968">
              <w:rPr>
                <w:noProof/>
                <w:webHidden/>
              </w:rPr>
              <w:fldChar w:fldCharType="begin"/>
            </w:r>
            <w:r w:rsidR="003A4968">
              <w:rPr>
                <w:noProof/>
                <w:webHidden/>
              </w:rPr>
              <w:instrText xml:space="preserve"> PAGEREF _Toc64544288 \h </w:instrText>
            </w:r>
            <w:r w:rsidR="003A4968">
              <w:rPr>
                <w:noProof/>
                <w:webHidden/>
              </w:rPr>
            </w:r>
            <w:r w:rsidR="003A4968">
              <w:rPr>
                <w:noProof/>
                <w:webHidden/>
              </w:rPr>
              <w:fldChar w:fldCharType="separate"/>
            </w:r>
            <w:r w:rsidR="005451A0">
              <w:rPr>
                <w:noProof/>
                <w:webHidden/>
              </w:rPr>
              <w:t>36</w:t>
            </w:r>
            <w:r w:rsidR="003A4968">
              <w:rPr>
                <w:noProof/>
                <w:webHidden/>
              </w:rPr>
              <w:fldChar w:fldCharType="end"/>
            </w:r>
          </w:hyperlink>
        </w:p>
        <w:p w14:paraId="0C278E7A" w14:textId="0F2AC916"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89" w:history="1">
            <w:r w:rsidR="003A4968" w:rsidRPr="00180BED">
              <w:rPr>
                <w:rStyle w:val="Hyperlink"/>
                <w:noProof/>
              </w:rPr>
              <w:t>4.8. Calendar</w:t>
            </w:r>
            <w:r w:rsidR="003A4968">
              <w:rPr>
                <w:noProof/>
                <w:webHidden/>
              </w:rPr>
              <w:tab/>
            </w:r>
            <w:r w:rsidR="003A4968">
              <w:rPr>
                <w:noProof/>
                <w:webHidden/>
              </w:rPr>
              <w:fldChar w:fldCharType="begin"/>
            </w:r>
            <w:r w:rsidR="003A4968">
              <w:rPr>
                <w:noProof/>
                <w:webHidden/>
              </w:rPr>
              <w:instrText xml:space="preserve"> PAGEREF _Toc64544289 \h </w:instrText>
            </w:r>
            <w:r w:rsidR="003A4968">
              <w:rPr>
                <w:noProof/>
                <w:webHidden/>
              </w:rPr>
            </w:r>
            <w:r w:rsidR="003A4968">
              <w:rPr>
                <w:noProof/>
                <w:webHidden/>
              </w:rPr>
              <w:fldChar w:fldCharType="separate"/>
            </w:r>
            <w:r w:rsidR="005451A0">
              <w:rPr>
                <w:noProof/>
                <w:webHidden/>
              </w:rPr>
              <w:t>36</w:t>
            </w:r>
            <w:r w:rsidR="003A4968">
              <w:rPr>
                <w:noProof/>
                <w:webHidden/>
              </w:rPr>
              <w:fldChar w:fldCharType="end"/>
            </w:r>
          </w:hyperlink>
        </w:p>
        <w:p w14:paraId="64919684" w14:textId="47F8A7EB"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90" w:history="1">
            <w:r w:rsidR="003A4968" w:rsidRPr="00180BED">
              <w:rPr>
                <w:rStyle w:val="Hyperlink"/>
                <w:noProof/>
              </w:rPr>
              <w:t>4.9. Absences</w:t>
            </w:r>
            <w:r w:rsidR="003A4968">
              <w:rPr>
                <w:noProof/>
                <w:webHidden/>
              </w:rPr>
              <w:tab/>
            </w:r>
            <w:r w:rsidR="003A4968">
              <w:rPr>
                <w:noProof/>
                <w:webHidden/>
              </w:rPr>
              <w:fldChar w:fldCharType="begin"/>
            </w:r>
            <w:r w:rsidR="003A4968">
              <w:rPr>
                <w:noProof/>
                <w:webHidden/>
              </w:rPr>
              <w:instrText xml:space="preserve"> PAGEREF _Toc64544290 \h </w:instrText>
            </w:r>
            <w:r w:rsidR="003A4968">
              <w:rPr>
                <w:noProof/>
                <w:webHidden/>
              </w:rPr>
            </w:r>
            <w:r w:rsidR="003A4968">
              <w:rPr>
                <w:noProof/>
                <w:webHidden/>
              </w:rPr>
              <w:fldChar w:fldCharType="separate"/>
            </w:r>
            <w:r w:rsidR="005451A0">
              <w:rPr>
                <w:noProof/>
                <w:webHidden/>
              </w:rPr>
              <w:t>36</w:t>
            </w:r>
            <w:r w:rsidR="003A4968">
              <w:rPr>
                <w:noProof/>
                <w:webHidden/>
              </w:rPr>
              <w:fldChar w:fldCharType="end"/>
            </w:r>
          </w:hyperlink>
        </w:p>
        <w:p w14:paraId="404828A2" w14:textId="4C3B396D"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91" w:history="1">
            <w:r w:rsidR="003A4968" w:rsidRPr="00180BED">
              <w:rPr>
                <w:rStyle w:val="Hyperlink"/>
                <w:noProof/>
              </w:rPr>
              <w:t>4.10. Internship Evaluation</w:t>
            </w:r>
            <w:r w:rsidR="003A4968">
              <w:rPr>
                <w:noProof/>
                <w:webHidden/>
              </w:rPr>
              <w:tab/>
            </w:r>
            <w:r w:rsidR="003A4968">
              <w:rPr>
                <w:noProof/>
                <w:webHidden/>
              </w:rPr>
              <w:fldChar w:fldCharType="begin"/>
            </w:r>
            <w:r w:rsidR="003A4968">
              <w:rPr>
                <w:noProof/>
                <w:webHidden/>
              </w:rPr>
              <w:instrText xml:space="preserve"> PAGEREF _Toc64544291 \h </w:instrText>
            </w:r>
            <w:r w:rsidR="003A4968">
              <w:rPr>
                <w:noProof/>
                <w:webHidden/>
              </w:rPr>
            </w:r>
            <w:r w:rsidR="003A4968">
              <w:rPr>
                <w:noProof/>
                <w:webHidden/>
              </w:rPr>
              <w:fldChar w:fldCharType="separate"/>
            </w:r>
            <w:r w:rsidR="005451A0">
              <w:rPr>
                <w:noProof/>
                <w:webHidden/>
              </w:rPr>
              <w:t>37</w:t>
            </w:r>
            <w:r w:rsidR="003A4968">
              <w:rPr>
                <w:noProof/>
                <w:webHidden/>
              </w:rPr>
              <w:fldChar w:fldCharType="end"/>
            </w:r>
          </w:hyperlink>
        </w:p>
        <w:p w14:paraId="2B4BB129" w14:textId="66B9122A"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92" w:history="1">
            <w:r w:rsidR="003A4968" w:rsidRPr="00180BED">
              <w:rPr>
                <w:rStyle w:val="Hyperlink"/>
                <w:noProof/>
              </w:rPr>
              <w:t>4.11. Outside Responsibilities of Intern teachers</w:t>
            </w:r>
            <w:r w:rsidR="003A4968">
              <w:rPr>
                <w:noProof/>
                <w:webHidden/>
              </w:rPr>
              <w:tab/>
            </w:r>
            <w:r w:rsidR="003A4968">
              <w:rPr>
                <w:noProof/>
                <w:webHidden/>
              </w:rPr>
              <w:fldChar w:fldCharType="begin"/>
            </w:r>
            <w:r w:rsidR="003A4968">
              <w:rPr>
                <w:noProof/>
                <w:webHidden/>
              </w:rPr>
              <w:instrText xml:space="preserve"> PAGEREF _Toc64544292 \h </w:instrText>
            </w:r>
            <w:r w:rsidR="003A4968">
              <w:rPr>
                <w:noProof/>
                <w:webHidden/>
              </w:rPr>
            </w:r>
            <w:r w:rsidR="003A4968">
              <w:rPr>
                <w:noProof/>
                <w:webHidden/>
              </w:rPr>
              <w:fldChar w:fldCharType="separate"/>
            </w:r>
            <w:r w:rsidR="005451A0">
              <w:rPr>
                <w:noProof/>
                <w:webHidden/>
              </w:rPr>
              <w:t>37</w:t>
            </w:r>
            <w:r w:rsidR="003A4968">
              <w:rPr>
                <w:noProof/>
                <w:webHidden/>
              </w:rPr>
              <w:fldChar w:fldCharType="end"/>
            </w:r>
          </w:hyperlink>
        </w:p>
        <w:p w14:paraId="11D8315D" w14:textId="03637DFF"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93" w:history="1">
            <w:r w:rsidR="003A4968" w:rsidRPr="00180BED">
              <w:rPr>
                <w:rStyle w:val="Hyperlink"/>
                <w:noProof/>
              </w:rPr>
              <w:t>4.12. Other Important Points Regarding Internship</w:t>
            </w:r>
            <w:r w:rsidR="003A4968">
              <w:rPr>
                <w:noProof/>
                <w:webHidden/>
              </w:rPr>
              <w:tab/>
            </w:r>
            <w:r w:rsidR="003A4968">
              <w:rPr>
                <w:noProof/>
                <w:webHidden/>
              </w:rPr>
              <w:fldChar w:fldCharType="begin"/>
            </w:r>
            <w:r w:rsidR="003A4968">
              <w:rPr>
                <w:noProof/>
                <w:webHidden/>
              </w:rPr>
              <w:instrText xml:space="preserve"> PAGEREF _Toc64544293 \h </w:instrText>
            </w:r>
            <w:r w:rsidR="003A4968">
              <w:rPr>
                <w:noProof/>
                <w:webHidden/>
              </w:rPr>
            </w:r>
            <w:r w:rsidR="003A4968">
              <w:rPr>
                <w:noProof/>
                <w:webHidden/>
              </w:rPr>
              <w:fldChar w:fldCharType="separate"/>
            </w:r>
            <w:r w:rsidR="005451A0">
              <w:rPr>
                <w:noProof/>
                <w:webHidden/>
              </w:rPr>
              <w:t>37</w:t>
            </w:r>
            <w:r w:rsidR="003A4968">
              <w:rPr>
                <w:noProof/>
                <w:webHidden/>
              </w:rPr>
              <w:fldChar w:fldCharType="end"/>
            </w:r>
          </w:hyperlink>
        </w:p>
        <w:p w14:paraId="2DEA6A7E" w14:textId="6884AA4B"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94" w:history="1">
            <w:r w:rsidR="003A4968" w:rsidRPr="00180BED">
              <w:rPr>
                <w:rStyle w:val="Hyperlink"/>
                <w:noProof/>
                <w:shd w:val="clear" w:color="auto" w:fill="FFFFFF"/>
              </w:rPr>
              <w:t>4.13. Texas - Teacher Evaluation and Support System</w:t>
            </w:r>
            <w:r w:rsidR="003A4968">
              <w:rPr>
                <w:noProof/>
                <w:webHidden/>
              </w:rPr>
              <w:tab/>
            </w:r>
            <w:r w:rsidR="003A4968">
              <w:rPr>
                <w:noProof/>
                <w:webHidden/>
              </w:rPr>
              <w:fldChar w:fldCharType="begin"/>
            </w:r>
            <w:r w:rsidR="003A4968">
              <w:rPr>
                <w:noProof/>
                <w:webHidden/>
              </w:rPr>
              <w:instrText xml:space="preserve"> PAGEREF _Toc64544294 \h </w:instrText>
            </w:r>
            <w:r w:rsidR="003A4968">
              <w:rPr>
                <w:noProof/>
                <w:webHidden/>
              </w:rPr>
            </w:r>
            <w:r w:rsidR="003A4968">
              <w:rPr>
                <w:noProof/>
                <w:webHidden/>
              </w:rPr>
              <w:fldChar w:fldCharType="separate"/>
            </w:r>
            <w:r w:rsidR="005451A0">
              <w:rPr>
                <w:noProof/>
                <w:webHidden/>
              </w:rPr>
              <w:t>38</w:t>
            </w:r>
            <w:r w:rsidR="003A4968">
              <w:rPr>
                <w:noProof/>
                <w:webHidden/>
              </w:rPr>
              <w:fldChar w:fldCharType="end"/>
            </w:r>
          </w:hyperlink>
        </w:p>
        <w:p w14:paraId="150435F9" w14:textId="62A8BBD4"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95" w:history="1">
            <w:r w:rsidR="003A4968" w:rsidRPr="00180BED">
              <w:rPr>
                <w:rStyle w:val="Hyperlink"/>
                <w:noProof/>
              </w:rPr>
              <w:t>4.14. Portfolio as Instruments for Self-Reflection</w:t>
            </w:r>
            <w:r w:rsidR="003A4968">
              <w:rPr>
                <w:noProof/>
                <w:webHidden/>
              </w:rPr>
              <w:tab/>
            </w:r>
            <w:r w:rsidR="003A4968">
              <w:rPr>
                <w:noProof/>
                <w:webHidden/>
              </w:rPr>
              <w:fldChar w:fldCharType="begin"/>
            </w:r>
            <w:r w:rsidR="003A4968">
              <w:rPr>
                <w:noProof/>
                <w:webHidden/>
              </w:rPr>
              <w:instrText xml:space="preserve"> PAGEREF _Toc64544295 \h </w:instrText>
            </w:r>
            <w:r w:rsidR="003A4968">
              <w:rPr>
                <w:noProof/>
                <w:webHidden/>
              </w:rPr>
            </w:r>
            <w:r w:rsidR="003A4968">
              <w:rPr>
                <w:noProof/>
                <w:webHidden/>
              </w:rPr>
              <w:fldChar w:fldCharType="separate"/>
            </w:r>
            <w:r w:rsidR="005451A0">
              <w:rPr>
                <w:noProof/>
                <w:webHidden/>
              </w:rPr>
              <w:t>38</w:t>
            </w:r>
            <w:r w:rsidR="003A4968">
              <w:rPr>
                <w:noProof/>
                <w:webHidden/>
              </w:rPr>
              <w:fldChar w:fldCharType="end"/>
            </w:r>
          </w:hyperlink>
        </w:p>
        <w:p w14:paraId="5D974EE6" w14:textId="29EA7F0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296" w:history="1">
            <w:r w:rsidR="003A4968" w:rsidRPr="00180BED">
              <w:rPr>
                <w:rStyle w:val="Hyperlink"/>
                <w:noProof/>
              </w:rPr>
              <w:t>4.15. Additional Internship Policies</w:t>
            </w:r>
            <w:r w:rsidR="003A4968">
              <w:rPr>
                <w:noProof/>
                <w:webHidden/>
              </w:rPr>
              <w:tab/>
            </w:r>
            <w:r w:rsidR="003A4968">
              <w:rPr>
                <w:noProof/>
                <w:webHidden/>
              </w:rPr>
              <w:fldChar w:fldCharType="begin"/>
            </w:r>
            <w:r w:rsidR="003A4968">
              <w:rPr>
                <w:noProof/>
                <w:webHidden/>
              </w:rPr>
              <w:instrText xml:space="preserve"> PAGEREF _Toc64544296 \h </w:instrText>
            </w:r>
            <w:r w:rsidR="003A4968">
              <w:rPr>
                <w:noProof/>
                <w:webHidden/>
              </w:rPr>
            </w:r>
            <w:r w:rsidR="003A4968">
              <w:rPr>
                <w:noProof/>
                <w:webHidden/>
              </w:rPr>
              <w:fldChar w:fldCharType="separate"/>
            </w:r>
            <w:r w:rsidR="005451A0">
              <w:rPr>
                <w:noProof/>
                <w:webHidden/>
              </w:rPr>
              <w:t>39</w:t>
            </w:r>
            <w:r w:rsidR="003A4968">
              <w:rPr>
                <w:noProof/>
                <w:webHidden/>
              </w:rPr>
              <w:fldChar w:fldCharType="end"/>
            </w:r>
          </w:hyperlink>
        </w:p>
        <w:p w14:paraId="10BAA54D" w14:textId="2504E6B4" w:rsidR="003A4968" w:rsidRDefault="00DE44B0">
          <w:pPr>
            <w:pStyle w:val="TOC3"/>
            <w:tabs>
              <w:tab w:val="right" w:leader="dot" w:pos="9350"/>
            </w:tabs>
            <w:rPr>
              <w:rFonts w:asciiTheme="minorHAnsi" w:eastAsiaTheme="minorEastAsia" w:hAnsiTheme="minorHAnsi" w:cstheme="minorBidi"/>
              <w:noProof/>
              <w:sz w:val="22"/>
              <w:szCs w:val="22"/>
            </w:rPr>
          </w:pPr>
          <w:hyperlink w:anchor="_Toc64544297" w:history="1">
            <w:r w:rsidR="003A4968" w:rsidRPr="00180BED">
              <w:rPr>
                <w:rStyle w:val="Hyperlink"/>
                <w:noProof/>
              </w:rPr>
              <w:t>4.15.1. Changing Internship Placement</w:t>
            </w:r>
            <w:r w:rsidR="003A4968">
              <w:rPr>
                <w:noProof/>
                <w:webHidden/>
              </w:rPr>
              <w:tab/>
            </w:r>
            <w:r w:rsidR="003A4968">
              <w:rPr>
                <w:noProof/>
                <w:webHidden/>
              </w:rPr>
              <w:fldChar w:fldCharType="begin"/>
            </w:r>
            <w:r w:rsidR="003A4968">
              <w:rPr>
                <w:noProof/>
                <w:webHidden/>
              </w:rPr>
              <w:instrText xml:space="preserve"> PAGEREF _Toc64544297 \h </w:instrText>
            </w:r>
            <w:r w:rsidR="003A4968">
              <w:rPr>
                <w:noProof/>
                <w:webHidden/>
              </w:rPr>
            </w:r>
            <w:r w:rsidR="003A4968">
              <w:rPr>
                <w:noProof/>
                <w:webHidden/>
              </w:rPr>
              <w:fldChar w:fldCharType="separate"/>
            </w:r>
            <w:r w:rsidR="005451A0">
              <w:rPr>
                <w:noProof/>
                <w:webHidden/>
              </w:rPr>
              <w:t>39</w:t>
            </w:r>
            <w:r w:rsidR="003A4968">
              <w:rPr>
                <w:noProof/>
                <w:webHidden/>
              </w:rPr>
              <w:fldChar w:fldCharType="end"/>
            </w:r>
          </w:hyperlink>
        </w:p>
        <w:p w14:paraId="636422FC" w14:textId="29DF2D9C" w:rsidR="003A4968" w:rsidRDefault="00DE44B0">
          <w:pPr>
            <w:pStyle w:val="TOC3"/>
            <w:tabs>
              <w:tab w:val="right" w:leader="dot" w:pos="9350"/>
            </w:tabs>
            <w:rPr>
              <w:rFonts w:asciiTheme="minorHAnsi" w:eastAsiaTheme="minorEastAsia" w:hAnsiTheme="minorHAnsi" w:cstheme="minorBidi"/>
              <w:noProof/>
              <w:sz w:val="22"/>
              <w:szCs w:val="22"/>
            </w:rPr>
          </w:pPr>
          <w:hyperlink w:anchor="_Toc64544298" w:history="1">
            <w:r w:rsidR="003A4968" w:rsidRPr="00180BED">
              <w:rPr>
                <w:rStyle w:val="Hyperlink"/>
                <w:noProof/>
              </w:rPr>
              <w:t>4.15.2. Dress Code during Internship</w:t>
            </w:r>
            <w:r w:rsidR="003A4968">
              <w:rPr>
                <w:noProof/>
                <w:webHidden/>
              </w:rPr>
              <w:tab/>
            </w:r>
            <w:r w:rsidR="003A4968">
              <w:rPr>
                <w:noProof/>
                <w:webHidden/>
              </w:rPr>
              <w:fldChar w:fldCharType="begin"/>
            </w:r>
            <w:r w:rsidR="003A4968">
              <w:rPr>
                <w:noProof/>
                <w:webHidden/>
              </w:rPr>
              <w:instrText xml:space="preserve"> PAGEREF _Toc64544298 \h </w:instrText>
            </w:r>
            <w:r w:rsidR="003A4968">
              <w:rPr>
                <w:noProof/>
                <w:webHidden/>
              </w:rPr>
            </w:r>
            <w:r w:rsidR="003A4968">
              <w:rPr>
                <w:noProof/>
                <w:webHidden/>
              </w:rPr>
              <w:fldChar w:fldCharType="separate"/>
            </w:r>
            <w:r w:rsidR="005451A0">
              <w:rPr>
                <w:noProof/>
                <w:webHidden/>
              </w:rPr>
              <w:t>39</w:t>
            </w:r>
            <w:r w:rsidR="003A4968">
              <w:rPr>
                <w:noProof/>
                <w:webHidden/>
              </w:rPr>
              <w:fldChar w:fldCharType="end"/>
            </w:r>
          </w:hyperlink>
        </w:p>
        <w:p w14:paraId="139EF73D" w14:textId="0ADB0DFF" w:rsidR="003A4968" w:rsidRDefault="00DE44B0">
          <w:pPr>
            <w:pStyle w:val="TOC3"/>
            <w:tabs>
              <w:tab w:val="right" w:leader="dot" w:pos="9350"/>
            </w:tabs>
            <w:rPr>
              <w:rFonts w:asciiTheme="minorHAnsi" w:eastAsiaTheme="minorEastAsia" w:hAnsiTheme="minorHAnsi" w:cstheme="minorBidi"/>
              <w:noProof/>
              <w:sz w:val="22"/>
              <w:szCs w:val="22"/>
            </w:rPr>
          </w:pPr>
          <w:hyperlink w:anchor="_Toc64544299" w:history="1">
            <w:r w:rsidR="003A4968" w:rsidRPr="00180BED">
              <w:rPr>
                <w:rStyle w:val="Hyperlink"/>
                <w:noProof/>
              </w:rPr>
              <w:t>4.15.3. Academic Honesty</w:t>
            </w:r>
            <w:r w:rsidR="003A4968">
              <w:rPr>
                <w:noProof/>
                <w:webHidden/>
              </w:rPr>
              <w:tab/>
            </w:r>
            <w:r w:rsidR="003A4968">
              <w:rPr>
                <w:noProof/>
                <w:webHidden/>
              </w:rPr>
              <w:fldChar w:fldCharType="begin"/>
            </w:r>
            <w:r w:rsidR="003A4968">
              <w:rPr>
                <w:noProof/>
                <w:webHidden/>
              </w:rPr>
              <w:instrText xml:space="preserve"> PAGEREF _Toc64544299 \h </w:instrText>
            </w:r>
            <w:r w:rsidR="003A4968">
              <w:rPr>
                <w:noProof/>
                <w:webHidden/>
              </w:rPr>
            </w:r>
            <w:r w:rsidR="003A4968">
              <w:rPr>
                <w:noProof/>
                <w:webHidden/>
              </w:rPr>
              <w:fldChar w:fldCharType="separate"/>
            </w:r>
            <w:r w:rsidR="005451A0">
              <w:rPr>
                <w:noProof/>
                <w:webHidden/>
              </w:rPr>
              <w:t>39</w:t>
            </w:r>
            <w:r w:rsidR="003A4968">
              <w:rPr>
                <w:noProof/>
                <w:webHidden/>
              </w:rPr>
              <w:fldChar w:fldCharType="end"/>
            </w:r>
          </w:hyperlink>
        </w:p>
        <w:p w14:paraId="547FA2E5" w14:textId="7CA8E3CA" w:rsidR="003A4968" w:rsidRDefault="00DE44B0">
          <w:pPr>
            <w:pStyle w:val="TOC3"/>
            <w:tabs>
              <w:tab w:val="right" w:leader="dot" w:pos="9350"/>
            </w:tabs>
            <w:rPr>
              <w:rFonts w:asciiTheme="minorHAnsi" w:eastAsiaTheme="minorEastAsia" w:hAnsiTheme="minorHAnsi" w:cstheme="minorBidi"/>
              <w:noProof/>
              <w:sz w:val="22"/>
              <w:szCs w:val="22"/>
            </w:rPr>
          </w:pPr>
          <w:hyperlink w:anchor="_Toc64544300" w:history="1">
            <w:r w:rsidR="003A4968" w:rsidRPr="00180BED">
              <w:rPr>
                <w:rStyle w:val="Hyperlink"/>
                <w:noProof/>
              </w:rPr>
              <w:t>4.15.4. Removal of intern teacher from internship program</w:t>
            </w:r>
            <w:r w:rsidR="003A4968">
              <w:rPr>
                <w:noProof/>
                <w:webHidden/>
              </w:rPr>
              <w:tab/>
            </w:r>
            <w:r w:rsidR="003A4968">
              <w:rPr>
                <w:noProof/>
                <w:webHidden/>
              </w:rPr>
              <w:fldChar w:fldCharType="begin"/>
            </w:r>
            <w:r w:rsidR="003A4968">
              <w:rPr>
                <w:noProof/>
                <w:webHidden/>
              </w:rPr>
              <w:instrText xml:space="preserve"> PAGEREF _Toc64544300 \h </w:instrText>
            </w:r>
            <w:r w:rsidR="003A4968">
              <w:rPr>
                <w:noProof/>
                <w:webHidden/>
              </w:rPr>
            </w:r>
            <w:r w:rsidR="003A4968">
              <w:rPr>
                <w:noProof/>
                <w:webHidden/>
              </w:rPr>
              <w:fldChar w:fldCharType="separate"/>
            </w:r>
            <w:r w:rsidR="005451A0">
              <w:rPr>
                <w:noProof/>
                <w:webHidden/>
              </w:rPr>
              <w:t>39</w:t>
            </w:r>
            <w:r w:rsidR="003A4968">
              <w:rPr>
                <w:noProof/>
                <w:webHidden/>
              </w:rPr>
              <w:fldChar w:fldCharType="end"/>
            </w:r>
          </w:hyperlink>
        </w:p>
        <w:p w14:paraId="3F990CD3" w14:textId="5413CF2F"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01" w:history="1">
            <w:r w:rsidR="003A4968" w:rsidRPr="00180BED">
              <w:rPr>
                <w:rStyle w:val="Hyperlink"/>
                <w:noProof/>
              </w:rPr>
              <w:t>5. EXITING THE PROGRAM/GRADUATION</w:t>
            </w:r>
            <w:r w:rsidR="003A4968">
              <w:rPr>
                <w:noProof/>
                <w:webHidden/>
              </w:rPr>
              <w:tab/>
            </w:r>
            <w:r w:rsidR="003A4968">
              <w:rPr>
                <w:noProof/>
                <w:webHidden/>
              </w:rPr>
              <w:fldChar w:fldCharType="begin"/>
            </w:r>
            <w:r w:rsidR="003A4968">
              <w:rPr>
                <w:noProof/>
                <w:webHidden/>
              </w:rPr>
              <w:instrText xml:space="preserve"> PAGEREF _Toc64544301 \h </w:instrText>
            </w:r>
            <w:r w:rsidR="003A4968">
              <w:rPr>
                <w:noProof/>
                <w:webHidden/>
              </w:rPr>
            </w:r>
            <w:r w:rsidR="003A4968">
              <w:rPr>
                <w:noProof/>
                <w:webHidden/>
              </w:rPr>
              <w:fldChar w:fldCharType="separate"/>
            </w:r>
            <w:r w:rsidR="005451A0">
              <w:rPr>
                <w:noProof/>
                <w:webHidden/>
              </w:rPr>
              <w:t>41</w:t>
            </w:r>
            <w:r w:rsidR="003A4968">
              <w:rPr>
                <w:noProof/>
                <w:webHidden/>
              </w:rPr>
              <w:fldChar w:fldCharType="end"/>
            </w:r>
          </w:hyperlink>
        </w:p>
        <w:p w14:paraId="6D8DC820" w14:textId="7D62527B"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02" w:history="1">
            <w:r w:rsidR="003A4968" w:rsidRPr="00180BED">
              <w:rPr>
                <w:rStyle w:val="Hyperlink"/>
                <w:noProof/>
              </w:rPr>
              <w:t>5.1. Applying for Standard Certification</w:t>
            </w:r>
            <w:r w:rsidR="003A4968">
              <w:rPr>
                <w:noProof/>
                <w:webHidden/>
              </w:rPr>
              <w:tab/>
            </w:r>
            <w:r w:rsidR="003A4968">
              <w:rPr>
                <w:noProof/>
                <w:webHidden/>
              </w:rPr>
              <w:fldChar w:fldCharType="begin"/>
            </w:r>
            <w:r w:rsidR="003A4968">
              <w:rPr>
                <w:noProof/>
                <w:webHidden/>
              </w:rPr>
              <w:instrText xml:space="preserve"> PAGEREF _Toc64544302 \h </w:instrText>
            </w:r>
            <w:r w:rsidR="003A4968">
              <w:rPr>
                <w:noProof/>
                <w:webHidden/>
              </w:rPr>
            </w:r>
            <w:r w:rsidR="003A4968">
              <w:rPr>
                <w:noProof/>
                <w:webHidden/>
              </w:rPr>
              <w:fldChar w:fldCharType="separate"/>
            </w:r>
            <w:r w:rsidR="005451A0">
              <w:rPr>
                <w:noProof/>
                <w:webHidden/>
              </w:rPr>
              <w:t>41</w:t>
            </w:r>
            <w:r w:rsidR="003A4968">
              <w:rPr>
                <w:noProof/>
                <w:webHidden/>
              </w:rPr>
              <w:fldChar w:fldCharType="end"/>
            </w:r>
          </w:hyperlink>
        </w:p>
        <w:p w14:paraId="73436CC8" w14:textId="574B26F8"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03" w:history="1">
            <w:r w:rsidR="003A4968" w:rsidRPr="00180BED">
              <w:rPr>
                <w:rStyle w:val="Hyperlink"/>
                <w:noProof/>
              </w:rPr>
              <w:t>5.2. Fingerprinting for Certificate Applicants</w:t>
            </w:r>
            <w:r w:rsidR="003A4968">
              <w:rPr>
                <w:noProof/>
                <w:webHidden/>
              </w:rPr>
              <w:tab/>
            </w:r>
            <w:r w:rsidR="003A4968">
              <w:rPr>
                <w:noProof/>
                <w:webHidden/>
              </w:rPr>
              <w:fldChar w:fldCharType="begin"/>
            </w:r>
            <w:r w:rsidR="003A4968">
              <w:rPr>
                <w:noProof/>
                <w:webHidden/>
              </w:rPr>
              <w:instrText xml:space="preserve"> PAGEREF _Toc64544303 \h </w:instrText>
            </w:r>
            <w:r w:rsidR="003A4968">
              <w:rPr>
                <w:noProof/>
                <w:webHidden/>
              </w:rPr>
            </w:r>
            <w:r w:rsidR="003A4968">
              <w:rPr>
                <w:noProof/>
                <w:webHidden/>
              </w:rPr>
              <w:fldChar w:fldCharType="separate"/>
            </w:r>
            <w:r w:rsidR="005451A0">
              <w:rPr>
                <w:noProof/>
                <w:webHidden/>
              </w:rPr>
              <w:t>42</w:t>
            </w:r>
            <w:r w:rsidR="003A4968">
              <w:rPr>
                <w:noProof/>
                <w:webHidden/>
              </w:rPr>
              <w:fldChar w:fldCharType="end"/>
            </w:r>
          </w:hyperlink>
        </w:p>
        <w:p w14:paraId="7CB129EA" w14:textId="48BFA547"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04" w:history="1">
            <w:r w:rsidR="003A4968" w:rsidRPr="00180BED">
              <w:rPr>
                <w:rStyle w:val="Hyperlink"/>
                <w:noProof/>
              </w:rPr>
              <w:t>APPENDICES</w:t>
            </w:r>
            <w:r w:rsidR="003A4968">
              <w:rPr>
                <w:noProof/>
                <w:webHidden/>
              </w:rPr>
              <w:tab/>
            </w:r>
            <w:r w:rsidR="003A4968">
              <w:rPr>
                <w:noProof/>
                <w:webHidden/>
              </w:rPr>
              <w:fldChar w:fldCharType="begin"/>
            </w:r>
            <w:r w:rsidR="003A4968">
              <w:rPr>
                <w:noProof/>
                <w:webHidden/>
              </w:rPr>
              <w:instrText xml:space="preserve"> PAGEREF _Toc64544304 \h </w:instrText>
            </w:r>
            <w:r w:rsidR="003A4968">
              <w:rPr>
                <w:noProof/>
                <w:webHidden/>
              </w:rPr>
            </w:r>
            <w:r w:rsidR="003A4968">
              <w:rPr>
                <w:noProof/>
                <w:webHidden/>
              </w:rPr>
              <w:fldChar w:fldCharType="separate"/>
            </w:r>
            <w:r w:rsidR="005451A0">
              <w:rPr>
                <w:noProof/>
                <w:webHidden/>
              </w:rPr>
              <w:t>44</w:t>
            </w:r>
            <w:r w:rsidR="003A4968">
              <w:rPr>
                <w:noProof/>
                <w:webHidden/>
              </w:rPr>
              <w:fldChar w:fldCharType="end"/>
            </w:r>
          </w:hyperlink>
        </w:p>
        <w:p w14:paraId="33A2008D" w14:textId="286AAD29"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05" w:history="1">
            <w:r w:rsidR="003A4968" w:rsidRPr="00180BED">
              <w:rPr>
                <w:rStyle w:val="Hyperlink"/>
                <w:noProof/>
              </w:rPr>
              <w:t>APPENDIX I - Code of Ethics and Standard Practices for Texas Educators</w:t>
            </w:r>
            <w:r w:rsidR="003A4968">
              <w:rPr>
                <w:noProof/>
                <w:webHidden/>
              </w:rPr>
              <w:tab/>
            </w:r>
            <w:r w:rsidR="003A4968">
              <w:rPr>
                <w:noProof/>
                <w:webHidden/>
              </w:rPr>
              <w:fldChar w:fldCharType="begin"/>
            </w:r>
            <w:r w:rsidR="003A4968">
              <w:rPr>
                <w:noProof/>
                <w:webHidden/>
              </w:rPr>
              <w:instrText xml:space="preserve"> PAGEREF _Toc64544305 \h </w:instrText>
            </w:r>
            <w:r w:rsidR="003A4968">
              <w:rPr>
                <w:noProof/>
                <w:webHidden/>
              </w:rPr>
            </w:r>
            <w:r w:rsidR="003A4968">
              <w:rPr>
                <w:noProof/>
                <w:webHidden/>
              </w:rPr>
              <w:fldChar w:fldCharType="separate"/>
            </w:r>
            <w:r w:rsidR="005451A0">
              <w:rPr>
                <w:noProof/>
                <w:webHidden/>
              </w:rPr>
              <w:t>45</w:t>
            </w:r>
            <w:r w:rsidR="003A4968">
              <w:rPr>
                <w:noProof/>
                <w:webHidden/>
              </w:rPr>
              <w:fldChar w:fldCharType="end"/>
            </w:r>
          </w:hyperlink>
        </w:p>
        <w:p w14:paraId="68FBF584" w14:textId="4F10C914"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06" w:history="1">
            <w:r w:rsidR="003A4968" w:rsidRPr="00180BED">
              <w:rPr>
                <w:rStyle w:val="Hyperlink"/>
                <w:noProof/>
              </w:rPr>
              <w:t>APPENDIX II-Overview and Exam Framework: Pedagogy and Professional Responsibilities EC–12 (160)</w:t>
            </w:r>
            <w:r w:rsidR="003A4968">
              <w:rPr>
                <w:noProof/>
                <w:webHidden/>
              </w:rPr>
              <w:tab/>
            </w:r>
            <w:r w:rsidR="003A4968">
              <w:rPr>
                <w:noProof/>
                <w:webHidden/>
              </w:rPr>
              <w:fldChar w:fldCharType="begin"/>
            </w:r>
            <w:r w:rsidR="003A4968">
              <w:rPr>
                <w:noProof/>
                <w:webHidden/>
              </w:rPr>
              <w:instrText xml:space="preserve"> PAGEREF _Toc64544306 \h </w:instrText>
            </w:r>
            <w:r w:rsidR="003A4968">
              <w:rPr>
                <w:noProof/>
                <w:webHidden/>
              </w:rPr>
            </w:r>
            <w:r w:rsidR="003A4968">
              <w:rPr>
                <w:noProof/>
                <w:webHidden/>
              </w:rPr>
              <w:fldChar w:fldCharType="separate"/>
            </w:r>
            <w:r w:rsidR="005451A0">
              <w:rPr>
                <w:noProof/>
                <w:webHidden/>
              </w:rPr>
              <w:t>50</w:t>
            </w:r>
            <w:r w:rsidR="003A4968">
              <w:rPr>
                <w:noProof/>
                <w:webHidden/>
              </w:rPr>
              <w:fldChar w:fldCharType="end"/>
            </w:r>
          </w:hyperlink>
        </w:p>
        <w:p w14:paraId="2506B00E" w14:textId="3950C6D8"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07" w:history="1">
            <w:r w:rsidR="003A4968" w:rsidRPr="00180BED">
              <w:rPr>
                <w:rStyle w:val="Hyperlink"/>
                <w:noProof/>
              </w:rPr>
              <w:t>APPENDIX III – Teacher Candidate Code of Conduct</w:t>
            </w:r>
            <w:r w:rsidR="003A4968">
              <w:rPr>
                <w:noProof/>
                <w:webHidden/>
              </w:rPr>
              <w:tab/>
            </w:r>
            <w:r w:rsidR="003A4968">
              <w:rPr>
                <w:noProof/>
                <w:webHidden/>
              </w:rPr>
              <w:fldChar w:fldCharType="begin"/>
            </w:r>
            <w:r w:rsidR="003A4968">
              <w:rPr>
                <w:noProof/>
                <w:webHidden/>
              </w:rPr>
              <w:instrText xml:space="preserve"> PAGEREF _Toc64544307 \h </w:instrText>
            </w:r>
            <w:r w:rsidR="003A4968">
              <w:rPr>
                <w:noProof/>
                <w:webHidden/>
              </w:rPr>
            </w:r>
            <w:r w:rsidR="003A4968">
              <w:rPr>
                <w:noProof/>
                <w:webHidden/>
              </w:rPr>
              <w:fldChar w:fldCharType="separate"/>
            </w:r>
            <w:r w:rsidR="005451A0">
              <w:rPr>
                <w:noProof/>
                <w:webHidden/>
              </w:rPr>
              <w:t>62</w:t>
            </w:r>
            <w:r w:rsidR="003A4968">
              <w:rPr>
                <w:noProof/>
                <w:webHidden/>
              </w:rPr>
              <w:fldChar w:fldCharType="end"/>
            </w:r>
          </w:hyperlink>
        </w:p>
        <w:p w14:paraId="0C9CE088" w14:textId="0C2D84DC"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08" w:history="1">
            <w:r w:rsidR="003A4968" w:rsidRPr="00180BED">
              <w:rPr>
                <w:rStyle w:val="Hyperlink"/>
                <w:noProof/>
              </w:rPr>
              <w:t>APPENDIX IV – Technology – Acceptable Use Policy</w:t>
            </w:r>
            <w:r w:rsidR="003A4968">
              <w:rPr>
                <w:noProof/>
                <w:webHidden/>
              </w:rPr>
              <w:tab/>
            </w:r>
            <w:r w:rsidR="003A4968">
              <w:rPr>
                <w:noProof/>
                <w:webHidden/>
              </w:rPr>
              <w:fldChar w:fldCharType="begin"/>
            </w:r>
            <w:r w:rsidR="003A4968">
              <w:rPr>
                <w:noProof/>
                <w:webHidden/>
              </w:rPr>
              <w:instrText xml:space="preserve"> PAGEREF _Toc64544308 \h </w:instrText>
            </w:r>
            <w:r w:rsidR="003A4968">
              <w:rPr>
                <w:noProof/>
                <w:webHidden/>
              </w:rPr>
            </w:r>
            <w:r w:rsidR="003A4968">
              <w:rPr>
                <w:noProof/>
                <w:webHidden/>
              </w:rPr>
              <w:fldChar w:fldCharType="separate"/>
            </w:r>
            <w:r w:rsidR="005451A0">
              <w:rPr>
                <w:noProof/>
                <w:webHidden/>
              </w:rPr>
              <w:t>64</w:t>
            </w:r>
            <w:r w:rsidR="003A4968">
              <w:rPr>
                <w:noProof/>
                <w:webHidden/>
              </w:rPr>
              <w:fldChar w:fldCharType="end"/>
            </w:r>
          </w:hyperlink>
        </w:p>
        <w:p w14:paraId="795E73E8" w14:textId="68685C2C"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09" w:history="1">
            <w:r w:rsidR="003A4968" w:rsidRPr="00180BED">
              <w:rPr>
                <w:rStyle w:val="Hyperlink"/>
                <w:noProof/>
              </w:rPr>
              <w:t>APPENDIX V – Discipline and Grievance</w:t>
            </w:r>
            <w:r w:rsidR="003A4968">
              <w:rPr>
                <w:noProof/>
                <w:webHidden/>
              </w:rPr>
              <w:tab/>
            </w:r>
            <w:r w:rsidR="003A4968">
              <w:rPr>
                <w:noProof/>
                <w:webHidden/>
              </w:rPr>
              <w:fldChar w:fldCharType="begin"/>
            </w:r>
            <w:r w:rsidR="003A4968">
              <w:rPr>
                <w:noProof/>
                <w:webHidden/>
              </w:rPr>
              <w:instrText xml:space="preserve"> PAGEREF _Toc64544309 \h </w:instrText>
            </w:r>
            <w:r w:rsidR="003A4968">
              <w:rPr>
                <w:noProof/>
                <w:webHidden/>
              </w:rPr>
            </w:r>
            <w:r w:rsidR="003A4968">
              <w:rPr>
                <w:noProof/>
                <w:webHidden/>
              </w:rPr>
              <w:fldChar w:fldCharType="separate"/>
            </w:r>
            <w:r w:rsidR="005451A0">
              <w:rPr>
                <w:noProof/>
                <w:webHidden/>
              </w:rPr>
              <w:t>65</w:t>
            </w:r>
            <w:r w:rsidR="003A4968">
              <w:rPr>
                <w:noProof/>
                <w:webHidden/>
              </w:rPr>
              <w:fldChar w:fldCharType="end"/>
            </w:r>
          </w:hyperlink>
        </w:p>
        <w:p w14:paraId="37917575" w14:textId="01E3CB08"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10" w:history="1">
            <w:r w:rsidR="003A4968" w:rsidRPr="00180BED">
              <w:rPr>
                <w:rStyle w:val="Hyperlink"/>
                <w:noProof/>
              </w:rPr>
              <w:t>Disciplinary and Grievance Procedures at NAU-EPP</w:t>
            </w:r>
            <w:r w:rsidR="003A4968">
              <w:rPr>
                <w:noProof/>
                <w:webHidden/>
              </w:rPr>
              <w:tab/>
            </w:r>
            <w:r w:rsidR="003A4968">
              <w:rPr>
                <w:noProof/>
                <w:webHidden/>
              </w:rPr>
              <w:fldChar w:fldCharType="begin"/>
            </w:r>
            <w:r w:rsidR="003A4968">
              <w:rPr>
                <w:noProof/>
                <w:webHidden/>
              </w:rPr>
              <w:instrText xml:space="preserve"> PAGEREF _Toc64544310 \h </w:instrText>
            </w:r>
            <w:r w:rsidR="003A4968">
              <w:rPr>
                <w:noProof/>
                <w:webHidden/>
              </w:rPr>
            </w:r>
            <w:r w:rsidR="003A4968">
              <w:rPr>
                <w:noProof/>
                <w:webHidden/>
              </w:rPr>
              <w:fldChar w:fldCharType="separate"/>
            </w:r>
            <w:r w:rsidR="005451A0">
              <w:rPr>
                <w:noProof/>
                <w:webHidden/>
              </w:rPr>
              <w:t>65</w:t>
            </w:r>
            <w:r w:rsidR="003A4968">
              <w:rPr>
                <w:noProof/>
                <w:webHidden/>
              </w:rPr>
              <w:fldChar w:fldCharType="end"/>
            </w:r>
          </w:hyperlink>
        </w:p>
        <w:p w14:paraId="6253CBD0" w14:textId="1A53915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11" w:history="1">
            <w:r w:rsidR="003A4968" w:rsidRPr="00180BED">
              <w:rPr>
                <w:rStyle w:val="Hyperlink"/>
                <w:noProof/>
              </w:rPr>
              <w:t>Complaints Against NAU-EPP to TEA</w:t>
            </w:r>
            <w:r w:rsidR="003A4968">
              <w:rPr>
                <w:noProof/>
                <w:webHidden/>
              </w:rPr>
              <w:tab/>
            </w:r>
            <w:r w:rsidR="003A4968">
              <w:rPr>
                <w:noProof/>
                <w:webHidden/>
              </w:rPr>
              <w:fldChar w:fldCharType="begin"/>
            </w:r>
            <w:r w:rsidR="003A4968">
              <w:rPr>
                <w:noProof/>
                <w:webHidden/>
              </w:rPr>
              <w:instrText xml:space="preserve"> PAGEREF _Toc64544311 \h </w:instrText>
            </w:r>
            <w:r w:rsidR="003A4968">
              <w:rPr>
                <w:noProof/>
                <w:webHidden/>
              </w:rPr>
            </w:r>
            <w:r w:rsidR="003A4968">
              <w:rPr>
                <w:noProof/>
                <w:webHidden/>
              </w:rPr>
              <w:fldChar w:fldCharType="separate"/>
            </w:r>
            <w:r w:rsidR="005451A0">
              <w:rPr>
                <w:noProof/>
                <w:webHidden/>
              </w:rPr>
              <w:t>65</w:t>
            </w:r>
            <w:r w:rsidR="003A4968">
              <w:rPr>
                <w:noProof/>
                <w:webHidden/>
              </w:rPr>
              <w:fldChar w:fldCharType="end"/>
            </w:r>
          </w:hyperlink>
        </w:p>
        <w:p w14:paraId="43BEE140" w14:textId="31C24E26"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12" w:history="1">
            <w:r w:rsidR="003A4968" w:rsidRPr="00180BED">
              <w:rPr>
                <w:rStyle w:val="Hyperlink"/>
                <w:noProof/>
              </w:rPr>
              <w:t>APPENDIX VI – Financial Aid</w:t>
            </w:r>
            <w:r w:rsidR="003A4968">
              <w:rPr>
                <w:noProof/>
                <w:webHidden/>
              </w:rPr>
              <w:tab/>
            </w:r>
            <w:r w:rsidR="003A4968">
              <w:rPr>
                <w:noProof/>
                <w:webHidden/>
              </w:rPr>
              <w:fldChar w:fldCharType="begin"/>
            </w:r>
            <w:r w:rsidR="003A4968">
              <w:rPr>
                <w:noProof/>
                <w:webHidden/>
              </w:rPr>
              <w:instrText xml:space="preserve"> PAGEREF _Toc64544312 \h </w:instrText>
            </w:r>
            <w:r w:rsidR="003A4968">
              <w:rPr>
                <w:noProof/>
                <w:webHidden/>
              </w:rPr>
            </w:r>
            <w:r w:rsidR="003A4968">
              <w:rPr>
                <w:noProof/>
                <w:webHidden/>
              </w:rPr>
              <w:fldChar w:fldCharType="separate"/>
            </w:r>
            <w:r w:rsidR="005451A0">
              <w:rPr>
                <w:noProof/>
                <w:webHidden/>
              </w:rPr>
              <w:t>68</w:t>
            </w:r>
            <w:r w:rsidR="003A4968">
              <w:rPr>
                <w:noProof/>
                <w:webHidden/>
              </w:rPr>
              <w:fldChar w:fldCharType="end"/>
            </w:r>
          </w:hyperlink>
        </w:p>
        <w:p w14:paraId="0CD4234E" w14:textId="66DA7D6F"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13" w:history="1">
            <w:r w:rsidR="003A4968" w:rsidRPr="00180BED">
              <w:rPr>
                <w:rStyle w:val="Hyperlink"/>
                <w:noProof/>
              </w:rPr>
              <w:t>APPENDIX VII – Glossary/ Common Terms</w:t>
            </w:r>
            <w:r w:rsidR="003A4968">
              <w:rPr>
                <w:noProof/>
                <w:webHidden/>
              </w:rPr>
              <w:tab/>
            </w:r>
            <w:r w:rsidR="003A4968">
              <w:rPr>
                <w:noProof/>
                <w:webHidden/>
              </w:rPr>
              <w:fldChar w:fldCharType="begin"/>
            </w:r>
            <w:r w:rsidR="003A4968">
              <w:rPr>
                <w:noProof/>
                <w:webHidden/>
              </w:rPr>
              <w:instrText xml:space="preserve"> PAGEREF _Toc64544313 \h </w:instrText>
            </w:r>
            <w:r w:rsidR="003A4968">
              <w:rPr>
                <w:noProof/>
                <w:webHidden/>
              </w:rPr>
            </w:r>
            <w:r w:rsidR="003A4968">
              <w:rPr>
                <w:noProof/>
                <w:webHidden/>
              </w:rPr>
              <w:fldChar w:fldCharType="separate"/>
            </w:r>
            <w:r w:rsidR="005451A0">
              <w:rPr>
                <w:noProof/>
                <w:webHidden/>
              </w:rPr>
              <w:t>70</w:t>
            </w:r>
            <w:r w:rsidR="003A4968">
              <w:rPr>
                <w:noProof/>
                <w:webHidden/>
              </w:rPr>
              <w:fldChar w:fldCharType="end"/>
            </w:r>
          </w:hyperlink>
        </w:p>
        <w:p w14:paraId="415B0CA7" w14:textId="29A71B2E" w:rsidR="003A4968" w:rsidRDefault="00DE44B0">
          <w:pPr>
            <w:pStyle w:val="TOC1"/>
            <w:tabs>
              <w:tab w:val="right" w:leader="dot" w:pos="9350"/>
            </w:tabs>
            <w:rPr>
              <w:rFonts w:asciiTheme="minorHAnsi" w:eastAsiaTheme="minorEastAsia" w:hAnsiTheme="minorHAnsi" w:cstheme="minorBidi"/>
              <w:noProof/>
              <w:sz w:val="22"/>
              <w:szCs w:val="22"/>
            </w:rPr>
          </w:pPr>
          <w:hyperlink w:anchor="_Toc64544314" w:history="1">
            <w:r w:rsidR="003A4968" w:rsidRPr="00180BED">
              <w:rPr>
                <w:rStyle w:val="Hyperlink"/>
                <w:noProof/>
              </w:rPr>
              <w:t>APPENDIX VIII - FORMS</w:t>
            </w:r>
            <w:r w:rsidR="003A4968">
              <w:rPr>
                <w:noProof/>
                <w:webHidden/>
              </w:rPr>
              <w:tab/>
            </w:r>
            <w:r w:rsidR="003A4968">
              <w:rPr>
                <w:noProof/>
                <w:webHidden/>
              </w:rPr>
              <w:fldChar w:fldCharType="begin"/>
            </w:r>
            <w:r w:rsidR="003A4968">
              <w:rPr>
                <w:noProof/>
                <w:webHidden/>
              </w:rPr>
              <w:instrText xml:space="preserve"> PAGEREF _Toc64544314 \h </w:instrText>
            </w:r>
            <w:r w:rsidR="003A4968">
              <w:rPr>
                <w:noProof/>
                <w:webHidden/>
              </w:rPr>
            </w:r>
            <w:r w:rsidR="003A4968">
              <w:rPr>
                <w:noProof/>
                <w:webHidden/>
              </w:rPr>
              <w:fldChar w:fldCharType="separate"/>
            </w:r>
            <w:r w:rsidR="005451A0">
              <w:rPr>
                <w:noProof/>
                <w:webHidden/>
              </w:rPr>
              <w:t>72</w:t>
            </w:r>
            <w:r w:rsidR="003A4968">
              <w:rPr>
                <w:noProof/>
                <w:webHidden/>
              </w:rPr>
              <w:fldChar w:fldCharType="end"/>
            </w:r>
          </w:hyperlink>
        </w:p>
        <w:p w14:paraId="5D0127AD" w14:textId="1443F2D3"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15" w:history="1">
            <w:r w:rsidR="003A4968" w:rsidRPr="00180BED">
              <w:rPr>
                <w:rStyle w:val="Hyperlink"/>
                <w:noProof/>
              </w:rPr>
              <w:t>2. Admission Forms</w:t>
            </w:r>
            <w:r w:rsidR="003A4968">
              <w:rPr>
                <w:noProof/>
                <w:webHidden/>
              </w:rPr>
              <w:tab/>
            </w:r>
            <w:r w:rsidR="003A4968">
              <w:rPr>
                <w:noProof/>
                <w:webHidden/>
              </w:rPr>
              <w:fldChar w:fldCharType="begin"/>
            </w:r>
            <w:r w:rsidR="003A4968">
              <w:rPr>
                <w:noProof/>
                <w:webHidden/>
              </w:rPr>
              <w:instrText xml:space="preserve"> PAGEREF _Toc64544315 \h </w:instrText>
            </w:r>
            <w:r w:rsidR="003A4968">
              <w:rPr>
                <w:noProof/>
                <w:webHidden/>
              </w:rPr>
            </w:r>
            <w:r w:rsidR="003A4968">
              <w:rPr>
                <w:noProof/>
                <w:webHidden/>
              </w:rPr>
              <w:fldChar w:fldCharType="separate"/>
            </w:r>
            <w:r w:rsidR="005451A0">
              <w:rPr>
                <w:noProof/>
                <w:webHidden/>
              </w:rPr>
              <w:t>73</w:t>
            </w:r>
            <w:r w:rsidR="003A4968">
              <w:rPr>
                <w:noProof/>
                <w:webHidden/>
              </w:rPr>
              <w:fldChar w:fldCharType="end"/>
            </w:r>
          </w:hyperlink>
        </w:p>
        <w:p w14:paraId="105BFCDB" w14:textId="3134DA53"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16" w:history="1">
            <w:r w:rsidR="003A4968" w:rsidRPr="00180BED">
              <w:rPr>
                <w:rStyle w:val="Hyperlink"/>
                <w:noProof/>
              </w:rPr>
              <w:t>2.1. Alternative Teacher Certification Program Application Checklist</w:t>
            </w:r>
            <w:r w:rsidR="003A4968">
              <w:rPr>
                <w:noProof/>
                <w:webHidden/>
              </w:rPr>
              <w:tab/>
            </w:r>
            <w:r w:rsidR="003A4968">
              <w:rPr>
                <w:noProof/>
                <w:webHidden/>
              </w:rPr>
              <w:fldChar w:fldCharType="begin"/>
            </w:r>
            <w:r w:rsidR="003A4968">
              <w:rPr>
                <w:noProof/>
                <w:webHidden/>
              </w:rPr>
              <w:instrText xml:space="preserve"> PAGEREF _Toc64544316 \h </w:instrText>
            </w:r>
            <w:r w:rsidR="003A4968">
              <w:rPr>
                <w:noProof/>
                <w:webHidden/>
              </w:rPr>
            </w:r>
            <w:r w:rsidR="003A4968">
              <w:rPr>
                <w:noProof/>
                <w:webHidden/>
              </w:rPr>
              <w:fldChar w:fldCharType="separate"/>
            </w:r>
            <w:r w:rsidR="005451A0">
              <w:rPr>
                <w:noProof/>
                <w:webHidden/>
              </w:rPr>
              <w:t>74</w:t>
            </w:r>
            <w:r w:rsidR="003A4968">
              <w:rPr>
                <w:noProof/>
                <w:webHidden/>
              </w:rPr>
              <w:fldChar w:fldCharType="end"/>
            </w:r>
          </w:hyperlink>
        </w:p>
        <w:p w14:paraId="34000B57" w14:textId="7D6DE1B3"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17" w:history="1">
            <w:r w:rsidR="003A4968" w:rsidRPr="00180BED">
              <w:rPr>
                <w:rStyle w:val="Hyperlink"/>
                <w:noProof/>
              </w:rPr>
              <w:t>2.2. Alternative Teacher Certification Program (ACP) Application Form</w:t>
            </w:r>
            <w:r w:rsidR="003A4968">
              <w:rPr>
                <w:noProof/>
                <w:webHidden/>
              </w:rPr>
              <w:tab/>
            </w:r>
            <w:r w:rsidR="003A4968">
              <w:rPr>
                <w:noProof/>
                <w:webHidden/>
              </w:rPr>
              <w:fldChar w:fldCharType="begin"/>
            </w:r>
            <w:r w:rsidR="003A4968">
              <w:rPr>
                <w:noProof/>
                <w:webHidden/>
              </w:rPr>
              <w:instrText xml:space="preserve"> PAGEREF _Toc64544317 \h </w:instrText>
            </w:r>
            <w:r w:rsidR="003A4968">
              <w:rPr>
                <w:noProof/>
                <w:webHidden/>
              </w:rPr>
            </w:r>
            <w:r w:rsidR="003A4968">
              <w:rPr>
                <w:noProof/>
                <w:webHidden/>
              </w:rPr>
              <w:fldChar w:fldCharType="separate"/>
            </w:r>
            <w:r w:rsidR="005451A0">
              <w:rPr>
                <w:noProof/>
                <w:webHidden/>
              </w:rPr>
              <w:t>75</w:t>
            </w:r>
            <w:r w:rsidR="003A4968">
              <w:rPr>
                <w:noProof/>
                <w:webHidden/>
              </w:rPr>
              <w:fldChar w:fldCharType="end"/>
            </w:r>
          </w:hyperlink>
        </w:p>
        <w:p w14:paraId="00BFE1C6" w14:textId="584DFB1E"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18" w:history="1">
            <w:r w:rsidR="003A4968" w:rsidRPr="00180BED">
              <w:rPr>
                <w:rStyle w:val="Hyperlink"/>
                <w:noProof/>
              </w:rPr>
              <w:t>2.3. Content area knowledge verification form (ACP)</w:t>
            </w:r>
            <w:r w:rsidR="003A4968">
              <w:rPr>
                <w:noProof/>
                <w:webHidden/>
              </w:rPr>
              <w:tab/>
            </w:r>
            <w:r w:rsidR="003A4968">
              <w:rPr>
                <w:noProof/>
                <w:webHidden/>
              </w:rPr>
              <w:fldChar w:fldCharType="begin"/>
            </w:r>
            <w:r w:rsidR="003A4968">
              <w:rPr>
                <w:noProof/>
                <w:webHidden/>
              </w:rPr>
              <w:instrText xml:space="preserve"> PAGEREF _Toc64544318 \h </w:instrText>
            </w:r>
            <w:r w:rsidR="003A4968">
              <w:rPr>
                <w:noProof/>
                <w:webHidden/>
              </w:rPr>
            </w:r>
            <w:r w:rsidR="003A4968">
              <w:rPr>
                <w:noProof/>
                <w:webHidden/>
              </w:rPr>
              <w:fldChar w:fldCharType="separate"/>
            </w:r>
            <w:r w:rsidR="005451A0">
              <w:rPr>
                <w:noProof/>
                <w:webHidden/>
              </w:rPr>
              <w:t>77</w:t>
            </w:r>
            <w:r w:rsidR="003A4968">
              <w:rPr>
                <w:noProof/>
                <w:webHidden/>
              </w:rPr>
              <w:fldChar w:fldCharType="end"/>
            </w:r>
          </w:hyperlink>
        </w:p>
        <w:p w14:paraId="5C452240" w14:textId="31739F4C"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19" w:history="1">
            <w:r w:rsidR="003A4968" w:rsidRPr="00180BED">
              <w:rPr>
                <w:rStyle w:val="Hyperlink"/>
                <w:noProof/>
              </w:rPr>
              <w:t>2.4. Teacher Candidate Interview Rubric</w:t>
            </w:r>
            <w:r w:rsidR="003A4968">
              <w:rPr>
                <w:noProof/>
                <w:webHidden/>
              </w:rPr>
              <w:tab/>
            </w:r>
            <w:r w:rsidR="003A4968">
              <w:rPr>
                <w:noProof/>
                <w:webHidden/>
              </w:rPr>
              <w:fldChar w:fldCharType="begin"/>
            </w:r>
            <w:r w:rsidR="003A4968">
              <w:rPr>
                <w:noProof/>
                <w:webHidden/>
              </w:rPr>
              <w:instrText xml:space="preserve"> PAGEREF _Toc64544319 \h </w:instrText>
            </w:r>
            <w:r w:rsidR="003A4968">
              <w:rPr>
                <w:noProof/>
                <w:webHidden/>
              </w:rPr>
            </w:r>
            <w:r w:rsidR="003A4968">
              <w:rPr>
                <w:noProof/>
                <w:webHidden/>
              </w:rPr>
              <w:fldChar w:fldCharType="separate"/>
            </w:r>
            <w:r w:rsidR="005451A0">
              <w:rPr>
                <w:noProof/>
                <w:webHidden/>
              </w:rPr>
              <w:t>78</w:t>
            </w:r>
            <w:r w:rsidR="003A4968">
              <w:rPr>
                <w:noProof/>
                <w:webHidden/>
              </w:rPr>
              <w:fldChar w:fldCharType="end"/>
            </w:r>
          </w:hyperlink>
        </w:p>
        <w:p w14:paraId="633FC95D" w14:textId="5B3C636F"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0" w:history="1">
            <w:r w:rsidR="003A4968" w:rsidRPr="00180BED">
              <w:rPr>
                <w:rStyle w:val="Hyperlink"/>
                <w:noProof/>
              </w:rPr>
              <w:t>2.5. Acknowledgement of Texas Educator’s Code of Ethics</w:t>
            </w:r>
            <w:r w:rsidR="003A4968">
              <w:rPr>
                <w:noProof/>
                <w:webHidden/>
              </w:rPr>
              <w:tab/>
            </w:r>
            <w:r w:rsidR="003A4968">
              <w:rPr>
                <w:noProof/>
                <w:webHidden/>
              </w:rPr>
              <w:fldChar w:fldCharType="begin"/>
            </w:r>
            <w:r w:rsidR="003A4968">
              <w:rPr>
                <w:noProof/>
                <w:webHidden/>
              </w:rPr>
              <w:instrText xml:space="preserve"> PAGEREF _Toc64544320 \h </w:instrText>
            </w:r>
            <w:r w:rsidR="003A4968">
              <w:rPr>
                <w:noProof/>
                <w:webHidden/>
              </w:rPr>
            </w:r>
            <w:r w:rsidR="003A4968">
              <w:rPr>
                <w:noProof/>
                <w:webHidden/>
              </w:rPr>
              <w:fldChar w:fldCharType="separate"/>
            </w:r>
            <w:r w:rsidR="005451A0">
              <w:rPr>
                <w:noProof/>
                <w:webHidden/>
              </w:rPr>
              <w:t>80</w:t>
            </w:r>
            <w:r w:rsidR="003A4968">
              <w:rPr>
                <w:noProof/>
                <w:webHidden/>
              </w:rPr>
              <w:fldChar w:fldCharType="end"/>
            </w:r>
          </w:hyperlink>
        </w:p>
        <w:p w14:paraId="211CF178" w14:textId="6B21D360"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1" w:history="1">
            <w:r w:rsidR="003A4968" w:rsidRPr="00180BED">
              <w:rPr>
                <w:rStyle w:val="Hyperlink"/>
                <w:noProof/>
              </w:rPr>
              <w:t>2.6. Acknowledgement of Required background Check</w:t>
            </w:r>
            <w:r w:rsidR="003A4968">
              <w:rPr>
                <w:noProof/>
                <w:webHidden/>
              </w:rPr>
              <w:tab/>
            </w:r>
            <w:r w:rsidR="003A4968">
              <w:rPr>
                <w:noProof/>
                <w:webHidden/>
              </w:rPr>
              <w:fldChar w:fldCharType="begin"/>
            </w:r>
            <w:r w:rsidR="003A4968">
              <w:rPr>
                <w:noProof/>
                <w:webHidden/>
              </w:rPr>
              <w:instrText xml:space="preserve"> PAGEREF _Toc64544321 \h </w:instrText>
            </w:r>
            <w:r w:rsidR="003A4968">
              <w:rPr>
                <w:noProof/>
                <w:webHidden/>
              </w:rPr>
            </w:r>
            <w:r w:rsidR="003A4968">
              <w:rPr>
                <w:noProof/>
                <w:webHidden/>
              </w:rPr>
              <w:fldChar w:fldCharType="separate"/>
            </w:r>
            <w:r w:rsidR="005451A0">
              <w:rPr>
                <w:noProof/>
                <w:webHidden/>
              </w:rPr>
              <w:t>81</w:t>
            </w:r>
            <w:r w:rsidR="003A4968">
              <w:rPr>
                <w:noProof/>
                <w:webHidden/>
              </w:rPr>
              <w:fldChar w:fldCharType="end"/>
            </w:r>
          </w:hyperlink>
        </w:p>
        <w:p w14:paraId="6E6845A8" w14:textId="03A96574"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2" w:history="1">
            <w:r w:rsidR="003A4968" w:rsidRPr="00180BED">
              <w:rPr>
                <w:rStyle w:val="Hyperlink"/>
                <w:noProof/>
              </w:rPr>
              <w:t>Acknowledgement of Preliminary Criminal History Evaluation</w:t>
            </w:r>
            <w:r w:rsidR="003A4968">
              <w:rPr>
                <w:noProof/>
                <w:webHidden/>
              </w:rPr>
              <w:tab/>
            </w:r>
            <w:r w:rsidR="003A4968">
              <w:rPr>
                <w:noProof/>
                <w:webHidden/>
              </w:rPr>
              <w:fldChar w:fldCharType="begin"/>
            </w:r>
            <w:r w:rsidR="003A4968">
              <w:rPr>
                <w:noProof/>
                <w:webHidden/>
              </w:rPr>
              <w:instrText xml:space="preserve"> PAGEREF _Toc64544322 \h </w:instrText>
            </w:r>
            <w:r w:rsidR="003A4968">
              <w:rPr>
                <w:noProof/>
                <w:webHidden/>
              </w:rPr>
            </w:r>
            <w:r w:rsidR="003A4968">
              <w:rPr>
                <w:noProof/>
                <w:webHidden/>
              </w:rPr>
              <w:fldChar w:fldCharType="separate"/>
            </w:r>
            <w:r w:rsidR="005451A0">
              <w:rPr>
                <w:noProof/>
                <w:webHidden/>
              </w:rPr>
              <w:t>81</w:t>
            </w:r>
            <w:r w:rsidR="003A4968">
              <w:rPr>
                <w:noProof/>
                <w:webHidden/>
              </w:rPr>
              <w:fldChar w:fldCharType="end"/>
            </w:r>
          </w:hyperlink>
        </w:p>
        <w:p w14:paraId="31453FA9" w14:textId="372048CE"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3" w:history="1">
            <w:r w:rsidR="003A4968" w:rsidRPr="00180BED">
              <w:rPr>
                <w:rStyle w:val="Hyperlink"/>
                <w:noProof/>
              </w:rPr>
              <w:t>3.1. Field-Based Experience Log for ACP Students</w:t>
            </w:r>
            <w:r w:rsidR="003A4968">
              <w:rPr>
                <w:noProof/>
                <w:webHidden/>
              </w:rPr>
              <w:tab/>
            </w:r>
            <w:r w:rsidR="003A4968">
              <w:rPr>
                <w:noProof/>
                <w:webHidden/>
              </w:rPr>
              <w:fldChar w:fldCharType="begin"/>
            </w:r>
            <w:r w:rsidR="003A4968">
              <w:rPr>
                <w:noProof/>
                <w:webHidden/>
              </w:rPr>
              <w:instrText xml:space="preserve"> PAGEREF _Toc64544323 \h </w:instrText>
            </w:r>
            <w:r w:rsidR="003A4968">
              <w:rPr>
                <w:noProof/>
                <w:webHidden/>
              </w:rPr>
            </w:r>
            <w:r w:rsidR="003A4968">
              <w:rPr>
                <w:noProof/>
                <w:webHidden/>
              </w:rPr>
              <w:fldChar w:fldCharType="separate"/>
            </w:r>
            <w:r w:rsidR="005451A0">
              <w:rPr>
                <w:noProof/>
                <w:webHidden/>
              </w:rPr>
              <w:t>82</w:t>
            </w:r>
            <w:r w:rsidR="003A4968">
              <w:rPr>
                <w:noProof/>
                <w:webHidden/>
              </w:rPr>
              <w:fldChar w:fldCharType="end"/>
            </w:r>
          </w:hyperlink>
        </w:p>
        <w:p w14:paraId="48A7F329" w14:textId="49A5E36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4" w:history="1">
            <w:r w:rsidR="003A4968" w:rsidRPr="00180BED">
              <w:rPr>
                <w:rStyle w:val="Hyperlink"/>
                <w:noProof/>
              </w:rPr>
              <w:t>4. Internship Forms</w:t>
            </w:r>
            <w:r w:rsidR="003A4968">
              <w:rPr>
                <w:noProof/>
                <w:webHidden/>
              </w:rPr>
              <w:tab/>
            </w:r>
            <w:r w:rsidR="003A4968">
              <w:rPr>
                <w:noProof/>
                <w:webHidden/>
              </w:rPr>
              <w:fldChar w:fldCharType="begin"/>
            </w:r>
            <w:r w:rsidR="003A4968">
              <w:rPr>
                <w:noProof/>
                <w:webHidden/>
              </w:rPr>
              <w:instrText xml:space="preserve"> PAGEREF _Toc64544324 \h </w:instrText>
            </w:r>
            <w:r w:rsidR="003A4968">
              <w:rPr>
                <w:noProof/>
                <w:webHidden/>
              </w:rPr>
            </w:r>
            <w:r w:rsidR="003A4968">
              <w:rPr>
                <w:noProof/>
                <w:webHidden/>
              </w:rPr>
              <w:fldChar w:fldCharType="separate"/>
            </w:r>
            <w:r w:rsidR="005451A0">
              <w:rPr>
                <w:noProof/>
                <w:webHidden/>
              </w:rPr>
              <w:t>83</w:t>
            </w:r>
            <w:r w:rsidR="003A4968">
              <w:rPr>
                <w:noProof/>
                <w:webHidden/>
              </w:rPr>
              <w:fldChar w:fldCharType="end"/>
            </w:r>
          </w:hyperlink>
        </w:p>
        <w:p w14:paraId="6E2851A5" w14:textId="2B465D10"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5" w:history="1">
            <w:r w:rsidR="003A4968" w:rsidRPr="00180BED">
              <w:rPr>
                <w:rStyle w:val="Hyperlink"/>
                <w:noProof/>
              </w:rPr>
              <w:t>4.i1. Intern Contract</w:t>
            </w:r>
            <w:r w:rsidR="003A4968">
              <w:rPr>
                <w:noProof/>
                <w:webHidden/>
              </w:rPr>
              <w:tab/>
            </w:r>
            <w:r w:rsidR="003A4968">
              <w:rPr>
                <w:noProof/>
                <w:webHidden/>
              </w:rPr>
              <w:fldChar w:fldCharType="begin"/>
            </w:r>
            <w:r w:rsidR="003A4968">
              <w:rPr>
                <w:noProof/>
                <w:webHidden/>
              </w:rPr>
              <w:instrText xml:space="preserve"> PAGEREF _Toc64544325 \h </w:instrText>
            </w:r>
            <w:r w:rsidR="003A4968">
              <w:rPr>
                <w:noProof/>
                <w:webHidden/>
              </w:rPr>
            </w:r>
            <w:r w:rsidR="003A4968">
              <w:rPr>
                <w:noProof/>
                <w:webHidden/>
              </w:rPr>
              <w:fldChar w:fldCharType="separate"/>
            </w:r>
            <w:r w:rsidR="005451A0">
              <w:rPr>
                <w:noProof/>
                <w:webHidden/>
              </w:rPr>
              <w:t>83</w:t>
            </w:r>
            <w:r w:rsidR="003A4968">
              <w:rPr>
                <w:noProof/>
                <w:webHidden/>
              </w:rPr>
              <w:fldChar w:fldCharType="end"/>
            </w:r>
          </w:hyperlink>
        </w:p>
        <w:p w14:paraId="1BD11A69" w14:textId="0125D509" w:rsidR="003A4968" w:rsidRDefault="00DE44B0">
          <w:pPr>
            <w:pStyle w:val="TOC2"/>
            <w:tabs>
              <w:tab w:val="right" w:leader="dot" w:pos="9350"/>
            </w:tabs>
            <w:rPr>
              <w:rFonts w:asciiTheme="minorHAnsi" w:eastAsiaTheme="minorEastAsia" w:hAnsiTheme="minorHAnsi" w:cstheme="minorBidi"/>
              <w:noProof/>
              <w:sz w:val="22"/>
              <w:szCs w:val="22"/>
            </w:rPr>
          </w:pPr>
          <w:hyperlink r:id="rId15" w:anchor="_Toc64544326" w:history="1">
            <w:r w:rsidR="003A4968" w:rsidRPr="00180BED">
              <w:rPr>
                <w:rStyle w:val="Hyperlink"/>
                <w:noProof/>
              </w:rPr>
              <w:t>4.i2. Intern Teacher’s Schedule</w:t>
            </w:r>
            <w:r w:rsidR="003A4968">
              <w:rPr>
                <w:noProof/>
                <w:webHidden/>
              </w:rPr>
              <w:tab/>
            </w:r>
            <w:r w:rsidR="003A4968">
              <w:rPr>
                <w:noProof/>
                <w:webHidden/>
              </w:rPr>
              <w:fldChar w:fldCharType="begin"/>
            </w:r>
            <w:r w:rsidR="003A4968">
              <w:rPr>
                <w:noProof/>
                <w:webHidden/>
              </w:rPr>
              <w:instrText xml:space="preserve"> PAGEREF _Toc64544326 \h </w:instrText>
            </w:r>
            <w:r w:rsidR="003A4968">
              <w:rPr>
                <w:noProof/>
                <w:webHidden/>
              </w:rPr>
            </w:r>
            <w:r w:rsidR="003A4968">
              <w:rPr>
                <w:noProof/>
                <w:webHidden/>
              </w:rPr>
              <w:fldChar w:fldCharType="separate"/>
            </w:r>
            <w:r w:rsidR="005451A0">
              <w:rPr>
                <w:noProof/>
                <w:webHidden/>
              </w:rPr>
              <w:t>84</w:t>
            </w:r>
            <w:r w:rsidR="003A4968">
              <w:rPr>
                <w:noProof/>
                <w:webHidden/>
              </w:rPr>
              <w:fldChar w:fldCharType="end"/>
            </w:r>
          </w:hyperlink>
        </w:p>
        <w:p w14:paraId="3FEEDE2D" w14:textId="4603BE6C"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7" w:history="1">
            <w:r w:rsidR="003A4968" w:rsidRPr="00180BED">
              <w:rPr>
                <w:rStyle w:val="Hyperlink"/>
                <w:noProof/>
              </w:rPr>
              <w:t>4.i3. Statement of Affirmation-Texas Educators’ Code of Ethics</w:t>
            </w:r>
            <w:r w:rsidR="003A4968">
              <w:rPr>
                <w:noProof/>
                <w:webHidden/>
              </w:rPr>
              <w:tab/>
            </w:r>
            <w:r w:rsidR="003A4968">
              <w:rPr>
                <w:noProof/>
                <w:webHidden/>
              </w:rPr>
              <w:fldChar w:fldCharType="begin"/>
            </w:r>
            <w:r w:rsidR="003A4968">
              <w:rPr>
                <w:noProof/>
                <w:webHidden/>
              </w:rPr>
              <w:instrText xml:space="preserve"> PAGEREF _Toc64544327 \h </w:instrText>
            </w:r>
            <w:r w:rsidR="003A4968">
              <w:rPr>
                <w:noProof/>
                <w:webHidden/>
              </w:rPr>
            </w:r>
            <w:r w:rsidR="003A4968">
              <w:rPr>
                <w:noProof/>
                <w:webHidden/>
              </w:rPr>
              <w:fldChar w:fldCharType="separate"/>
            </w:r>
            <w:r w:rsidR="005451A0">
              <w:rPr>
                <w:noProof/>
                <w:webHidden/>
              </w:rPr>
              <w:t>86</w:t>
            </w:r>
            <w:r w:rsidR="003A4968">
              <w:rPr>
                <w:noProof/>
                <w:webHidden/>
              </w:rPr>
              <w:fldChar w:fldCharType="end"/>
            </w:r>
          </w:hyperlink>
        </w:p>
        <w:p w14:paraId="49CE2862" w14:textId="3FF906C4"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8" w:history="1">
            <w:r w:rsidR="003A4968" w:rsidRPr="00180BED">
              <w:rPr>
                <w:rStyle w:val="Hyperlink"/>
                <w:noProof/>
              </w:rPr>
              <w:t>4.i4. Internship Eligibility Form</w:t>
            </w:r>
            <w:r w:rsidR="003A4968">
              <w:rPr>
                <w:noProof/>
                <w:webHidden/>
              </w:rPr>
              <w:tab/>
            </w:r>
            <w:r w:rsidR="003A4968">
              <w:rPr>
                <w:noProof/>
                <w:webHidden/>
              </w:rPr>
              <w:fldChar w:fldCharType="begin"/>
            </w:r>
            <w:r w:rsidR="003A4968">
              <w:rPr>
                <w:noProof/>
                <w:webHidden/>
              </w:rPr>
              <w:instrText xml:space="preserve"> PAGEREF _Toc64544328 \h </w:instrText>
            </w:r>
            <w:r w:rsidR="003A4968">
              <w:rPr>
                <w:noProof/>
                <w:webHidden/>
              </w:rPr>
            </w:r>
            <w:r w:rsidR="003A4968">
              <w:rPr>
                <w:noProof/>
                <w:webHidden/>
              </w:rPr>
              <w:fldChar w:fldCharType="separate"/>
            </w:r>
            <w:r w:rsidR="005451A0">
              <w:rPr>
                <w:noProof/>
                <w:webHidden/>
              </w:rPr>
              <w:t>87</w:t>
            </w:r>
            <w:r w:rsidR="003A4968">
              <w:rPr>
                <w:noProof/>
                <w:webHidden/>
              </w:rPr>
              <w:fldChar w:fldCharType="end"/>
            </w:r>
          </w:hyperlink>
        </w:p>
        <w:p w14:paraId="04F00EBF" w14:textId="4BA6A47A"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29" w:history="1">
            <w:r w:rsidR="003A4968" w:rsidRPr="00180BED">
              <w:rPr>
                <w:rStyle w:val="Hyperlink"/>
                <w:rFonts w:eastAsia="Times"/>
                <w:noProof/>
              </w:rPr>
              <w:t>4.i5. Internship Application Form</w:t>
            </w:r>
            <w:r w:rsidR="003A4968">
              <w:rPr>
                <w:noProof/>
                <w:webHidden/>
              </w:rPr>
              <w:tab/>
            </w:r>
            <w:r w:rsidR="003A4968">
              <w:rPr>
                <w:noProof/>
                <w:webHidden/>
              </w:rPr>
              <w:fldChar w:fldCharType="begin"/>
            </w:r>
            <w:r w:rsidR="003A4968">
              <w:rPr>
                <w:noProof/>
                <w:webHidden/>
              </w:rPr>
              <w:instrText xml:space="preserve"> PAGEREF _Toc64544329 \h </w:instrText>
            </w:r>
            <w:r w:rsidR="003A4968">
              <w:rPr>
                <w:noProof/>
                <w:webHidden/>
              </w:rPr>
            </w:r>
            <w:r w:rsidR="003A4968">
              <w:rPr>
                <w:noProof/>
                <w:webHidden/>
              </w:rPr>
              <w:fldChar w:fldCharType="separate"/>
            </w:r>
            <w:r w:rsidR="005451A0">
              <w:rPr>
                <w:noProof/>
                <w:webHidden/>
              </w:rPr>
              <w:t>88</w:t>
            </w:r>
            <w:r w:rsidR="003A4968">
              <w:rPr>
                <w:noProof/>
                <w:webHidden/>
              </w:rPr>
              <w:fldChar w:fldCharType="end"/>
            </w:r>
          </w:hyperlink>
        </w:p>
        <w:p w14:paraId="08727262" w14:textId="602D73FA"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0" w:history="1">
            <w:r w:rsidR="003A4968" w:rsidRPr="00180BED">
              <w:rPr>
                <w:rStyle w:val="Hyperlink"/>
                <w:noProof/>
              </w:rPr>
              <w:t>4.i6. Intern Teacher’s Satisfaction Survey for Field Supervisor</w:t>
            </w:r>
            <w:r w:rsidR="003A4968">
              <w:rPr>
                <w:noProof/>
                <w:webHidden/>
              </w:rPr>
              <w:tab/>
            </w:r>
            <w:r w:rsidR="003A4968">
              <w:rPr>
                <w:noProof/>
                <w:webHidden/>
              </w:rPr>
              <w:fldChar w:fldCharType="begin"/>
            </w:r>
            <w:r w:rsidR="003A4968">
              <w:rPr>
                <w:noProof/>
                <w:webHidden/>
              </w:rPr>
              <w:instrText xml:space="preserve"> PAGEREF _Toc64544330 \h </w:instrText>
            </w:r>
            <w:r w:rsidR="003A4968">
              <w:rPr>
                <w:noProof/>
                <w:webHidden/>
              </w:rPr>
            </w:r>
            <w:r w:rsidR="003A4968">
              <w:rPr>
                <w:noProof/>
                <w:webHidden/>
              </w:rPr>
              <w:fldChar w:fldCharType="separate"/>
            </w:r>
            <w:r w:rsidR="005451A0">
              <w:rPr>
                <w:noProof/>
                <w:webHidden/>
              </w:rPr>
              <w:t>90</w:t>
            </w:r>
            <w:r w:rsidR="003A4968">
              <w:rPr>
                <w:noProof/>
                <w:webHidden/>
              </w:rPr>
              <w:fldChar w:fldCharType="end"/>
            </w:r>
          </w:hyperlink>
        </w:p>
        <w:p w14:paraId="299AC789" w14:textId="526AC57F"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1" w:history="1">
            <w:r w:rsidR="003A4968" w:rsidRPr="00180BED">
              <w:rPr>
                <w:rStyle w:val="Hyperlink"/>
                <w:noProof/>
              </w:rPr>
              <w:t>4.i7. Intern Teacher’s Satisfaction Survey for Mentor Teacher</w:t>
            </w:r>
            <w:r w:rsidR="003A4968">
              <w:rPr>
                <w:noProof/>
                <w:webHidden/>
              </w:rPr>
              <w:tab/>
            </w:r>
            <w:r w:rsidR="003A4968">
              <w:rPr>
                <w:noProof/>
                <w:webHidden/>
              </w:rPr>
              <w:fldChar w:fldCharType="begin"/>
            </w:r>
            <w:r w:rsidR="003A4968">
              <w:rPr>
                <w:noProof/>
                <w:webHidden/>
              </w:rPr>
              <w:instrText xml:space="preserve"> PAGEREF _Toc64544331 \h </w:instrText>
            </w:r>
            <w:r w:rsidR="003A4968">
              <w:rPr>
                <w:noProof/>
                <w:webHidden/>
              </w:rPr>
            </w:r>
            <w:r w:rsidR="003A4968">
              <w:rPr>
                <w:noProof/>
                <w:webHidden/>
              </w:rPr>
              <w:fldChar w:fldCharType="separate"/>
            </w:r>
            <w:r w:rsidR="005451A0">
              <w:rPr>
                <w:noProof/>
                <w:webHidden/>
              </w:rPr>
              <w:t>92</w:t>
            </w:r>
            <w:r w:rsidR="003A4968">
              <w:rPr>
                <w:noProof/>
                <w:webHidden/>
              </w:rPr>
              <w:fldChar w:fldCharType="end"/>
            </w:r>
          </w:hyperlink>
        </w:p>
        <w:p w14:paraId="31E59382" w14:textId="38529163"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2" w:history="1">
            <w:r w:rsidR="003A4968" w:rsidRPr="00180BED">
              <w:rPr>
                <w:rStyle w:val="Hyperlink"/>
                <w:rFonts w:eastAsia="Arial"/>
                <w:noProof/>
              </w:rPr>
              <w:t>4.A1. Acknowledgement of Receipt of Intern Teacher Observation Forms</w:t>
            </w:r>
            <w:r w:rsidR="003A4968">
              <w:rPr>
                <w:noProof/>
                <w:webHidden/>
              </w:rPr>
              <w:tab/>
            </w:r>
            <w:r w:rsidR="003A4968">
              <w:rPr>
                <w:noProof/>
                <w:webHidden/>
              </w:rPr>
              <w:fldChar w:fldCharType="begin"/>
            </w:r>
            <w:r w:rsidR="003A4968">
              <w:rPr>
                <w:noProof/>
                <w:webHidden/>
              </w:rPr>
              <w:instrText xml:space="preserve"> PAGEREF _Toc64544332 \h </w:instrText>
            </w:r>
            <w:r w:rsidR="003A4968">
              <w:rPr>
                <w:noProof/>
                <w:webHidden/>
              </w:rPr>
            </w:r>
            <w:r w:rsidR="003A4968">
              <w:rPr>
                <w:noProof/>
                <w:webHidden/>
              </w:rPr>
              <w:fldChar w:fldCharType="separate"/>
            </w:r>
            <w:r w:rsidR="005451A0">
              <w:rPr>
                <w:noProof/>
                <w:webHidden/>
              </w:rPr>
              <w:t>94</w:t>
            </w:r>
            <w:r w:rsidR="003A4968">
              <w:rPr>
                <w:noProof/>
                <w:webHidden/>
              </w:rPr>
              <w:fldChar w:fldCharType="end"/>
            </w:r>
          </w:hyperlink>
        </w:p>
        <w:p w14:paraId="4F58B9AB" w14:textId="6A23FE64"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3" w:history="1">
            <w:r w:rsidR="003A4968" w:rsidRPr="00180BED">
              <w:rPr>
                <w:rStyle w:val="Hyperlink"/>
                <w:noProof/>
              </w:rPr>
              <w:t>4.F1. Field Supervisor Commitment Form</w:t>
            </w:r>
            <w:r w:rsidR="003A4968">
              <w:rPr>
                <w:noProof/>
                <w:webHidden/>
              </w:rPr>
              <w:tab/>
            </w:r>
            <w:r w:rsidR="003A4968">
              <w:rPr>
                <w:noProof/>
                <w:webHidden/>
              </w:rPr>
              <w:fldChar w:fldCharType="begin"/>
            </w:r>
            <w:r w:rsidR="003A4968">
              <w:rPr>
                <w:noProof/>
                <w:webHidden/>
              </w:rPr>
              <w:instrText xml:space="preserve"> PAGEREF _Toc64544333 \h </w:instrText>
            </w:r>
            <w:r w:rsidR="003A4968">
              <w:rPr>
                <w:noProof/>
                <w:webHidden/>
              </w:rPr>
            </w:r>
            <w:r w:rsidR="003A4968">
              <w:rPr>
                <w:noProof/>
                <w:webHidden/>
              </w:rPr>
              <w:fldChar w:fldCharType="separate"/>
            </w:r>
            <w:r w:rsidR="005451A0">
              <w:rPr>
                <w:noProof/>
                <w:webHidden/>
              </w:rPr>
              <w:t>95</w:t>
            </w:r>
            <w:r w:rsidR="003A4968">
              <w:rPr>
                <w:noProof/>
                <w:webHidden/>
              </w:rPr>
              <w:fldChar w:fldCharType="end"/>
            </w:r>
          </w:hyperlink>
        </w:p>
        <w:p w14:paraId="19D7ADFD" w14:textId="017FE681"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4" w:history="1">
            <w:r w:rsidR="003A4968" w:rsidRPr="00180BED">
              <w:rPr>
                <w:rStyle w:val="Hyperlink"/>
                <w:noProof/>
              </w:rPr>
              <w:t>4.F2. Field Supervisor Coaching Log</w:t>
            </w:r>
            <w:r w:rsidR="003A4968">
              <w:rPr>
                <w:noProof/>
                <w:webHidden/>
              </w:rPr>
              <w:tab/>
            </w:r>
            <w:r w:rsidR="003A4968">
              <w:rPr>
                <w:noProof/>
                <w:webHidden/>
              </w:rPr>
              <w:fldChar w:fldCharType="begin"/>
            </w:r>
            <w:r w:rsidR="003A4968">
              <w:rPr>
                <w:noProof/>
                <w:webHidden/>
              </w:rPr>
              <w:instrText xml:space="preserve"> PAGEREF _Toc64544334 \h </w:instrText>
            </w:r>
            <w:r w:rsidR="003A4968">
              <w:rPr>
                <w:noProof/>
                <w:webHidden/>
              </w:rPr>
            </w:r>
            <w:r w:rsidR="003A4968">
              <w:rPr>
                <w:noProof/>
                <w:webHidden/>
              </w:rPr>
              <w:fldChar w:fldCharType="separate"/>
            </w:r>
            <w:r w:rsidR="005451A0">
              <w:rPr>
                <w:noProof/>
                <w:webHidden/>
              </w:rPr>
              <w:t>96</w:t>
            </w:r>
            <w:r w:rsidR="003A4968">
              <w:rPr>
                <w:noProof/>
                <w:webHidden/>
              </w:rPr>
              <w:fldChar w:fldCharType="end"/>
            </w:r>
          </w:hyperlink>
        </w:p>
        <w:p w14:paraId="023A86B9" w14:textId="6954C539"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5" w:history="1">
            <w:r w:rsidR="003A4968" w:rsidRPr="00180BED">
              <w:rPr>
                <w:rStyle w:val="Hyperlink"/>
                <w:noProof/>
              </w:rPr>
              <w:t>4.F3. Intern Teacher Forma Observation Form</w:t>
            </w:r>
            <w:r w:rsidR="003A4968">
              <w:rPr>
                <w:noProof/>
                <w:webHidden/>
              </w:rPr>
              <w:tab/>
            </w:r>
            <w:r w:rsidR="003A4968">
              <w:rPr>
                <w:noProof/>
                <w:webHidden/>
              </w:rPr>
              <w:fldChar w:fldCharType="begin"/>
            </w:r>
            <w:r w:rsidR="003A4968">
              <w:rPr>
                <w:noProof/>
                <w:webHidden/>
              </w:rPr>
              <w:instrText xml:space="preserve"> PAGEREF _Toc64544335 \h </w:instrText>
            </w:r>
            <w:r w:rsidR="003A4968">
              <w:rPr>
                <w:noProof/>
                <w:webHidden/>
              </w:rPr>
            </w:r>
            <w:r w:rsidR="003A4968">
              <w:rPr>
                <w:noProof/>
                <w:webHidden/>
              </w:rPr>
              <w:fldChar w:fldCharType="separate"/>
            </w:r>
            <w:r w:rsidR="005451A0">
              <w:rPr>
                <w:noProof/>
                <w:webHidden/>
              </w:rPr>
              <w:t>97</w:t>
            </w:r>
            <w:r w:rsidR="003A4968">
              <w:rPr>
                <w:noProof/>
                <w:webHidden/>
              </w:rPr>
              <w:fldChar w:fldCharType="end"/>
            </w:r>
          </w:hyperlink>
        </w:p>
        <w:p w14:paraId="1A4F2972" w14:textId="6683322E"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6" w:history="1">
            <w:r w:rsidR="003A4968" w:rsidRPr="00180BED">
              <w:rPr>
                <w:rStyle w:val="Hyperlink"/>
                <w:noProof/>
              </w:rPr>
              <w:t>4.F4. Field Supervisor’s Walk-Through Observation Form</w:t>
            </w:r>
            <w:r w:rsidR="003A4968">
              <w:rPr>
                <w:noProof/>
                <w:webHidden/>
              </w:rPr>
              <w:tab/>
            </w:r>
            <w:r w:rsidR="003A4968">
              <w:rPr>
                <w:noProof/>
                <w:webHidden/>
              </w:rPr>
              <w:fldChar w:fldCharType="begin"/>
            </w:r>
            <w:r w:rsidR="003A4968">
              <w:rPr>
                <w:noProof/>
                <w:webHidden/>
              </w:rPr>
              <w:instrText xml:space="preserve"> PAGEREF _Toc64544336 \h </w:instrText>
            </w:r>
            <w:r w:rsidR="003A4968">
              <w:rPr>
                <w:noProof/>
                <w:webHidden/>
              </w:rPr>
            </w:r>
            <w:r w:rsidR="003A4968">
              <w:rPr>
                <w:noProof/>
                <w:webHidden/>
              </w:rPr>
              <w:fldChar w:fldCharType="separate"/>
            </w:r>
            <w:r w:rsidR="005451A0">
              <w:rPr>
                <w:noProof/>
                <w:webHidden/>
              </w:rPr>
              <w:t>101</w:t>
            </w:r>
            <w:r w:rsidR="003A4968">
              <w:rPr>
                <w:noProof/>
                <w:webHidden/>
              </w:rPr>
              <w:fldChar w:fldCharType="end"/>
            </w:r>
          </w:hyperlink>
        </w:p>
        <w:p w14:paraId="69F5C3C5" w14:textId="06A7B850"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7" w:history="1">
            <w:r w:rsidR="003A4968" w:rsidRPr="00180BED">
              <w:rPr>
                <w:rStyle w:val="Hyperlink"/>
                <w:noProof/>
              </w:rPr>
              <w:t>4.F5. Field-Supervisor Qualifications &amp; Requirements</w:t>
            </w:r>
            <w:r w:rsidR="003A4968">
              <w:rPr>
                <w:noProof/>
                <w:webHidden/>
              </w:rPr>
              <w:tab/>
            </w:r>
            <w:r w:rsidR="003A4968">
              <w:rPr>
                <w:noProof/>
                <w:webHidden/>
              </w:rPr>
              <w:fldChar w:fldCharType="begin"/>
            </w:r>
            <w:r w:rsidR="003A4968">
              <w:rPr>
                <w:noProof/>
                <w:webHidden/>
              </w:rPr>
              <w:instrText xml:space="preserve"> PAGEREF _Toc64544337 \h </w:instrText>
            </w:r>
            <w:r w:rsidR="003A4968">
              <w:rPr>
                <w:noProof/>
                <w:webHidden/>
              </w:rPr>
            </w:r>
            <w:r w:rsidR="003A4968">
              <w:rPr>
                <w:noProof/>
                <w:webHidden/>
              </w:rPr>
              <w:fldChar w:fldCharType="separate"/>
            </w:r>
            <w:r w:rsidR="005451A0">
              <w:rPr>
                <w:noProof/>
                <w:webHidden/>
              </w:rPr>
              <w:t>102</w:t>
            </w:r>
            <w:r w:rsidR="003A4968">
              <w:rPr>
                <w:noProof/>
                <w:webHidden/>
              </w:rPr>
              <w:fldChar w:fldCharType="end"/>
            </w:r>
          </w:hyperlink>
        </w:p>
        <w:p w14:paraId="146446BE" w14:textId="70D53268"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8" w:history="1">
            <w:r w:rsidR="003A4968" w:rsidRPr="00180BED">
              <w:rPr>
                <w:rStyle w:val="Hyperlink"/>
                <w:noProof/>
              </w:rPr>
              <w:t>4.F6. Field Supervisor/Mentor Teacher Training</w:t>
            </w:r>
            <w:r w:rsidR="003A4968">
              <w:rPr>
                <w:noProof/>
                <w:webHidden/>
              </w:rPr>
              <w:tab/>
            </w:r>
            <w:r w:rsidR="003A4968">
              <w:rPr>
                <w:noProof/>
                <w:webHidden/>
              </w:rPr>
              <w:fldChar w:fldCharType="begin"/>
            </w:r>
            <w:r w:rsidR="003A4968">
              <w:rPr>
                <w:noProof/>
                <w:webHidden/>
              </w:rPr>
              <w:instrText xml:space="preserve"> PAGEREF _Toc64544338 \h </w:instrText>
            </w:r>
            <w:r w:rsidR="003A4968">
              <w:rPr>
                <w:noProof/>
                <w:webHidden/>
              </w:rPr>
            </w:r>
            <w:r w:rsidR="003A4968">
              <w:rPr>
                <w:noProof/>
                <w:webHidden/>
              </w:rPr>
              <w:fldChar w:fldCharType="separate"/>
            </w:r>
            <w:r w:rsidR="005451A0">
              <w:rPr>
                <w:noProof/>
                <w:webHidden/>
              </w:rPr>
              <w:t>103</w:t>
            </w:r>
            <w:r w:rsidR="003A4968">
              <w:rPr>
                <w:noProof/>
                <w:webHidden/>
              </w:rPr>
              <w:fldChar w:fldCharType="end"/>
            </w:r>
          </w:hyperlink>
        </w:p>
        <w:p w14:paraId="65FAA942" w14:textId="7CD605BD"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39" w:history="1">
            <w:r w:rsidR="003A4968" w:rsidRPr="00180BED">
              <w:rPr>
                <w:rStyle w:val="Hyperlink"/>
                <w:noProof/>
              </w:rPr>
              <w:t>4.F7. Conference/Meeting Form</w:t>
            </w:r>
            <w:r w:rsidR="003A4968">
              <w:rPr>
                <w:noProof/>
                <w:webHidden/>
              </w:rPr>
              <w:tab/>
            </w:r>
            <w:r w:rsidR="003A4968">
              <w:rPr>
                <w:noProof/>
                <w:webHidden/>
              </w:rPr>
              <w:fldChar w:fldCharType="begin"/>
            </w:r>
            <w:r w:rsidR="003A4968">
              <w:rPr>
                <w:noProof/>
                <w:webHidden/>
              </w:rPr>
              <w:instrText xml:space="preserve"> PAGEREF _Toc64544339 \h </w:instrText>
            </w:r>
            <w:r w:rsidR="003A4968">
              <w:rPr>
                <w:noProof/>
                <w:webHidden/>
              </w:rPr>
            </w:r>
            <w:r w:rsidR="003A4968">
              <w:rPr>
                <w:noProof/>
                <w:webHidden/>
              </w:rPr>
              <w:fldChar w:fldCharType="separate"/>
            </w:r>
            <w:r w:rsidR="005451A0">
              <w:rPr>
                <w:noProof/>
                <w:webHidden/>
              </w:rPr>
              <w:t>104</w:t>
            </w:r>
            <w:r w:rsidR="003A4968">
              <w:rPr>
                <w:noProof/>
                <w:webHidden/>
              </w:rPr>
              <w:fldChar w:fldCharType="end"/>
            </w:r>
          </w:hyperlink>
        </w:p>
        <w:p w14:paraId="5C3C38B1" w14:textId="5E0EB079"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0" w:history="1">
            <w:r w:rsidR="003A4968" w:rsidRPr="00180BED">
              <w:rPr>
                <w:rStyle w:val="Hyperlink"/>
                <w:noProof/>
              </w:rPr>
              <w:t>4.M1. Mentor Teacher Commitment Form</w:t>
            </w:r>
            <w:r w:rsidR="003A4968">
              <w:rPr>
                <w:noProof/>
                <w:webHidden/>
              </w:rPr>
              <w:tab/>
            </w:r>
            <w:r w:rsidR="003A4968">
              <w:rPr>
                <w:noProof/>
                <w:webHidden/>
              </w:rPr>
              <w:fldChar w:fldCharType="begin"/>
            </w:r>
            <w:r w:rsidR="003A4968">
              <w:rPr>
                <w:noProof/>
                <w:webHidden/>
              </w:rPr>
              <w:instrText xml:space="preserve"> PAGEREF _Toc64544340 \h </w:instrText>
            </w:r>
            <w:r w:rsidR="003A4968">
              <w:rPr>
                <w:noProof/>
                <w:webHidden/>
              </w:rPr>
            </w:r>
            <w:r w:rsidR="003A4968">
              <w:rPr>
                <w:noProof/>
                <w:webHidden/>
              </w:rPr>
              <w:fldChar w:fldCharType="separate"/>
            </w:r>
            <w:r w:rsidR="005451A0">
              <w:rPr>
                <w:noProof/>
                <w:webHidden/>
              </w:rPr>
              <w:t>107</w:t>
            </w:r>
            <w:r w:rsidR="003A4968">
              <w:rPr>
                <w:noProof/>
                <w:webHidden/>
              </w:rPr>
              <w:fldChar w:fldCharType="end"/>
            </w:r>
          </w:hyperlink>
        </w:p>
        <w:p w14:paraId="0D57D7D6" w14:textId="13543E2F" w:rsidR="003A4968" w:rsidRDefault="00DE44B0">
          <w:pPr>
            <w:pStyle w:val="TOC2"/>
            <w:tabs>
              <w:tab w:val="right" w:leader="dot" w:pos="9350"/>
            </w:tabs>
            <w:rPr>
              <w:rFonts w:asciiTheme="minorHAnsi" w:eastAsiaTheme="minorEastAsia" w:hAnsiTheme="minorHAnsi" w:cstheme="minorBidi"/>
              <w:noProof/>
              <w:sz w:val="22"/>
              <w:szCs w:val="22"/>
            </w:rPr>
          </w:pPr>
          <w:hyperlink r:id="rId16" w:anchor="_Toc64544341" w:history="1">
            <w:r w:rsidR="003A4968" w:rsidRPr="00180BED">
              <w:rPr>
                <w:rStyle w:val="Hyperlink"/>
                <w:noProof/>
              </w:rPr>
              <w:t>4.M2. Mentor Teacher’s Weekly Schedule</w:t>
            </w:r>
            <w:r w:rsidR="003A4968">
              <w:rPr>
                <w:noProof/>
                <w:webHidden/>
              </w:rPr>
              <w:tab/>
            </w:r>
            <w:r w:rsidR="003A4968">
              <w:rPr>
                <w:noProof/>
                <w:webHidden/>
              </w:rPr>
              <w:fldChar w:fldCharType="begin"/>
            </w:r>
            <w:r w:rsidR="003A4968">
              <w:rPr>
                <w:noProof/>
                <w:webHidden/>
              </w:rPr>
              <w:instrText xml:space="preserve"> PAGEREF _Toc64544341 \h </w:instrText>
            </w:r>
            <w:r w:rsidR="003A4968">
              <w:rPr>
                <w:noProof/>
                <w:webHidden/>
              </w:rPr>
            </w:r>
            <w:r w:rsidR="003A4968">
              <w:rPr>
                <w:noProof/>
                <w:webHidden/>
              </w:rPr>
              <w:fldChar w:fldCharType="separate"/>
            </w:r>
            <w:r w:rsidR="005451A0">
              <w:rPr>
                <w:noProof/>
                <w:webHidden/>
              </w:rPr>
              <w:t>108</w:t>
            </w:r>
            <w:r w:rsidR="003A4968">
              <w:rPr>
                <w:noProof/>
                <w:webHidden/>
              </w:rPr>
              <w:fldChar w:fldCharType="end"/>
            </w:r>
          </w:hyperlink>
        </w:p>
        <w:p w14:paraId="7DFFF80B" w14:textId="03D0BFD8"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2" w:history="1">
            <w:r w:rsidR="003A4968" w:rsidRPr="00180BED">
              <w:rPr>
                <w:rStyle w:val="Hyperlink"/>
                <w:noProof/>
              </w:rPr>
              <w:t>4.M3. Mentor Teacher Observation Feedback Form</w:t>
            </w:r>
            <w:r w:rsidR="003A4968">
              <w:rPr>
                <w:noProof/>
                <w:webHidden/>
              </w:rPr>
              <w:tab/>
            </w:r>
            <w:r w:rsidR="003A4968">
              <w:rPr>
                <w:noProof/>
                <w:webHidden/>
              </w:rPr>
              <w:fldChar w:fldCharType="begin"/>
            </w:r>
            <w:r w:rsidR="003A4968">
              <w:rPr>
                <w:noProof/>
                <w:webHidden/>
              </w:rPr>
              <w:instrText xml:space="preserve"> PAGEREF _Toc64544342 \h </w:instrText>
            </w:r>
            <w:r w:rsidR="003A4968">
              <w:rPr>
                <w:noProof/>
                <w:webHidden/>
              </w:rPr>
            </w:r>
            <w:r w:rsidR="003A4968">
              <w:rPr>
                <w:noProof/>
                <w:webHidden/>
              </w:rPr>
              <w:fldChar w:fldCharType="separate"/>
            </w:r>
            <w:r w:rsidR="005451A0">
              <w:rPr>
                <w:noProof/>
                <w:webHidden/>
              </w:rPr>
              <w:t>110</w:t>
            </w:r>
            <w:r w:rsidR="003A4968">
              <w:rPr>
                <w:noProof/>
                <w:webHidden/>
              </w:rPr>
              <w:fldChar w:fldCharType="end"/>
            </w:r>
          </w:hyperlink>
        </w:p>
        <w:p w14:paraId="5FDBACE3" w14:textId="45645797"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3" w:history="1">
            <w:r w:rsidR="003A4968" w:rsidRPr="00180BED">
              <w:rPr>
                <w:rStyle w:val="Hyperlink"/>
                <w:noProof/>
              </w:rPr>
              <w:t>4.M4. Mid-Year Intern Teacher Progress Report</w:t>
            </w:r>
            <w:r w:rsidR="003A4968">
              <w:rPr>
                <w:noProof/>
                <w:webHidden/>
              </w:rPr>
              <w:tab/>
            </w:r>
            <w:r w:rsidR="003A4968">
              <w:rPr>
                <w:noProof/>
                <w:webHidden/>
              </w:rPr>
              <w:fldChar w:fldCharType="begin"/>
            </w:r>
            <w:r w:rsidR="003A4968">
              <w:rPr>
                <w:noProof/>
                <w:webHidden/>
              </w:rPr>
              <w:instrText xml:space="preserve"> PAGEREF _Toc64544343 \h </w:instrText>
            </w:r>
            <w:r w:rsidR="003A4968">
              <w:rPr>
                <w:noProof/>
                <w:webHidden/>
              </w:rPr>
            </w:r>
            <w:r w:rsidR="003A4968">
              <w:rPr>
                <w:noProof/>
                <w:webHidden/>
              </w:rPr>
              <w:fldChar w:fldCharType="separate"/>
            </w:r>
            <w:r w:rsidR="005451A0">
              <w:rPr>
                <w:noProof/>
                <w:webHidden/>
              </w:rPr>
              <w:t>111</w:t>
            </w:r>
            <w:r w:rsidR="003A4968">
              <w:rPr>
                <w:noProof/>
                <w:webHidden/>
              </w:rPr>
              <w:fldChar w:fldCharType="end"/>
            </w:r>
          </w:hyperlink>
        </w:p>
        <w:p w14:paraId="09847A14" w14:textId="33ABA507"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4" w:history="1">
            <w:r w:rsidR="003A4968" w:rsidRPr="00180BED">
              <w:rPr>
                <w:rStyle w:val="Hyperlink"/>
                <w:noProof/>
              </w:rPr>
              <w:t>4.M5. End-of-Year Intern Teacher Progress Report</w:t>
            </w:r>
            <w:r w:rsidR="003A4968">
              <w:rPr>
                <w:noProof/>
                <w:webHidden/>
              </w:rPr>
              <w:tab/>
            </w:r>
            <w:r w:rsidR="003A4968">
              <w:rPr>
                <w:noProof/>
                <w:webHidden/>
              </w:rPr>
              <w:fldChar w:fldCharType="begin"/>
            </w:r>
            <w:r w:rsidR="003A4968">
              <w:rPr>
                <w:noProof/>
                <w:webHidden/>
              </w:rPr>
              <w:instrText xml:space="preserve"> PAGEREF _Toc64544344 \h </w:instrText>
            </w:r>
            <w:r w:rsidR="003A4968">
              <w:rPr>
                <w:noProof/>
                <w:webHidden/>
              </w:rPr>
            </w:r>
            <w:r w:rsidR="003A4968">
              <w:rPr>
                <w:noProof/>
                <w:webHidden/>
              </w:rPr>
              <w:fldChar w:fldCharType="separate"/>
            </w:r>
            <w:r w:rsidR="005451A0">
              <w:rPr>
                <w:noProof/>
                <w:webHidden/>
              </w:rPr>
              <w:t>112</w:t>
            </w:r>
            <w:r w:rsidR="003A4968">
              <w:rPr>
                <w:noProof/>
                <w:webHidden/>
              </w:rPr>
              <w:fldChar w:fldCharType="end"/>
            </w:r>
          </w:hyperlink>
        </w:p>
        <w:p w14:paraId="3A4BFD2D" w14:textId="633DEF27"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5" w:history="1">
            <w:r w:rsidR="003A4968" w:rsidRPr="00180BED">
              <w:rPr>
                <w:rStyle w:val="Hyperlink"/>
                <w:noProof/>
              </w:rPr>
              <w:t>4.M6. Mentor Teacher Qualifications &amp; Requirements</w:t>
            </w:r>
            <w:r w:rsidR="003A4968">
              <w:rPr>
                <w:noProof/>
                <w:webHidden/>
              </w:rPr>
              <w:tab/>
            </w:r>
            <w:r w:rsidR="003A4968">
              <w:rPr>
                <w:noProof/>
                <w:webHidden/>
              </w:rPr>
              <w:fldChar w:fldCharType="begin"/>
            </w:r>
            <w:r w:rsidR="003A4968">
              <w:rPr>
                <w:noProof/>
                <w:webHidden/>
              </w:rPr>
              <w:instrText xml:space="preserve"> PAGEREF _Toc64544345 \h </w:instrText>
            </w:r>
            <w:r w:rsidR="003A4968">
              <w:rPr>
                <w:noProof/>
                <w:webHidden/>
              </w:rPr>
            </w:r>
            <w:r w:rsidR="003A4968">
              <w:rPr>
                <w:noProof/>
                <w:webHidden/>
              </w:rPr>
              <w:fldChar w:fldCharType="separate"/>
            </w:r>
            <w:r w:rsidR="005451A0">
              <w:rPr>
                <w:noProof/>
                <w:webHidden/>
              </w:rPr>
              <w:t>113</w:t>
            </w:r>
            <w:r w:rsidR="003A4968">
              <w:rPr>
                <w:noProof/>
                <w:webHidden/>
              </w:rPr>
              <w:fldChar w:fldCharType="end"/>
            </w:r>
          </w:hyperlink>
        </w:p>
        <w:p w14:paraId="103C6BC3" w14:textId="313442E9"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6" w:history="1">
            <w:r w:rsidR="003A4968" w:rsidRPr="00180BED">
              <w:rPr>
                <w:rStyle w:val="Hyperlink"/>
                <w:noProof/>
              </w:rPr>
              <w:t>4.M7. Field Supervisor/Mentor Teacher Training</w:t>
            </w:r>
            <w:r w:rsidR="003A4968">
              <w:rPr>
                <w:noProof/>
                <w:webHidden/>
              </w:rPr>
              <w:tab/>
            </w:r>
            <w:r w:rsidR="003A4968">
              <w:rPr>
                <w:noProof/>
                <w:webHidden/>
              </w:rPr>
              <w:fldChar w:fldCharType="begin"/>
            </w:r>
            <w:r w:rsidR="003A4968">
              <w:rPr>
                <w:noProof/>
                <w:webHidden/>
              </w:rPr>
              <w:instrText xml:space="preserve"> PAGEREF _Toc64544346 \h </w:instrText>
            </w:r>
            <w:r w:rsidR="003A4968">
              <w:rPr>
                <w:noProof/>
                <w:webHidden/>
              </w:rPr>
            </w:r>
            <w:r w:rsidR="003A4968">
              <w:rPr>
                <w:noProof/>
                <w:webHidden/>
              </w:rPr>
              <w:fldChar w:fldCharType="separate"/>
            </w:r>
            <w:r w:rsidR="005451A0">
              <w:rPr>
                <w:noProof/>
                <w:webHidden/>
              </w:rPr>
              <w:t>114</w:t>
            </w:r>
            <w:r w:rsidR="003A4968">
              <w:rPr>
                <w:noProof/>
                <w:webHidden/>
              </w:rPr>
              <w:fldChar w:fldCharType="end"/>
            </w:r>
          </w:hyperlink>
        </w:p>
        <w:p w14:paraId="78FEC518" w14:textId="07872A65"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7" w:history="1">
            <w:r w:rsidR="003A4968" w:rsidRPr="00180BED">
              <w:rPr>
                <w:rStyle w:val="Hyperlink"/>
                <w:noProof/>
              </w:rPr>
              <w:t>4.1. Internship Activity/Documentation Schedule</w:t>
            </w:r>
            <w:r w:rsidR="003A4968">
              <w:rPr>
                <w:noProof/>
                <w:webHidden/>
              </w:rPr>
              <w:tab/>
            </w:r>
            <w:r w:rsidR="003A4968">
              <w:rPr>
                <w:noProof/>
                <w:webHidden/>
              </w:rPr>
              <w:fldChar w:fldCharType="begin"/>
            </w:r>
            <w:r w:rsidR="003A4968">
              <w:rPr>
                <w:noProof/>
                <w:webHidden/>
              </w:rPr>
              <w:instrText xml:space="preserve"> PAGEREF _Toc64544347 \h </w:instrText>
            </w:r>
            <w:r w:rsidR="003A4968">
              <w:rPr>
                <w:noProof/>
                <w:webHidden/>
              </w:rPr>
            </w:r>
            <w:r w:rsidR="003A4968">
              <w:rPr>
                <w:noProof/>
                <w:webHidden/>
              </w:rPr>
              <w:fldChar w:fldCharType="separate"/>
            </w:r>
            <w:r w:rsidR="005451A0">
              <w:rPr>
                <w:noProof/>
                <w:webHidden/>
              </w:rPr>
              <w:t>115</w:t>
            </w:r>
            <w:r w:rsidR="003A4968">
              <w:rPr>
                <w:noProof/>
                <w:webHidden/>
              </w:rPr>
              <w:fldChar w:fldCharType="end"/>
            </w:r>
          </w:hyperlink>
        </w:p>
        <w:p w14:paraId="60DC1ED4" w14:textId="1F6677AD"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8" w:history="1">
            <w:r w:rsidR="003A4968" w:rsidRPr="00180BED">
              <w:rPr>
                <w:rStyle w:val="Hyperlink"/>
                <w:noProof/>
              </w:rPr>
              <w:t>4.2. Internship and Portfolio Rubric</w:t>
            </w:r>
            <w:r w:rsidR="003A4968">
              <w:rPr>
                <w:noProof/>
                <w:webHidden/>
              </w:rPr>
              <w:tab/>
            </w:r>
            <w:r w:rsidR="003A4968">
              <w:rPr>
                <w:noProof/>
                <w:webHidden/>
              </w:rPr>
              <w:fldChar w:fldCharType="begin"/>
            </w:r>
            <w:r w:rsidR="003A4968">
              <w:rPr>
                <w:noProof/>
                <w:webHidden/>
              </w:rPr>
              <w:instrText xml:space="preserve"> PAGEREF _Toc64544348 \h </w:instrText>
            </w:r>
            <w:r w:rsidR="003A4968">
              <w:rPr>
                <w:noProof/>
                <w:webHidden/>
              </w:rPr>
            </w:r>
            <w:r w:rsidR="003A4968">
              <w:rPr>
                <w:noProof/>
                <w:webHidden/>
              </w:rPr>
              <w:fldChar w:fldCharType="separate"/>
            </w:r>
            <w:r w:rsidR="005451A0">
              <w:rPr>
                <w:noProof/>
                <w:webHidden/>
              </w:rPr>
              <w:t>116</w:t>
            </w:r>
            <w:r w:rsidR="003A4968">
              <w:rPr>
                <w:noProof/>
                <w:webHidden/>
              </w:rPr>
              <w:fldChar w:fldCharType="end"/>
            </w:r>
          </w:hyperlink>
        </w:p>
        <w:p w14:paraId="7797A79E" w14:textId="4A13121E" w:rsidR="003A4968" w:rsidRDefault="00DE44B0">
          <w:pPr>
            <w:pStyle w:val="TOC2"/>
            <w:tabs>
              <w:tab w:val="right" w:leader="dot" w:pos="9350"/>
            </w:tabs>
            <w:rPr>
              <w:rFonts w:asciiTheme="minorHAnsi" w:eastAsiaTheme="minorEastAsia" w:hAnsiTheme="minorHAnsi" w:cstheme="minorBidi"/>
              <w:noProof/>
              <w:sz w:val="22"/>
              <w:szCs w:val="22"/>
            </w:rPr>
          </w:pPr>
          <w:hyperlink w:anchor="_Toc64544349" w:history="1">
            <w:r w:rsidR="003A4968" w:rsidRPr="00180BED">
              <w:rPr>
                <w:rStyle w:val="Hyperlink"/>
                <w:noProof/>
              </w:rPr>
              <w:t>4.3. Intern Teacher Growth Plan</w:t>
            </w:r>
            <w:r w:rsidR="003A4968">
              <w:rPr>
                <w:noProof/>
                <w:webHidden/>
              </w:rPr>
              <w:tab/>
            </w:r>
            <w:r w:rsidR="003A4968">
              <w:rPr>
                <w:noProof/>
                <w:webHidden/>
              </w:rPr>
              <w:fldChar w:fldCharType="begin"/>
            </w:r>
            <w:r w:rsidR="003A4968">
              <w:rPr>
                <w:noProof/>
                <w:webHidden/>
              </w:rPr>
              <w:instrText xml:space="preserve"> PAGEREF _Toc64544349 \h </w:instrText>
            </w:r>
            <w:r w:rsidR="003A4968">
              <w:rPr>
                <w:noProof/>
                <w:webHidden/>
              </w:rPr>
            </w:r>
            <w:r w:rsidR="003A4968">
              <w:rPr>
                <w:noProof/>
                <w:webHidden/>
              </w:rPr>
              <w:fldChar w:fldCharType="separate"/>
            </w:r>
            <w:r w:rsidR="005451A0">
              <w:rPr>
                <w:noProof/>
                <w:webHidden/>
              </w:rPr>
              <w:t>120</w:t>
            </w:r>
            <w:r w:rsidR="003A4968">
              <w:rPr>
                <w:noProof/>
                <w:webHidden/>
              </w:rPr>
              <w:fldChar w:fldCharType="end"/>
            </w:r>
          </w:hyperlink>
        </w:p>
        <w:p w14:paraId="7C5AB65C" w14:textId="10065B3A" w:rsidR="00613D7D" w:rsidRDefault="00613D7D">
          <w:r>
            <w:rPr>
              <w:b/>
              <w:bCs/>
              <w:noProof/>
            </w:rPr>
            <w:fldChar w:fldCharType="end"/>
          </w:r>
        </w:p>
      </w:sdtContent>
    </w:sdt>
    <w:p w14:paraId="2A2AD8C3" w14:textId="2DAE018B" w:rsidR="00EA6C3F" w:rsidRPr="001B7BFF" w:rsidRDefault="00EA6C3F" w:rsidP="00F63962">
      <w:pPr>
        <w:pStyle w:val="Heading1"/>
        <w:spacing w:line="360" w:lineRule="auto"/>
        <w:jc w:val="center"/>
        <w:rPr>
          <w:sz w:val="22"/>
          <w:szCs w:val="22"/>
        </w:rPr>
      </w:pPr>
      <w:bookmarkStart w:id="2" w:name="_Toc279663405"/>
    </w:p>
    <w:p w14:paraId="1A098B7C" w14:textId="77777777" w:rsidR="00EA6C3F" w:rsidRPr="001B7BFF" w:rsidRDefault="00EA6C3F" w:rsidP="00F63962">
      <w:pPr>
        <w:pStyle w:val="Heading1"/>
        <w:spacing w:line="360" w:lineRule="auto"/>
        <w:jc w:val="center"/>
        <w:rPr>
          <w:sz w:val="22"/>
          <w:szCs w:val="22"/>
        </w:rPr>
      </w:pPr>
    </w:p>
    <w:p w14:paraId="4E87379D" w14:textId="77777777" w:rsidR="00EA6C3F" w:rsidRPr="001B7BFF" w:rsidRDefault="00EA6C3F" w:rsidP="00F63962">
      <w:pPr>
        <w:pStyle w:val="Heading1"/>
        <w:spacing w:line="360" w:lineRule="auto"/>
        <w:jc w:val="center"/>
        <w:rPr>
          <w:sz w:val="22"/>
          <w:szCs w:val="22"/>
        </w:rPr>
      </w:pPr>
    </w:p>
    <w:p w14:paraId="65F10970" w14:textId="77777777" w:rsidR="00EA6C3F" w:rsidRPr="001B7BFF" w:rsidRDefault="00EA6C3F" w:rsidP="00F63962">
      <w:pPr>
        <w:pStyle w:val="Heading1"/>
        <w:spacing w:line="360" w:lineRule="auto"/>
        <w:jc w:val="center"/>
        <w:rPr>
          <w:sz w:val="22"/>
          <w:szCs w:val="22"/>
        </w:rPr>
      </w:pPr>
    </w:p>
    <w:bookmarkEnd w:id="2"/>
    <w:p w14:paraId="5728F31B" w14:textId="77777777" w:rsidR="00EA6C3F" w:rsidRPr="001B7BFF" w:rsidRDefault="00EA6C3F">
      <w:pPr>
        <w:spacing w:after="160" w:line="259" w:lineRule="auto"/>
        <w:rPr>
          <w:b/>
          <w:sz w:val="22"/>
          <w:szCs w:val="22"/>
        </w:rPr>
      </w:pPr>
      <w:r w:rsidRPr="001B7BFF">
        <w:rPr>
          <w:b/>
          <w:sz w:val="22"/>
          <w:szCs w:val="22"/>
        </w:rPr>
        <w:br w:type="page"/>
      </w:r>
    </w:p>
    <w:p w14:paraId="6621CFAF" w14:textId="205234E3" w:rsidR="00640F3F" w:rsidRPr="00613D7D" w:rsidRDefault="00640F3F" w:rsidP="00613D7D">
      <w:pPr>
        <w:pStyle w:val="Heading1"/>
        <w:rPr>
          <w:rFonts w:ascii="Segoe UI" w:hAnsi="Segoe UI" w:cs="Segoe UI"/>
          <w:sz w:val="12"/>
          <w:szCs w:val="12"/>
        </w:rPr>
      </w:pPr>
      <w:bookmarkStart w:id="3" w:name="_Toc64544252"/>
      <w:bookmarkStart w:id="4" w:name="_Hlk64543906"/>
      <w:bookmarkStart w:id="5" w:name="_Toc279663413"/>
      <w:r w:rsidRPr="00613D7D">
        <w:rPr>
          <w:sz w:val="36"/>
          <w:szCs w:val="36"/>
        </w:rPr>
        <w:lastRenderedPageBreak/>
        <w:t>Notification 1</w:t>
      </w:r>
      <w:r w:rsidR="00613D7D">
        <w:rPr>
          <w:sz w:val="36"/>
          <w:szCs w:val="36"/>
        </w:rPr>
        <w:t>-</w:t>
      </w:r>
      <w:r w:rsidRPr="00613D7D">
        <w:rPr>
          <w:sz w:val="36"/>
          <w:szCs w:val="36"/>
        </w:rPr>
        <w:t>Acknowledgement of Required background Check</w:t>
      </w:r>
      <w:bookmarkEnd w:id="3"/>
      <w:r w:rsidRPr="00613D7D">
        <w:rPr>
          <w:sz w:val="36"/>
          <w:szCs w:val="36"/>
        </w:rPr>
        <w:t> </w:t>
      </w:r>
    </w:p>
    <w:p w14:paraId="3A29680F" w14:textId="77777777" w:rsidR="00640F3F" w:rsidRPr="00640F3F" w:rsidRDefault="00640F3F" w:rsidP="00640F3F">
      <w:pPr>
        <w:textAlignment w:val="baseline"/>
        <w:rPr>
          <w:rFonts w:ascii="Segoe UI" w:hAnsi="Segoe UI" w:cs="Segoe UI"/>
          <w:sz w:val="18"/>
          <w:szCs w:val="18"/>
        </w:rPr>
      </w:pPr>
      <w:r w:rsidRPr="00640F3F">
        <w:t> </w:t>
      </w:r>
    </w:p>
    <w:p w14:paraId="6189C81C" w14:textId="77777777" w:rsidR="00640F3F" w:rsidRPr="00640F3F" w:rsidRDefault="00640F3F" w:rsidP="00640F3F">
      <w:pPr>
        <w:textAlignment w:val="baseline"/>
        <w:rPr>
          <w:rFonts w:ascii="Segoe UI" w:hAnsi="Segoe UI" w:cs="Segoe UI"/>
          <w:sz w:val="18"/>
          <w:szCs w:val="18"/>
        </w:rPr>
      </w:pPr>
      <w:r w:rsidRPr="00640F3F">
        <w:rPr>
          <w:b/>
          <w:bCs/>
        </w:rPr>
        <w:t>Notification 1-</w:t>
      </w:r>
      <w:r w:rsidRPr="00640F3F">
        <w:t>Required Background Check </w:t>
      </w:r>
    </w:p>
    <w:p w14:paraId="7DCED101" w14:textId="77777777" w:rsidR="00640F3F" w:rsidRPr="00640F3F" w:rsidRDefault="00640F3F" w:rsidP="00640F3F">
      <w:pPr>
        <w:ind w:left="360" w:hanging="360"/>
        <w:textAlignment w:val="baseline"/>
        <w:rPr>
          <w:rFonts w:ascii="Segoe UI" w:hAnsi="Segoe UI" w:cs="Segoe UI"/>
          <w:sz w:val="18"/>
          <w:szCs w:val="18"/>
        </w:rPr>
      </w:pPr>
      <w:r w:rsidRPr="00640F3F">
        <w:t> (1) Pursuant to the Texas Education Code (TEC), §22.083, candidate must undergo a criminal history background check </w:t>
      </w:r>
      <w:r w:rsidRPr="00640F3F">
        <w:rPr>
          <w:u w:val="single"/>
        </w:rPr>
        <w:t>prior to employment as an educator</w:t>
      </w:r>
      <w:r w:rsidRPr="00640F3F">
        <w:t>; and </w:t>
      </w:r>
    </w:p>
    <w:p w14:paraId="023516B7" w14:textId="77777777" w:rsidR="00640F3F" w:rsidRPr="00640F3F" w:rsidRDefault="00640F3F" w:rsidP="00640F3F">
      <w:pPr>
        <w:ind w:left="360" w:hanging="360"/>
        <w:textAlignment w:val="baseline"/>
        <w:rPr>
          <w:rFonts w:ascii="Segoe UI" w:hAnsi="Segoe UI" w:cs="Segoe UI"/>
          <w:sz w:val="18"/>
          <w:szCs w:val="18"/>
        </w:rPr>
      </w:pPr>
      <w:r w:rsidRPr="00640F3F">
        <w:t>(2) pursuant to the TEC, §22.0835, candidates must undergo a criminal history background check </w:t>
      </w:r>
      <w:r w:rsidRPr="00640F3F">
        <w:rPr>
          <w:u w:val="single"/>
        </w:rPr>
        <w:t>prior to clinical teaching</w:t>
      </w:r>
      <w:r w:rsidRPr="00640F3F">
        <w:t>. </w:t>
      </w:r>
    </w:p>
    <w:p w14:paraId="49B52DFE" w14:textId="77777777" w:rsidR="00640F3F" w:rsidRPr="00640F3F" w:rsidRDefault="00640F3F" w:rsidP="00640F3F">
      <w:pPr>
        <w:textAlignment w:val="baseline"/>
        <w:rPr>
          <w:rFonts w:ascii="Segoe UI" w:hAnsi="Segoe UI" w:cs="Segoe UI"/>
          <w:sz w:val="18"/>
          <w:szCs w:val="18"/>
        </w:rPr>
      </w:pPr>
      <w:r w:rsidRPr="00640F3F">
        <w:t> </w:t>
      </w:r>
    </w:p>
    <w:p w14:paraId="46B23601" w14:textId="77777777" w:rsidR="00640F3F" w:rsidRPr="00640F3F" w:rsidRDefault="00640F3F" w:rsidP="00640F3F">
      <w:pPr>
        <w:textAlignment w:val="baseline"/>
        <w:rPr>
          <w:rFonts w:ascii="Segoe UI" w:hAnsi="Segoe UI" w:cs="Segoe UI"/>
          <w:sz w:val="18"/>
          <w:szCs w:val="18"/>
        </w:rPr>
      </w:pPr>
      <w:r w:rsidRPr="00640F3F">
        <w:rPr>
          <w:i/>
          <w:iCs/>
        </w:rPr>
        <w:t>By signing this document, I affirm that I have read and understood that I will undergo a criminal history background check prior to employment as an educator and prior to clinical teaching/internship. </w:t>
      </w:r>
      <w:r w:rsidRPr="00640F3F">
        <w:t> </w:t>
      </w:r>
    </w:p>
    <w:p w14:paraId="3DCE8ED8" w14:textId="77777777" w:rsidR="00640F3F" w:rsidRPr="00640F3F" w:rsidRDefault="00640F3F" w:rsidP="00640F3F">
      <w:pPr>
        <w:textAlignment w:val="baseline"/>
        <w:rPr>
          <w:rFonts w:ascii="Segoe UI" w:hAnsi="Segoe UI" w:cs="Segoe UI"/>
          <w:sz w:val="18"/>
          <w:szCs w:val="18"/>
        </w:rPr>
      </w:pPr>
      <w:r w:rsidRPr="00640F3F">
        <w:rPr>
          <w:sz w:val="28"/>
          <w:szCs w:val="28"/>
        </w:rPr>
        <w:t> </w:t>
      </w:r>
    </w:p>
    <w:p w14:paraId="384ABD13" w14:textId="77777777" w:rsidR="00640F3F" w:rsidRPr="00640F3F" w:rsidRDefault="00640F3F" w:rsidP="00640F3F">
      <w:pPr>
        <w:textAlignment w:val="baseline"/>
        <w:rPr>
          <w:rFonts w:ascii="Segoe UI" w:hAnsi="Segoe UI" w:cs="Segoe UI"/>
          <w:sz w:val="18"/>
          <w:szCs w:val="18"/>
        </w:rPr>
      </w:pPr>
      <w:r w:rsidRPr="00640F3F">
        <w:t>_____________________________________________________________ </w:t>
      </w:r>
    </w:p>
    <w:p w14:paraId="26445C1E" w14:textId="77777777" w:rsidR="00640F3F" w:rsidRPr="00640F3F" w:rsidRDefault="00640F3F" w:rsidP="00640F3F">
      <w:pPr>
        <w:textAlignment w:val="baseline"/>
        <w:rPr>
          <w:rFonts w:ascii="Segoe UI" w:hAnsi="Segoe UI" w:cs="Segoe UI"/>
          <w:sz w:val="18"/>
          <w:szCs w:val="18"/>
        </w:rPr>
      </w:pPr>
      <w:r w:rsidRPr="00640F3F">
        <w:t>Student ‘s Signature                            Date </w:t>
      </w:r>
    </w:p>
    <w:p w14:paraId="278EB90D" w14:textId="77777777" w:rsidR="00640F3F" w:rsidRPr="00640F3F" w:rsidRDefault="00640F3F" w:rsidP="00640F3F">
      <w:pPr>
        <w:textAlignment w:val="baseline"/>
        <w:rPr>
          <w:rFonts w:ascii="Segoe UI" w:hAnsi="Segoe UI" w:cs="Segoe UI"/>
          <w:sz w:val="18"/>
          <w:szCs w:val="18"/>
        </w:rPr>
      </w:pPr>
      <w:r w:rsidRPr="00640F3F">
        <w:t>  </w:t>
      </w:r>
    </w:p>
    <w:p w14:paraId="295DEC82" w14:textId="77777777" w:rsidR="00640F3F" w:rsidRPr="00640F3F" w:rsidRDefault="00640F3F" w:rsidP="00640F3F">
      <w:pPr>
        <w:textAlignment w:val="baseline"/>
        <w:rPr>
          <w:rFonts w:ascii="Segoe UI" w:hAnsi="Segoe UI" w:cs="Segoe UI"/>
          <w:sz w:val="18"/>
          <w:szCs w:val="18"/>
        </w:rPr>
      </w:pPr>
      <w:r w:rsidRPr="00640F3F">
        <w:t> ______________________________________ </w:t>
      </w:r>
    </w:p>
    <w:p w14:paraId="13470754" w14:textId="77777777" w:rsidR="00640F3F" w:rsidRPr="00640F3F" w:rsidRDefault="00640F3F" w:rsidP="00640F3F">
      <w:pPr>
        <w:textAlignment w:val="baseline"/>
        <w:rPr>
          <w:rFonts w:ascii="Segoe UI" w:hAnsi="Segoe UI" w:cs="Segoe UI"/>
          <w:sz w:val="18"/>
          <w:szCs w:val="18"/>
        </w:rPr>
      </w:pPr>
      <w:r w:rsidRPr="00640F3F">
        <w:t>Candidate’s Name - Printed </w:t>
      </w:r>
    </w:p>
    <w:p w14:paraId="26F0DBA9" w14:textId="77777777" w:rsidR="00640F3F" w:rsidRPr="00640F3F" w:rsidRDefault="00640F3F" w:rsidP="00640F3F">
      <w:pPr>
        <w:textAlignment w:val="baseline"/>
        <w:rPr>
          <w:rFonts w:ascii="Segoe UI" w:hAnsi="Segoe UI" w:cs="Segoe UI"/>
          <w:sz w:val="18"/>
          <w:szCs w:val="18"/>
        </w:rPr>
      </w:pPr>
      <w:r w:rsidRPr="00640F3F">
        <w:t>  </w:t>
      </w:r>
    </w:p>
    <w:p w14:paraId="0127BA70" w14:textId="77777777" w:rsidR="00640F3F" w:rsidRPr="00640F3F" w:rsidRDefault="00640F3F" w:rsidP="00640F3F">
      <w:pPr>
        <w:textAlignment w:val="baseline"/>
        <w:rPr>
          <w:rFonts w:ascii="Segoe UI" w:hAnsi="Segoe UI" w:cs="Segoe UI"/>
          <w:sz w:val="18"/>
          <w:szCs w:val="18"/>
        </w:rPr>
      </w:pPr>
      <w:r w:rsidRPr="00640F3F">
        <w:t>  </w:t>
      </w:r>
    </w:p>
    <w:p w14:paraId="6C281E92" w14:textId="77777777" w:rsidR="00640F3F" w:rsidRPr="00640F3F" w:rsidRDefault="00640F3F" w:rsidP="00640F3F">
      <w:pPr>
        <w:textAlignment w:val="baseline"/>
        <w:rPr>
          <w:rFonts w:ascii="Segoe UI" w:hAnsi="Segoe UI" w:cs="Segoe UI"/>
          <w:b/>
          <w:bCs/>
          <w:sz w:val="18"/>
          <w:szCs w:val="18"/>
        </w:rPr>
      </w:pPr>
      <w:r w:rsidRPr="00640F3F">
        <w:rPr>
          <w:b/>
          <w:bCs/>
        </w:rPr>
        <w:t> </w:t>
      </w:r>
    </w:p>
    <w:p w14:paraId="5A29B69B" w14:textId="4B21F19B" w:rsidR="00640F3F" w:rsidRPr="00613D7D" w:rsidRDefault="00640F3F" w:rsidP="00613D7D">
      <w:pPr>
        <w:pStyle w:val="Heading1"/>
        <w:rPr>
          <w:rFonts w:ascii="Segoe UI" w:hAnsi="Segoe UI" w:cs="Segoe UI"/>
          <w:sz w:val="12"/>
          <w:szCs w:val="12"/>
        </w:rPr>
      </w:pPr>
      <w:bookmarkStart w:id="6" w:name="_Toc64544253"/>
      <w:r w:rsidRPr="00613D7D">
        <w:rPr>
          <w:sz w:val="36"/>
          <w:szCs w:val="36"/>
        </w:rPr>
        <w:t>Notification 2</w:t>
      </w:r>
      <w:r w:rsidR="00613D7D">
        <w:rPr>
          <w:sz w:val="36"/>
          <w:szCs w:val="36"/>
        </w:rPr>
        <w:t>-</w:t>
      </w:r>
      <w:r w:rsidRPr="00613D7D">
        <w:rPr>
          <w:sz w:val="36"/>
          <w:szCs w:val="36"/>
        </w:rPr>
        <w:t>Acknowledgement of Preliminary Criminal History Evaluation</w:t>
      </w:r>
      <w:bookmarkEnd w:id="6"/>
      <w:r w:rsidRPr="00613D7D">
        <w:rPr>
          <w:sz w:val="36"/>
          <w:szCs w:val="36"/>
        </w:rPr>
        <w:t>  </w:t>
      </w:r>
    </w:p>
    <w:p w14:paraId="0D4F4F86" w14:textId="77777777" w:rsidR="00640F3F" w:rsidRPr="00640F3F" w:rsidRDefault="00640F3F" w:rsidP="00640F3F">
      <w:pPr>
        <w:textAlignment w:val="baseline"/>
        <w:rPr>
          <w:rFonts w:ascii="Segoe UI" w:hAnsi="Segoe UI" w:cs="Segoe UI"/>
          <w:b/>
          <w:bCs/>
          <w:sz w:val="18"/>
          <w:szCs w:val="18"/>
        </w:rPr>
      </w:pPr>
      <w:r w:rsidRPr="00640F3F">
        <w:rPr>
          <w:b/>
          <w:bCs/>
        </w:rPr>
        <w:t> </w:t>
      </w:r>
    </w:p>
    <w:p w14:paraId="36AA7AC8" w14:textId="77777777" w:rsidR="00640F3F" w:rsidRPr="00640F3F" w:rsidRDefault="00640F3F" w:rsidP="00640F3F">
      <w:pPr>
        <w:textAlignment w:val="baseline"/>
        <w:rPr>
          <w:rFonts w:ascii="Segoe UI" w:hAnsi="Segoe UI" w:cs="Segoe UI"/>
          <w:b/>
          <w:bCs/>
          <w:sz w:val="18"/>
          <w:szCs w:val="18"/>
        </w:rPr>
      </w:pPr>
      <w:r w:rsidRPr="00640F3F">
        <w:rPr>
          <w:b/>
          <w:bCs/>
        </w:rPr>
        <w:t>Notification 2-</w:t>
      </w:r>
      <w:r w:rsidRPr="00640F3F">
        <w:t>Preliminary Criminal History Evaluation</w:t>
      </w:r>
      <w:r w:rsidRPr="00640F3F">
        <w:rPr>
          <w:b/>
          <w:bCs/>
        </w:rPr>
        <w:t> </w:t>
      </w:r>
    </w:p>
    <w:p w14:paraId="45351FDA" w14:textId="77777777" w:rsidR="00640F3F" w:rsidRPr="00640F3F" w:rsidRDefault="00640F3F" w:rsidP="00640F3F">
      <w:pPr>
        <w:textAlignment w:val="baseline"/>
        <w:rPr>
          <w:rFonts w:ascii="Segoe UI" w:hAnsi="Segoe UI" w:cs="Segoe UI"/>
          <w:sz w:val="18"/>
          <w:szCs w:val="18"/>
        </w:rPr>
      </w:pPr>
      <w:r w:rsidRPr="00640F3F">
        <w:t>Each applicant to and enrollee in the EPP of the following regardless of whether the applicant or enrollee has been convicted of an offense: </w:t>
      </w:r>
    </w:p>
    <w:p w14:paraId="2213B5D4" w14:textId="77777777" w:rsidR="00640F3F" w:rsidRPr="00640F3F" w:rsidRDefault="00640F3F" w:rsidP="00640F3F">
      <w:pPr>
        <w:ind w:left="360" w:hanging="360"/>
        <w:textAlignment w:val="baseline"/>
        <w:rPr>
          <w:rFonts w:ascii="Segoe UI" w:hAnsi="Segoe UI" w:cs="Segoe UI"/>
          <w:sz w:val="18"/>
          <w:szCs w:val="18"/>
        </w:rPr>
      </w:pPr>
      <w:r w:rsidRPr="00640F3F">
        <w:t>(1) the </w:t>
      </w:r>
      <w:r w:rsidRPr="00640F3F">
        <w:rPr>
          <w:u w:val="single"/>
        </w:rPr>
        <w:t>potential ineligibility</w:t>
      </w:r>
      <w:r w:rsidRPr="00640F3F">
        <w:t xml:space="preserve"> of an individual who has been convicted of an offense for issuance of a certificate on completion of the </w:t>
      </w:r>
      <w:proofErr w:type="gramStart"/>
      <w:r w:rsidRPr="00640F3F">
        <w:t>EPP;</w:t>
      </w:r>
      <w:proofErr w:type="gramEnd"/>
      <w:r w:rsidRPr="00640F3F">
        <w:t> </w:t>
      </w:r>
    </w:p>
    <w:p w14:paraId="6933525E" w14:textId="77777777" w:rsidR="00640F3F" w:rsidRPr="00640F3F" w:rsidRDefault="00640F3F" w:rsidP="00640F3F">
      <w:pPr>
        <w:ind w:left="360" w:hanging="360"/>
        <w:textAlignment w:val="baseline"/>
        <w:rPr>
          <w:rFonts w:ascii="Segoe UI" w:hAnsi="Segoe UI" w:cs="Segoe UI"/>
          <w:sz w:val="18"/>
          <w:szCs w:val="18"/>
        </w:rPr>
      </w:pPr>
      <w:r w:rsidRPr="00640F3F">
        <w:t>(2) the current SBEC rules prescribed in 19 TAC §249.16… and </w:t>
      </w:r>
    </w:p>
    <w:p w14:paraId="70EBBD82" w14:textId="77777777" w:rsidR="00640F3F" w:rsidRPr="00640F3F" w:rsidRDefault="00640F3F" w:rsidP="00640F3F">
      <w:pPr>
        <w:ind w:left="360" w:hanging="360"/>
        <w:textAlignment w:val="baseline"/>
        <w:rPr>
          <w:rFonts w:ascii="Segoe UI" w:hAnsi="Segoe UI" w:cs="Segoe UI"/>
          <w:b/>
          <w:bCs/>
          <w:sz w:val="18"/>
          <w:szCs w:val="18"/>
        </w:rPr>
      </w:pPr>
      <w:r w:rsidRPr="00640F3F">
        <w:t>(3) The applicant has the right to request a criminal history evaluation letter as provided in 19 TAC Chapter 227, Subchapter B</w:t>
      </w:r>
      <w:r w:rsidRPr="00640F3F">
        <w:rPr>
          <w:b/>
          <w:bCs/>
        </w:rPr>
        <w:t> </w:t>
      </w:r>
    </w:p>
    <w:p w14:paraId="1ED20A82" w14:textId="77777777" w:rsidR="00640F3F" w:rsidRPr="00640F3F" w:rsidRDefault="00640F3F" w:rsidP="00640F3F">
      <w:pPr>
        <w:textAlignment w:val="baseline"/>
        <w:rPr>
          <w:rFonts w:ascii="Segoe UI" w:hAnsi="Segoe UI" w:cs="Segoe UI"/>
          <w:sz w:val="18"/>
          <w:szCs w:val="18"/>
        </w:rPr>
      </w:pPr>
      <w:r w:rsidRPr="00640F3F">
        <w:t> </w:t>
      </w:r>
    </w:p>
    <w:p w14:paraId="7AE9CE74" w14:textId="77777777" w:rsidR="00640F3F" w:rsidRPr="00640F3F" w:rsidRDefault="00640F3F" w:rsidP="00640F3F">
      <w:pPr>
        <w:textAlignment w:val="baseline"/>
        <w:rPr>
          <w:rFonts w:ascii="Segoe UI" w:hAnsi="Segoe UI" w:cs="Segoe UI"/>
          <w:sz w:val="18"/>
          <w:szCs w:val="18"/>
        </w:rPr>
      </w:pPr>
      <w:r w:rsidRPr="00640F3F">
        <w:rPr>
          <w:i/>
          <w:iCs/>
        </w:rPr>
        <w:t>By signing this document, I affirm that I have read and understood the Preliminary Criminal History Evaluation as stated above. </w:t>
      </w:r>
      <w:r w:rsidRPr="00640F3F">
        <w:t> </w:t>
      </w:r>
    </w:p>
    <w:p w14:paraId="76A21EF0" w14:textId="77777777" w:rsidR="00640F3F" w:rsidRPr="00640F3F" w:rsidRDefault="00640F3F" w:rsidP="00640F3F">
      <w:pPr>
        <w:textAlignment w:val="baseline"/>
        <w:rPr>
          <w:rFonts w:ascii="Segoe UI" w:hAnsi="Segoe UI" w:cs="Segoe UI"/>
          <w:sz w:val="18"/>
          <w:szCs w:val="18"/>
        </w:rPr>
      </w:pPr>
      <w:r w:rsidRPr="00640F3F">
        <w:rPr>
          <w:sz w:val="28"/>
          <w:szCs w:val="28"/>
        </w:rPr>
        <w:t> </w:t>
      </w:r>
    </w:p>
    <w:p w14:paraId="4489E57B" w14:textId="77777777" w:rsidR="00640F3F" w:rsidRPr="00640F3F" w:rsidRDefault="00640F3F" w:rsidP="00640F3F">
      <w:pPr>
        <w:textAlignment w:val="baseline"/>
        <w:rPr>
          <w:rFonts w:ascii="Segoe UI" w:hAnsi="Segoe UI" w:cs="Segoe UI"/>
          <w:sz w:val="18"/>
          <w:szCs w:val="18"/>
        </w:rPr>
      </w:pPr>
      <w:r w:rsidRPr="00640F3F">
        <w:t>_____________________________________________________________ </w:t>
      </w:r>
    </w:p>
    <w:p w14:paraId="7935891B" w14:textId="77777777" w:rsidR="00640F3F" w:rsidRPr="00640F3F" w:rsidRDefault="00640F3F" w:rsidP="00640F3F">
      <w:pPr>
        <w:textAlignment w:val="baseline"/>
        <w:rPr>
          <w:rFonts w:ascii="Segoe UI" w:hAnsi="Segoe UI" w:cs="Segoe UI"/>
          <w:sz w:val="18"/>
          <w:szCs w:val="18"/>
        </w:rPr>
      </w:pPr>
      <w:r w:rsidRPr="00640F3F">
        <w:t>Student ‘s Signature                            Date </w:t>
      </w:r>
    </w:p>
    <w:p w14:paraId="15D9C074" w14:textId="77777777" w:rsidR="00640F3F" w:rsidRPr="00640F3F" w:rsidRDefault="00640F3F" w:rsidP="00640F3F">
      <w:pPr>
        <w:textAlignment w:val="baseline"/>
        <w:rPr>
          <w:rFonts w:ascii="Segoe UI" w:hAnsi="Segoe UI" w:cs="Segoe UI"/>
          <w:sz w:val="18"/>
          <w:szCs w:val="18"/>
        </w:rPr>
      </w:pPr>
      <w:r w:rsidRPr="00640F3F">
        <w:t>  </w:t>
      </w:r>
    </w:p>
    <w:p w14:paraId="5DB8EE7E" w14:textId="77777777" w:rsidR="00640F3F" w:rsidRPr="00640F3F" w:rsidRDefault="00640F3F" w:rsidP="00640F3F">
      <w:pPr>
        <w:textAlignment w:val="baseline"/>
        <w:rPr>
          <w:rFonts w:ascii="Segoe UI" w:hAnsi="Segoe UI" w:cs="Segoe UI"/>
          <w:sz w:val="18"/>
          <w:szCs w:val="18"/>
        </w:rPr>
      </w:pPr>
      <w:r w:rsidRPr="00640F3F">
        <w:t> ______________________________________ </w:t>
      </w:r>
    </w:p>
    <w:p w14:paraId="1AA23523" w14:textId="77777777" w:rsidR="00640F3F" w:rsidRPr="00640F3F" w:rsidRDefault="00640F3F" w:rsidP="00640F3F">
      <w:pPr>
        <w:textAlignment w:val="baseline"/>
        <w:rPr>
          <w:rFonts w:ascii="Segoe UI" w:hAnsi="Segoe UI" w:cs="Segoe UI"/>
          <w:sz w:val="18"/>
          <w:szCs w:val="18"/>
        </w:rPr>
      </w:pPr>
      <w:r w:rsidRPr="00640F3F">
        <w:t>Candidate’s Name - Printed </w:t>
      </w:r>
    </w:p>
    <w:p w14:paraId="22DACB1A" w14:textId="77777777" w:rsidR="00640F3F" w:rsidRDefault="00640F3F" w:rsidP="00640F3F">
      <w:pPr>
        <w:jc w:val="center"/>
        <w:textAlignment w:val="baseline"/>
        <w:rPr>
          <w:rFonts w:ascii="Cambria" w:hAnsi="Cambria" w:cs="Segoe UI"/>
          <w:sz w:val="28"/>
          <w:szCs w:val="28"/>
        </w:rPr>
        <w:sectPr w:rsidR="00640F3F" w:rsidSect="00975BF4">
          <w:headerReference w:type="default" r:id="rId17"/>
          <w:footerReference w:type="even" r:id="rId18"/>
          <w:footerReference w:type="default" r:id="rId19"/>
          <w:pgSz w:w="12240" w:h="15840" w:code="1"/>
          <w:pgMar w:top="1350" w:right="1440" w:bottom="1440" w:left="1440" w:header="720" w:footer="720" w:gutter="0"/>
          <w:cols w:space="720"/>
          <w:docGrid w:linePitch="360"/>
        </w:sectPr>
      </w:pPr>
    </w:p>
    <w:p w14:paraId="7614A1FE" w14:textId="6E63D3C1" w:rsidR="00640F3F" w:rsidRPr="00613D7D" w:rsidRDefault="00640F3F" w:rsidP="00613D7D">
      <w:pPr>
        <w:pStyle w:val="Heading1"/>
        <w:rPr>
          <w:rFonts w:ascii="Segoe UI" w:hAnsi="Segoe UI"/>
          <w:sz w:val="12"/>
          <w:szCs w:val="12"/>
        </w:rPr>
      </w:pPr>
      <w:bookmarkStart w:id="7" w:name="_Toc64544254"/>
      <w:r w:rsidRPr="00613D7D">
        <w:rPr>
          <w:sz w:val="36"/>
          <w:szCs w:val="36"/>
        </w:rPr>
        <w:lastRenderedPageBreak/>
        <w:t>Notification 3</w:t>
      </w:r>
      <w:r w:rsidR="00613D7D" w:rsidRPr="00613D7D">
        <w:rPr>
          <w:sz w:val="36"/>
          <w:szCs w:val="36"/>
        </w:rPr>
        <w:t>-</w:t>
      </w:r>
      <w:r w:rsidRPr="00613D7D">
        <w:rPr>
          <w:sz w:val="36"/>
          <w:szCs w:val="36"/>
        </w:rPr>
        <w:t>Acknowledgement of T</w:t>
      </w:r>
      <w:r w:rsidR="00B44F60">
        <w:rPr>
          <w:sz w:val="36"/>
          <w:szCs w:val="36"/>
        </w:rPr>
        <w:t>exas Educator’s Code of Ethics</w:t>
      </w:r>
      <w:bookmarkEnd w:id="7"/>
      <w:r w:rsidRPr="00613D7D">
        <w:rPr>
          <w:sz w:val="36"/>
          <w:szCs w:val="36"/>
        </w:rPr>
        <w:t> </w:t>
      </w:r>
    </w:p>
    <w:p w14:paraId="1097756D" w14:textId="77777777" w:rsidR="00640F3F" w:rsidRPr="00640F3F" w:rsidRDefault="00640F3F" w:rsidP="00640F3F">
      <w:pPr>
        <w:textAlignment w:val="baseline"/>
        <w:rPr>
          <w:rFonts w:ascii="Segoe UI" w:hAnsi="Segoe UI" w:cs="Segoe UI"/>
          <w:sz w:val="18"/>
          <w:szCs w:val="18"/>
        </w:rPr>
      </w:pPr>
      <w:r w:rsidRPr="00640F3F">
        <w:rPr>
          <w:rFonts w:ascii="Cambria" w:hAnsi="Cambria" w:cs="Segoe UI"/>
          <w:sz w:val="28"/>
          <w:szCs w:val="28"/>
        </w:rPr>
        <w:t> </w:t>
      </w:r>
    </w:p>
    <w:p w14:paraId="1D809CA8" w14:textId="77777777" w:rsidR="00640F3F" w:rsidRPr="00640F3F" w:rsidRDefault="00640F3F" w:rsidP="00640F3F">
      <w:pPr>
        <w:textAlignment w:val="baseline"/>
        <w:rPr>
          <w:rFonts w:ascii="Segoe UI" w:hAnsi="Segoe UI" w:cs="Segoe UI"/>
          <w:sz w:val="18"/>
          <w:szCs w:val="18"/>
        </w:rPr>
      </w:pPr>
      <w:r w:rsidRPr="00640F3F">
        <w:rPr>
          <w:rFonts w:ascii="Cambria" w:hAnsi="Cambria" w:cs="Segoe UI"/>
        </w:rPr>
        <w:t>By signing this document, I affirm that I have received a copy, read, and understood and will uphold the Texas Educator’s Code of Ethics.  </w:t>
      </w:r>
    </w:p>
    <w:p w14:paraId="6A06AC80" w14:textId="77777777" w:rsidR="00640F3F" w:rsidRPr="00640F3F" w:rsidRDefault="00640F3F" w:rsidP="00640F3F">
      <w:pPr>
        <w:textAlignment w:val="baseline"/>
        <w:rPr>
          <w:rFonts w:ascii="Segoe UI" w:hAnsi="Segoe UI" w:cs="Segoe UI"/>
          <w:sz w:val="18"/>
          <w:szCs w:val="18"/>
        </w:rPr>
      </w:pPr>
      <w:r w:rsidRPr="00640F3F">
        <w:rPr>
          <w:rFonts w:ascii="Times" w:hAnsi="Times" w:cs="Segoe UI"/>
        </w:rPr>
        <w:t> </w:t>
      </w:r>
    </w:p>
    <w:p w14:paraId="12B90115" w14:textId="77777777" w:rsidR="00640F3F" w:rsidRPr="00640F3F" w:rsidRDefault="00640F3F" w:rsidP="00640F3F">
      <w:pPr>
        <w:textAlignment w:val="baseline"/>
        <w:rPr>
          <w:rFonts w:ascii="Segoe UI" w:hAnsi="Segoe UI" w:cs="Segoe UI"/>
          <w:sz w:val="18"/>
          <w:szCs w:val="18"/>
        </w:rPr>
      </w:pPr>
      <w:r w:rsidRPr="00640F3F">
        <w:t>_____________________________________________________________ </w:t>
      </w:r>
    </w:p>
    <w:p w14:paraId="5E6B44B7" w14:textId="77777777" w:rsidR="00640F3F" w:rsidRPr="00640F3F" w:rsidRDefault="00640F3F" w:rsidP="00640F3F">
      <w:pPr>
        <w:textAlignment w:val="baseline"/>
        <w:rPr>
          <w:rFonts w:ascii="Segoe UI" w:hAnsi="Segoe UI" w:cs="Segoe UI"/>
          <w:sz w:val="18"/>
          <w:szCs w:val="18"/>
        </w:rPr>
      </w:pPr>
      <w:r w:rsidRPr="00640F3F">
        <w:t>Student ‘s Signature                            Date </w:t>
      </w:r>
    </w:p>
    <w:p w14:paraId="54380243" w14:textId="77777777" w:rsidR="00640F3F" w:rsidRPr="00640F3F" w:rsidRDefault="00640F3F" w:rsidP="00640F3F">
      <w:pPr>
        <w:textAlignment w:val="baseline"/>
        <w:rPr>
          <w:rFonts w:ascii="Segoe UI" w:hAnsi="Segoe UI" w:cs="Segoe UI"/>
          <w:sz w:val="18"/>
          <w:szCs w:val="18"/>
        </w:rPr>
      </w:pPr>
      <w:r w:rsidRPr="00640F3F">
        <w:t>  </w:t>
      </w:r>
    </w:p>
    <w:p w14:paraId="03BB9FC2" w14:textId="77777777" w:rsidR="00640F3F" w:rsidRPr="00640F3F" w:rsidRDefault="00640F3F" w:rsidP="00640F3F">
      <w:pPr>
        <w:textAlignment w:val="baseline"/>
        <w:rPr>
          <w:rFonts w:ascii="Segoe UI" w:hAnsi="Segoe UI" w:cs="Segoe UI"/>
          <w:sz w:val="18"/>
          <w:szCs w:val="18"/>
        </w:rPr>
      </w:pPr>
      <w:r w:rsidRPr="00640F3F">
        <w:t> ______________________________________ </w:t>
      </w:r>
    </w:p>
    <w:p w14:paraId="4FEC79AB" w14:textId="77777777" w:rsidR="00640F3F" w:rsidRPr="00640F3F" w:rsidRDefault="00640F3F" w:rsidP="00640F3F">
      <w:pPr>
        <w:textAlignment w:val="baseline"/>
        <w:rPr>
          <w:rFonts w:ascii="Segoe UI" w:hAnsi="Segoe UI" w:cs="Segoe UI"/>
          <w:sz w:val="18"/>
          <w:szCs w:val="18"/>
        </w:rPr>
      </w:pPr>
      <w:r w:rsidRPr="00640F3F">
        <w:t>Candidate’s Name - Printed </w:t>
      </w:r>
    </w:p>
    <w:p w14:paraId="3E0464B2" w14:textId="77777777" w:rsidR="00640F3F" w:rsidRPr="00640F3F" w:rsidRDefault="00640F3F" w:rsidP="00640F3F">
      <w:pPr>
        <w:textAlignment w:val="baseline"/>
        <w:rPr>
          <w:rFonts w:ascii="Segoe UI" w:hAnsi="Segoe UI" w:cs="Segoe UI"/>
          <w:sz w:val="18"/>
          <w:szCs w:val="18"/>
        </w:rPr>
      </w:pPr>
      <w:r w:rsidRPr="00640F3F">
        <w:t>  </w:t>
      </w:r>
    </w:p>
    <w:bookmarkEnd w:id="4"/>
    <w:p w14:paraId="34881404" w14:textId="77777777" w:rsidR="00640F3F" w:rsidRPr="00640F3F" w:rsidRDefault="00640F3F" w:rsidP="00640F3F">
      <w:pPr>
        <w:textAlignment w:val="baseline"/>
        <w:rPr>
          <w:rFonts w:ascii="Segoe UI" w:hAnsi="Segoe UI" w:cs="Segoe UI"/>
          <w:sz w:val="18"/>
          <w:szCs w:val="18"/>
        </w:rPr>
      </w:pPr>
      <w:r w:rsidRPr="00640F3F">
        <w:rPr>
          <w:rFonts w:ascii="Cambria" w:hAnsi="Cambria" w:cs="Segoe UI"/>
        </w:rPr>
        <w:t>  </w:t>
      </w:r>
    </w:p>
    <w:p w14:paraId="6374BE42" w14:textId="77777777" w:rsidR="00640F3F" w:rsidRPr="00640F3F" w:rsidRDefault="00640F3F" w:rsidP="00640F3F">
      <w:pPr>
        <w:textAlignment w:val="baseline"/>
        <w:rPr>
          <w:rFonts w:ascii="Segoe UI" w:hAnsi="Segoe UI" w:cs="Segoe UI"/>
          <w:sz w:val="18"/>
          <w:szCs w:val="18"/>
        </w:rPr>
      </w:pPr>
      <w:r w:rsidRPr="00640F3F">
        <w:rPr>
          <w:rFonts w:ascii="Cambria" w:hAnsi="Cambria" w:cs="Segoe UI"/>
        </w:rPr>
        <w:t>  </w:t>
      </w:r>
    </w:p>
    <w:p w14:paraId="74008AE5" w14:textId="77777777" w:rsidR="008A1181" w:rsidRPr="001B7BFF" w:rsidRDefault="008A1181" w:rsidP="00F63962">
      <w:pPr>
        <w:pStyle w:val="Heading2"/>
      </w:pPr>
    </w:p>
    <w:p w14:paraId="015DAD64" w14:textId="77777777" w:rsidR="00640F3F" w:rsidRDefault="00640F3F" w:rsidP="00F63962">
      <w:pPr>
        <w:pStyle w:val="Heading2"/>
        <w:sectPr w:rsidR="00640F3F" w:rsidSect="00282836">
          <w:headerReference w:type="default" r:id="rId20"/>
          <w:footerReference w:type="default" r:id="rId21"/>
          <w:pgSz w:w="12240" w:h="15840" w:code="1"/>
          <w:pgMar w:top="1350" w:right="1440" w:bottom="1440" w:left="1440" w:header="720" w:footer="720" w:gutter="0"/>
          <w:cols w:space="720"/>
          <w:docGrid w:linePitch="360"/>
        </w:sectPr>
      </w:pPr>
    </w:p>
    <w:p w14:paraId="3288E22A" w14:textId="77777777" w:rsidR="00B857DA" w:rsidRDefault="00B857DA" w:rsidP="00613D7D">
      <w:pPr>
        <w:pStyle w:val="Heading1"/>
        <w:rPr>
          <w:sz w:val="36"/>
          <w:szCs w:val="36"/>
        </w:rPr>
      </w:pPr>
    </w:p>
    <w:p w14:paraId="35A70FAA" w14:textId="5947CCCE" w:rsidR="00346750" w:rsidRPr="00613D7D" w:rsidRDefault="003F620C" w:rsidP="00613D7D">
      <w:pPr>
        <w:pStyle w:val="Heading1"/>
        <w:rPr>
          <w:sz w:val="36"/>
          <w:szCs w:val="36"/>
        </w:rPr>
      </w:pPr>
      <w:bookmarkStart w:id="8" w:name="_Toc64544255"/>
      <w:r w:rsidRPr="00613D7D">
        <w:rPr>
          <w:sz w:val="36"/>
          <w:szCs w:val="36"/>
        </w:rPr>
        <w:t xml:space="preserve">ACP </w:t>
      </w:r>
      <w:r w:rsidR="00776C79" w:rsidRPr="00613D7D">
        <w:rPr>
          <w:sz w:val="36"/>
          <w:szCs w:val="36"/>
        </w:rPr>
        <w:t>O</w:t>
      </w:r>
      <w:r w:rsidR="00B44F60">
        <w:rPr>
          <w:sz w:val="36"/>
          <w:szCs w:val="36"/>
        </w:rPr>
        <w:t>verview</w:t>
      </w:r>
      <w:bookmarkEnd w:id="8"/>
      <w:r w:rsidR="00B44F60">
        <w:rPr>
          <w:sz w:val="36"/>
          <w:szCs w:val="36"/>
        </w:rPr>
        <w:t xml:space="preserve"> </w:t>
      </w:r>
    </w:p>
    <w:p w14:paraId="6510BEF4" w14:textId="77777777" w:rsidR="00346750" w:rsidRPr="001B7BFF" w:rsidRDefault="00346750" w:rsidP="005A774C">
      <w:pPr>
        <w:numPr>
          <w:ilvl w:val="0"/>
          <w:numId w:val="8"/>
        </w:numPr>
        <w:spacing w:after="120"/>
      </w:pPr>
      <w:r w:rsidRPr="001B7BFF">
        <w:t>Apply to NAU-ACP</w:t>
      </w:r>
    </w:p>
    <w:p w14:paraId="4E7A7A72" w14:textId="77777777" w:rsidR="00346750" w:rsidRPr="001B7BFF" w:rsidRDefault="00346750" w:rsidP="005A774C">
      <w:pPr>
        <w:numPr>
          <w:ilvl w:val="0"/>
          <w:numId w:val="8"/>
        </w:numPr>
        <w:spacing w:after="120"/>
      </w:pPr>
      <w:r w:rsidRPr="001B7BFF">
        <w:t>Complete admission requirements</w:t>
      </w:r>
    </w:p>
    <w:p w14:paraId="4BB83F28" w14:textId="5244CC29" w:rsidR="00346750" w:rsidRPr="001B7BFF" w:rsidRDefault="00C457CE" w:rsidP="005A774C">
      <w:pPr>
        <w:numPr>
          <w:ilvl w:val="0"/>
          <w:numId w:val="8"/>
        </w:numPr>
        <w:spacing w:after="120"/>
      </w:pPr>
      <w:r w:rsidRPr="001B7BFF">
        <w:t>Show proof of content area proficiency (</w:t>
      </w:r>
      <w:r w:rsidR="59835905" w:rsidRPr="001B7BFF">
        <w:t>TX-</w:t>
      </w:r>
      <w:r w:rsidRPr="001B7BFF">
        <w:t xml:space="preserve">PACT) </w:t>
      </w:r>
    </w:p>
    <w:p w14:paraId="765BAFE7" w14:textId="1E4BDC34" w:rsidR="00346750" w:rsidRPr="001B7BFF" w:rsidRDefault="00346750" w:rsidP="005A774C">
      <w:pPr>
        <w:numPr>
          <w:ilvl w:val="0"/>
          <w:numId w:val="8"/>
        </w:numPr>
        <w:spacing w:after="120"/>
      </w:pPr>
      <w:r w:rsidRPr="001B7BFF">
        <w:t xml:space="preserve">Take online </w:t>
      </w:r>
      <w:r w:rsidR="1BF77DD2" w:rsidRPr="001B7BFF">
        <w:t>c</w:t>
      </w:r>
      <w:r w:rsidR="00695EFA" w:rsidRPr="001B7BFF">
        <w:t xml:space="preserve">ontent pedagogy and </w:t>
      </w:r>
      <w:r w:rsidR="00C457CE" w:rsidRPr="001B7BFF">
        <w:t xml:space="preserve">PPR </w:t>
      </w:r>
      <w:r w:rsidRPr="001B7BFF">
        <w:t>course</w:t>
      </w:r>
      <w:r w:rsidR="00695EFA" w:rsidRPr="001B7BFF">
        <w:t>s</w:t>
      </w:r>
      <w:r w:rsidR="006501EC" w:rsidRPr="001B7BFF">
        <w:t xml:space="preserve"> &amp; pass practice PPR </w:t>
      </w:r>
      <w:proofErr w:type="gramStart"/>
      <w:r w:rsidR="006501EC" w:rsidRPr="001B7BFF">
        <w:t>test</w:t>
      </w:r>
      <w:proofErr w:type="gramEnd"/>
    </w:p>
    <w:p w14:paraId="5E567062" w14:textId="58A6AFD2" w:rsidR="00695EFA" w:rsidRPr="001B7BFF" w:rsidRDefault="00695EFA" w:rsidP="005A774C">
      <w:pPr>
        <w:numPr>
          <w:ilvl w:val="0"/>
          <w:numId w:val="8"/>
        </w:numPr>
        <w:spacing w:after="120"/>
      </w:pPr>
      <w:r w:rsidRPr="001B7BFF">
        <w:t xml:space="preserve">Complete Field-Based Experience </w:t>
      </w:r>
    </w:p>
    <w:p w14:paraId="7FB2F04C" w14:textId="77777777" w:rsidR="006E5CA1" w:rsidRPr="001B7BFF" w:rsidRDefault="006E5CA1" w:rsidP="005A774C">
      <w:pPr>
        <w:numPr>
          <w:ilvl w:val="0"/>
          <w:numId w:val="8"/>
        </w:numPr>
        <w:spacing w:after="120"/>
      </w:pPr>
      <w:r w:rsidRPr="001B7BFF">
        <w:t xml:space="preserve">Take online </w:t>
      </w:r>
      <w:proofErr w:type="spellStart"/>
      <w:r w:rsidRPr="001B7BFF">
        <w:t>TExES</w:t>
      </w:r>
      <w:proofErr w:type="spellEnd"/>
      <w:r w:rsidRPr="001B7BFF">
        <w:t xml:space="preserve"> exam for content area and </w:t>
      </w:r>
      <w:proofErr w:type="gramStart"/>
      <w:r w:rsidRPr="001B7BFF">
        <w:t>pass</w:t>
      </w:r>
      <w:proofErr w:type="gramEnd"/>
    </w:p>
    <w:p w14:paraId="7C1D3DB1" w14:textId="77777777" w:rsidR="006E5CA1" w:rsidRPr="001B7BFF" w:rsidRDefault="006E5CA1" w:rsidP="005A774C">
      <w:pPr>
        <w:numPr>
          <w:ilvl w:val="0"/>
          <w:numId w:val="8"/>
        </w:numPr>
        <w:spacing w:after="120"/>
      </w:pPr>
      <w:r w:rsidRPr="001B7BFF">
        <w:t>Take real PPR exam and pass.</w:t>
      </w:r>
    </w:p>
    <w:p w14:paraId="1CB11050" w14:textId="1A1DBCB0" w:rsidR="006501EC" w:rsidRPr="001B7BFF" w:rsidRDefault="006501EC" w:rsidP="005A774C">
      <w:pPr>
        <w:numPr>
          <w:ilvl w:val="0"/>
          <w:numId w:val="8"/>
        </w:numPr>
        <w:spacing w:after="120"/>
      </w:pPr>
      <w:r w:rsidRPr="001B7BFF">
        <w:t>Apply for</w:t>
      </w:r>
      <w:r w:rsidR="006F43B1" w:rsidRPr="001B7BFF">
        <w:t xml:space="preserve"> </w:t>
      </w:r>
      <w:r w:rsidR="5E45936C" w:rsidRPr="001B7BFF">
        <w:t>i</w:t>
      </w:r>
      <w:r w:rsidR="006F43B1" w:rsidRPr="001B7BFF">
        <w:t>ntern Certificate with TEA.</w:t>
      </w:r>
    </w:p>
    <w:p w14:paraId="367830F9" w14:textId="7DA15E8C" w:rsidR="00346750" w:rsidRPr="001B7BFF" w:rsidRDefault="00346750" w:rsidP="005A774C">
      <w:pPr>
        <w:numPr>
          <w:ilvl w:val="0"/>
          <w:numId w:val="8"/>
        </w:numPr>
        <w:spacing w:after="120"/>
        <w:rPr>
          <w:rFonts w:eastAsiaTheme="minorEastAsia"/>
        </w:rPr>
      </w:pPr>
      <w:r w:rsidRPr="001B7BFF">
        <w:t xml:space="preserve">Seek employment to complete </w:t>
      </w:r>
      <w:r w:rsidR="006F43B1" w:rsidRPr="001B7BFF">
        <w:t xml:space="preserve">two </w:t>
      </w:r>
      <w:r w:rsidR="31E79B92" w:rsidRPr="001B7BFF">
        <w:t xml:space="preserve">semesters-long </w:t>
      </w:r>
      <w:proofErr w:type="gramStart"/>
      <w:r w:rsidR="31E79B92" w:rsidRPr="001B7BFF">
        <w:t>i</w:t>
      </w:r>
      <w:r w:rsidRPr="001B7BFF">
        <w:t>nternship</w:t>
      </w:r>
      <w:proofErr w:type="gramEnd"/>
      <w:r w:rsidR="006501EC" w:rsidRPr="001B7BFF">
        <w:t xml:space="preserve"> </w:t>
      </w:r>
    </w:p>
    <w:p w14:paraId="3B0E0D4E" w14:textId="32B52556" w:rsidR="00346750" w:rsidRPr="001B7BFF" w:rsidRDefault="006F43B1" w:rsidP="005A774C">
      <w:pPr>
        <w:numPr>
          <w:ilvl w:val="0"/>
          <w:numId w:val="8"/>
        </w:numPr>
        <w:spacing w:after="120"/>
      </w:pPr>
      <w:r w:rsidRPr="001B7BFF">
        <w:t xml:space="preserve">Complete all </w:t>
      </w:r>
      <w:r w:rsidR="79CEE35A" w:rsidRPr="001B7BFF">
        <w:t>i</w:t>
      </w:r>
      <w:r w:rsidRPr="001B7BFF">
        <w:t>nternship requirements, observations, trainings, etc.</w:t>
      </w:r>
    </w:p>
    <w:p w14:paraId="01AFA5BD" w14:textId="0F7D6049" w:rsidR="000E320D" w:rsidRPr="001B7BFF" w:rsidRDefault="00346750" w:rsidP="005A774C">
      <w:pPr>
        <w:numPr>
          <w:ilvl w:val="0"/>
          <w:numId w:val="8"/>
        </w:numPr>
        <w:spacing w:after="120"/>
      </w:pPr>
      <w:r w:rsidRPr="001B7BFF">
        <w:t xml:space="preserve">File for </w:t>
      </w:r>
      <w:r w:rsidR="00C457CE" w:rsidRPr="001B7BFF">
        <w:t xml:space="preserve">Standard Teaching Certificate </w:t>
      </w:r>
      <w:r w:rsidRPr="001B7BFF">
        <w:t>with the state</w:t>
      </w:r>
      <w:r w:rsidR="00C457CE" w:rsidRPr="001B7BFF">
        <w:t xml:space="preserve"> of Texas</w:t>
      </w:r>
    </w:p>
    <w:p w14:paraId="072A7510" w14:textId="27A171C8" w:rsidR="00FA60D6" w:rsidRPr="00613D7D" w:rsidRDefault="00C838C4" w:rsidP="006B61F4">
      <w:pPr>
        <w:pStyle w:val="Heading2"/>
        <w:spacing w:before="0" w:beforeAutospacing="0" w:after="0" w:afterAutospacing="0"/>
        <w:rPr>
          <w:rStyle w:val="IntenseEmphasis"/>
          <w:b/>
          <w:bCs/>
          <w:i w:val="0"/>
          <w:iCs w:val="0"/>
          <w:color w:val="auto"/>
          <w:sz w:val="40"/>
          <w:szCs w:val="40"/>
        </w:rPr>
      </w:pPr>
      <w:bookmarkStart w:id="9" w:name="_Toc279663414"/>
      <w:bookmarkEnd w:id="5"/>
      <w:r w:rsidRPr="001B7BFF">
        <w:br w:type="page"/>
      </w:r>
      <w:bookmarkStart w:id="10" w:name="_Toc64544256"/>
      <w:r w:rsidR="00FA60D6" w:rsidRPr="00613D7D">
        <w:rPr>
          <w:rStyle w:val="IntenseEmphasis"/>
          <w:b/>
          <w:bCs/>
          <w:i w:val="0"/>
          <w:iCs w:val="0"/>
          <w:color w:val="auto"/>
          <w:sz w:val="24"/>
          <w:szCs w:val="24"/>
        </w:rPr>
        <w:lastRenderedPageBreak/>
        <w:t>Benchmarks and Progress of Teacher Candidate in ACP</w:t>
      </w:r>
      <w:r w:rsidR="00E72B75" w:rsidRPr="00613D7D">
        <w:rPr>
          <w:rStyle w:val="IntenseEmphasis"/>
          <w:b/>
          <w:bCs/>
          <w:i w:val="0"/>
          <w:iCs w:val="0"/>
          <w:color w:val="auto"/>
          <w:sz w:val="24"/>
          <w:szCs w:val="24"/>
        </w:rPr>
        <w:t xml:space="preserve"> Program</w:t>
      </w:r>
      <w:bookmarkEnd w:id="10"/>
    </w:p>
    <w:p w14:paraId="02D999B1" w14:textId="77777777" w:rsidR="00FA60D6" w:rsidRPr="001B7BFF" w:rsidRDefault="00FA60D6" w:rsidP="00FA60D6">
      <w:pPr>
        <w:spacing w:before="120" w:after="120"/>
      </w:pPr>
      <w:r w:rsidRPr="001B7BFF">
        <w:t>Student Name____________________________________            ID#____________________ Phone Number_______________________     E-mail___________________________</w:t>
      </w:r>
      <w:r w:rsidRPr="001B7BFF">
        <w:tab/>
      </w:r>
    </w:p>
    <w:tbl>
      <w:tblPr>
        <w:tblW w:w="10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579"/>
        <w:gridCol w:w="2663"/>
        <w:gridCol w:w="1257"/>
        <w:gridCol w:w="1872"/>
        <w:gridCol w:w="1163"/>
        <w:gridCol w:w="12"/>
      </w:tblGrid>
      <w:tr w:rsidR="006F09F6" w:rsidRPr="001B7BFF" w14:paraId="31A6E3FB" w14:textId="77777777" w:rsidTr="00B857DA">
        <w:trPr>
          <w:jc w:val="center"/>
        </w:trPr>
        <w:tc>
          <w:tcPr>
            <w:tcW w:w="10963" w:type="dxa"/>
            <w:gridSpan w:val="7"/>
            <w:shd w:val="clear" w:color="auto" w:fill="7F7F7F" w:themeFill="text1" w:themeFillTint="80"/>
            <w:vAlign w:val="center"/>
          </w:tcPr>
          <w:p w14:paraId="799704FA" w14:textId="02F32589" w:rsidR="006F09F6" w:rsidRPr="001B7BFF" w:rsidRDefault="006F09F6" w:rsidP="00FA60D6">
            <w:pPr>
              <w:rPr>
                <w:rFonts w:eastAsia="Arial"/>
                <w:b/>
                <w:color w:val="FFFFFF" w:themeColor="background1"/>
                <w:sz w:val="20"/>
                <w:szCs w:val="20"/>
              </w:rPr>
            </w:pPr>
            <w:bookmarkStart w:id="11" w:name="_Toc492720279"/>
            <w:r w:rsidRPr="001B7BFF">
              <w:rPr>
                <w:rFonts w:eastAsia="Arial"/>
                <w:b/>
                <w:color w:val="FFFFFF" w:themeColor="background1"/>
                <w:sz w:val="20"/>
                <w:szCs w:val="20"/>
              </w:rPr>
              <w:t>Ent</w:t>
            </w:r>
            <w:r w:rsidR="00FA60D6" w:rsidRPr="001B7BFF">
              <w:rPr>
                <w:rFonts w:eastAsia="Arial"/>
                <w:b/>
                <w:color w:val="FFFFFF" w:themeColor="background1"/>
                <w:sz w:val="20"/>
                <w:szCs w:val="20"/>
              </w:rPr>
              <w:t xml:space="preserve">ering </w:t>
            </w:r>
            <w:r w:rsidRPr="001B7BFF">
              <w:rPr>
                <w:rFonts w:eastAsia="Arial"/>
                <w:b/>
                <w:color w:val="FFFFFF" w:themeColor="background1"/>
                <w:sz w:val="20"/>
                <w:szCs w:val="20"/>
              </w:rPr>
              <w:t>to the program</w:t>
            </w:r>
            <w:r w:rsidR="008117E9" w:rsidRPr="001B7BFF">
              <w:rPr>
                <w:rFonts w:eastAsia="Arial"/>
                <w:b/>
                <w:color w:val="FFFFFF" w:themeColor="background1"/>
                <w:sz w:val="20"/>
                <w:szCs w:val="20"/>
              </w:rPr>
              <w:t>, PREREQUSITE FOR GETTING in the PROGRAM</w:t>
            </w:r>
          </w:p>
        </w:tc>
      </w:tr>
      <w:tr w:rsidR="00FA60D6" w:rsidRPr="001B7BFF" w14:paraId="30086410" w14:textId="77777777" w:rsidTr="00B857DA">
        <w:trPr>
          <w:gridAfter w:val="1"/>
          <w:wAfter w:w="12" w:type="dxa"/>
          <w:jc w:val="center"/>
        </w:trPr>
        <w:tc>
          <w:tcPr>
            <w:tcW w:w="0" w:type="auto"/>
            <w:vAlign w:val="center"/>
          </w:tcPr>
          <w:p w14:paraId="6A84E315" w14:textId="77777777" w:rsidR="006F09F6" w:rsidRPr="001B7BFF" w:rsidRDefault="006F09F6" w:rsidP="00FA60D6">
            <w:pPr>
              <w:rPr>
                <w:rFonts w:eastAsia="Arial"/>
                <w:b/>
                <w:sz w:val="20"/>
                <w:szCs w:val="20"/>
              </w:rPr>
            </w:pPr>
            <w:r w:rsidRPr="001B7BFF">
              <w:rPr>
                <w:rFonts w:eastAsia="Arial"/>
                <w:b/>
                <w:sz w:val="20"/>
                <w:szCs w:val="20"/>
              </w:rPr>
              <w:t>#</w:t>
            </w:r>
          </w:p>
        </w:tc>
        <w:tc>
          <w:tcPr>
            <w:tcW w:w="3579" w:type="dxa"/>
            <w:vAlign w:val="center"/>
          </w:tcPr>
          <w:p w14:paraId="070880BD" w14:textId="77777777" w:rsidR="006F09F6" w:rsidRPr="001B7BFF" w:rsidRDefault="006F09F6" w:rsidP="00FA60D6">
            <w:pPr>
              <w:rPr>
                <w:rFonts w:eastAsia="Arial"/>
                <w:b/>
                <w:sz w:val="20"/>
                <w:szCs w:val="20"/>
              </w:rPr>
            </w:pPr>
            <w:r w:rsidRPr="001B7BFF">
              <w:rPr>
                <w:rFonts w:eastAsia="Arial"/>
                <w:b/>
                <w:sz w:val="20"/>
                <w:szCs w:val="20"/>
              </w:rPr>
              <w:t>Name</w:t>
            </w:r>
          </w:p>
        </w:tc>
        <w:tc>
          <w:tcPr>
            <w:tcW w:w="2663" w:type="dxa"/>
            <w:vAlign w:val="center"/>
          </w:tcPr>
          <w:p w14:paraId="6C3F798C" w14:textId="77777777" w:rsidR="006F09F6" w:rsidRPr="001B7BFF" w:rsidRDefault="006F09F6" w:rsidP="00FA60D6">
            <w:pPr>
              <w:rPr>
                <w:rFonts w:eastAsia="Arial"/>
                <w:b/>
                <w:sz w:val="20"/>
                <w:szCs w:val="20"/>
              </w:rPr>
            </w:pPr>
            <w:r w:rsidRPr="001B7BFF">
              <w:rPr>
                <w:rFonts w:eastAsia="Arial"/>
                <w:b/>
                <w:sz w:val="20"/>
                <w:szCs w:val="20"/>
              </w:rPr>
              <w:t>Benchmark</w:t>
            </w:r>
          </w:p>
        </w:tc>
        <w:tc>
          <w:tcPr>
            <w:tcW w:w="1257" w:type="dxa"/>
            <w:vAlign w:val="center"/>
          </w:tcPr>
          <w:p w14:paraId="5A26D41D" w14:textId="77777777" w:rsidR="006F09F6" w:rsidRPr="001B7BFF" w:rsidRDefault="006F09F6" w:rsidP="00FA60D6">
            <w:pPr>
              <w:rPr>
                <w:rFonts w:eastAsia="Arial"/>
                <w:b/>
                <w:sz w:val="20"/>
                <w:szCs w:val="20"/>
              </w:rPr>
            </w:pPr>
            <w:r w:rsidRPr="001B7BFF">
              <w:rPr>
                <w:rFonts w:eastAsia="Arial"/>
                <w:b/>
                <w:sz w:val="20"/>
                <w:szCs w:val="20"/>
              </w:rPr>
              <w:t>Date Completed</w:t>
            </w:r>
          </w:p>
        </w:tc>
        <w:tc>
          <w:tcPr>
            <w:tcW w:w="1872" w:type="dxa"/>
            <w:vAlign w:val="center"/>
          </w:tcPr>
          <w:p w14:paraId="1EA437E0" w14:textId="77777777" w:rsidR="006F09F6" w:rsidRPr="001B7BFF" w:rsidRDefault="006F09F6" w:rsidP="00FA60D6">
            <w:pPr>
              <w:rPr>
                <w:rFonts w:eastAsia="Arial"/>
                <w:b/>
                <w:sz w:val="20"/>
                <w:szCs w:val="20"/>
              </w:rPr>
            </w:pPr>
            <w:r w:rsidRPr="001B7BFF">
              <w:rPr>
                <w:rFonts w:eastAsia="Arial"/>
                <w:b/>
                <w:sz w:val="20"/>
                <w:szCs w:val="20"/>
              </w:rPr>
              <w:t>Checked/Approved by</w:t>
            </w:r>
          </w:p>
        </w:tc>
        <w:tc>
          <w:tcPr>
            <w:tcW w:w="1163" w:type="dxa"/>
            <w:vAlign w:val="center"/>
          </w:tcPr>
          <w:p w14:paraId="1D004FF6" w14:textId="77777777" w:rsidR="006F09F6" w:rsidRPr="001B7BFF" w:rsidRDefault="006F09F6" w:rsidP="00FA60D6">
            <w:pPr>
              <w:rPr>
                <w:rFonts w:eastAsia="Arial"/>
                <w:b/>
                <w:sz w:val="20"/>
                <w:szCs w:val="20"/>
              </w:rPr>
            </w:pPr>
            <w:r w:rsidRPr="001B7BFF">
              <w:rPr>
                <w:rFonts w:eastAsia="Arial"/>
                <w:b/>
                <w:sz w:val="20"/>
                <w:szCs w:val="20"/>
              </w:rPr>
              <w:t>Comments</w:t>
            </w:r>
          </w:p>
        </w:tc>
      </w:tr>
      <w:tr w:rsidR="0086318C" w:rsidRPr="001B7BFF" w14:paraId="5C529211" w14:textId="77777777" w:rsidTr="00B857DA">
        <w:trPr>
          <w:gridAfter w:val="1"/>
          <w:wAfter w:w="12" w:type="dxa"/>
          <w:jc w:val="center"/>
        </w:trPr>
        <w:tc>
          <w:tcPr>
            <w:tcW w:w="0" w:type="auto"/>
            <w:vAlign w:val="center"/>
          </w:tcPr>
          <w:p w14:paraId="2C8CF2B4" w14:textId="77777777" w:rsidR="0086318C" w:rsidRPr="001B7BFF" w:rsidRDefault="0086318C" w:rsidP="0086318C">
            <w:pPr>
              <w:rPr>
                <w:rFonts w:eastAsia="Arial"/>
                <w:b/>
                <w:sz w:val="20"/>
                <w:szCs w:val="20"/>
              </w:rPr>
            </w:pPr>
            <w:r w:rsidRPr="001B7BFF">
              <w:rPr>
                <w:rFonts w:eastAsia="Arial"/>
                <w:sz w:val="20"/>
                <w:szCs w:val="20"/>
              </w:rPr>
              <w:t>1</w:t>
            </w:r>
          </w:p>
        </w:tc>
        <w:tc>
          <w:tcPr>
            <w:tcW w:w="3579" w:type="dxa"/>
            <w:vAlign w:val="center"/>
          </w:tcPr>
          <w:p w14:paraId="3647A0C2" w14:textId="2BB79333" w:rsidR="0086318C" w:rsidRPr="001B7BFF" w:rsidRDefault="0086318C" w:rsidP="0086318C">
            <w:pPr>
              <w:rPr>
                <w:rFonts w:eastAsia="Arial"/>
                <w:bCs/>
                <w:sz w:val="20"/>
                <w:szCs w:val="20"/>
              </w:rPr>
            </w:pPr>
            <w:r w:rsidRPr="001B7BFF">
              <w:rPr>
                <w:bCs/>
                <w:sz w:val="20"/>
                <w:szCs w:val="20"/>
              </w:rPr>
              <w:t>Application Form</w:t>
            </w:r>
          </w:p>
        </w:tc>
        <w:tc>
          <w:tcPr>
            <w:tcW w:w="2663" w:type="dxa"/>
            <w:vAlign w:val="center"/>
          </w:tcPr>
          <w:p w14:paraId="74EF033F" w14:textId="3C96D299" w:rsidR="0086318C" w:rsidRPr="001B7BFF" w:rsidRDefault="0086318C" w:rsidP="0086318C">
            <w:pPr>
              <w:rPr>
                <w:rFonts w:eastAsia="Arial"/>
                <w:bCs/>
                <w:sz w:val="20"/>
                <w:szCs w:val="20"/>
              </w:rPr>
            </w:pPr>
            <w:r w:rsidRPr="001B7BFF">
              <w:rPr>
                <w:rFonts w:eastAsia="Arial"/>
                <w:sz w:val="20"/>
                <w:szCs w:val="20"/>
              </w:rPr>
              <w:t>Signed Application Form</w:t>
            </w:r>
          </w:p>
        </w:tc>
        <w:tc>
          <w:tcPr>
            <w:tcW w:w="1257" w:type="dxa"/>
            <w:vAlign w:val="center"/>
          </w:tcPr>
          <w:p w14:paraId="105C80C0" w14:textId="77777777" w:rsidR="0086318C" w:rsidRPr="001B7BFF" w:rsidRDefault="0086318C" w:rsidP="0086318C">
            <w:pPr>
              <w:rPr>
                <w:rFonts w:eastAsia="Arial"/>
                <w:b/>
                <w:sz w:val="20"/>
                <w:szCs w:val="20"/>
              </w:rPr>
            </w:pPr>
          </w:p>
        </w:tc>
        <w:tc>
          <w:tcPr>
            <w:tcW w:w="1872" w:type="dxa"/>
            <w:vAlign w:val="center"/>
          </w:tcPr>
          <w:p w14:paraId="47C3F8C7" w14:textId="77777777" w:rsidR="0086318C" w:rsidRPr="001B7BFF" w:rsidRDefault="0086318C" w:rsidP="0086318C">
            <w:pPr>
              <w:rPr>
                <w:rFonts w:eastAsia="Arial"/>
                <w:b/>
                <w:sz w:val="20"/>
                <w:szCs w:val="20"/>
              </w:rPr>
            </w:pPr>
          </w:p>
        </w:tc>
        <w:tc>
          <w:tcPr>
            <w:tcW w:w="1163" w:type="dxa"/>
            <w:vAlign w:val="center"/>
          </w:tcPr>
          <w:p w14:paraId="442BB885" w14:textId="77777777" w:rsidR="0086318C" w:rsidRPr="001B7BFF" w:rsidRDefault="0086318C" w:rsidP="0086318C">
            <w:pPr>
              <w:rPr>
                <w:rFonts w:eastAsia="Arial"/>
                <w:b/>
                <w:sz w:val="20"/>
                <w:szCs w:val="20"/>
              </w:rPr>
            </w:pPr>
          </w:p>
        </w:tc>
      </w:tr>
      <w:tr w:rsidR="0086318C" w:rsidRPr="001B7BFF" w14:paraId="30886884" w14:textId="77777777" w:rsidTr="00B857DA">
        <w:trPr>
          <w:gridAfter w:val="1"/>
          <w:wAfter w:w="12" w:type="dxa"/>
          <w:jc w:val="center"/>
        </w:trPr>
        <w:tc>
          <w:tcPr>
            <w:tcW w:w="0" w:type="auto"/>
            <w:vAlign w:val="center"/>
          </w:tcPr>
          <w:p w14:paraId="72A78CEF" w14:textId="075AB689" w:rsidR="0086318C" w:rsidRPr="001B7BFF" w:rsidRDefault="0086318C" w:rsidP="0086318C">
            <w:pPr>
              <w:rPr>
                <w:rFonts w:eastAsia="Arial"/>
                <w:sz w:val="20"/>
                <w:szCs w:val="20"/>
              </w:rPr>
            </w:pPr>
            <w:r w:rsidRPr="001B7BFF">
              <w:rPr>
                <w:rFonts w:eastAsia="Arial"/>
                <w:sz w:val="20"/>
                <w:szCs w:val="20"/>
              </w:rPr>
              <w:t>2</w:t>
            </w:r>
          </w:p>
        </w:tc>
        <w:tc>
          <w:tcPr>
            <w:tcW w:w="3579" w:type="dxa"/>
            <w:vAlign w:val="center"/>
          </w:tcPr>
          <w:p w14:paraId="20D6AC34" w14:textId="16E30A8D" w:rsidR="0086318C" w:rsidRPr="001B7BFF" w:rsidRDefault="0086318C" w:rsidP="0086318C">
            <w:pPr>
              <w:rPr>
                <w:bCs/>
                <w:sz w:val="20"/>
                <w:szCs w:val="20"/>
              </w:rPr>
            </w:pPr>
            <w:r w:rsidRPr="001B7BFF">
              <w:rPr>
                <w:bCs/>
                <w:sz w:val="20"/>
                <w:szCs w:val="20"/>
              </w:rPr>
              <w:t>Application Fee</w:t>
            </w:r>
          </w:p>
        </w:tc>
        <w:tc>
          <w:tcPr>
            <w:tcW w:w="2663" w:type="dxa"/>
            <w:vAlign w:val="center"/>
          </w:tcPr>
          <w:p w14:paraId="669918A3" w14:textId="1F187AE6" w:rsidR="0086318C" w:rsidRPr="001B7BFF" w:rsidRDefault="0086318C" w:rsidP="0086318C">
            <w:pPr>
              <w:rPr>
                <w:rFonts w:eastAsia="Arial"/>
                <w:sz w:val="20"/>
                <w:szCs w:val="20"/>
              </w:rPr>
            </w:pPr>
            <w:r w:rsidRPr="001B7BFF">
              <w:rPr>
                <w:rFonts w:eastAsia="Arial"/>
                <w:sz w:val="20"/>
                <w:szCs w:val="20"/>
              </w:rPr>
              <w:t xml:space="preserve">Proof of payment </w:t>
            </w:r>
          </w:p>
        </w:tc>
        <w:tc>
          <w:tcPr>
            <w:tcW w:w="1257" w:type="dxa"/>
            <w:vAlign w:val="center"/>
          </w:tcPr>
          <w:p w14:paraId="1A530593" w14:textId="77777777" w:rsidR="0086318C" w:rsidRPr="001B7BFF" w:rsidRDefault="0086318C" w:rsidP="0086318C">
            <w:pPr>
              <w:rPr>
                <w:rFonts w:eastAsia="Arial"/>
                <w:b/>
                <w:sz w:val="20"/>
                <w:szCs w:val="20"/>
              </w:rPr>
            </w:pPr>
          </w:p>
        </w:tc>
        <w:tc>
          <w:tcPr>
            <w:tcW w:w="1872" w:type="dxa"/>
            <w:vAlign w:val="center"/>
          </w:tcPr>
          <w:p w14:paraId="7E09A281" w14:textId="77777777" w:rsidR="0086318C" w:rsidRPr="001B7BFF" w:rsidRDefault="0086318C" w:rsidP="0086318C">
            <w:pPr>
              <w:ind w:left="344"/>
              <w:rPr>
                <w:rFonts w:eastAsia="Arial"/>
                <w:b/>
                <w:sz w:val="20"/>
                <w:szCs w:val="20"/>
              </w:rPr>
            </w:pPr>
          </w:p>
        </w:tc>
        <w:tc>
          <w:tcPr>
            <w:tcW w:w="1163" w:type="dxa"/>
            <w:vAlign w:val="center"/>
          </w:tcPr>
          <w:p w14:paraId="52AC215A" w14:textId="77777777" w:rsidR="0086318C" w:rsidRPr="001B7BFF" w:rsidRDefault="0086318C" w:rsidP="0086318C">
            <w:pPr>
              <w:rPr>
                <w:rFonts w:eastAsia="Arial"/>
                <w:b/>
                <w:sz w:val="20"/>
                <w:szCs w:val="20"/>
              </w:rPr>
            </w:pPr>
          </w:p>
        </w:tc>
      </w:tr>
      <w:tr w:rsidR="0086318C" w:rsidRPr="001B7BFF" w14:paraId="648E2C51" w14:textId="77777777" w:rsidTr="00B857DA">
        <w:trPr>
          <w:gridAfter w:val="1"/>
          <w:wAfter w:w="12" w:type="dxa"/>
          <w:jc w:val="center"/>
        </w:trPr>
        <w:tc>
          <w:tcPr>
            <w:tcW w:w="0" w:type="auto"/>
            <w:vAlign w:val="center"/>
          </w:tcPr>
          <w:p w14:paraId="66E91143" w14:textId="7298E979" w:rsidR="0086318C" w:rsidRPr="001B7BFF" w:rsidRDefault="0086318C" w:rsidP="0086318C">
            <w:pPr>
              <w:rPr>
                <w:rFonts w:eastAsia="Arial"/>
                <w:sz w:val="20"/>
                <w:szCs w:val="20"/>
              </w:rPr>
            </w:pPr>
            <w:r w:rsidRPr="001B7BFF">
              <w:rPr>
                <w:rFonts w:eastAsia="Arial"/>
                <w:sz w:val="20"/>
                <w:szCs w:val="20"/>
              </w:rPr>
              <w:t>3</w:t>
            </w:r>
          </w:p>
        </w:tc>
        <w:tc>
          <w:tcPr>
            <w:tcW w:w="3579" w:type="dxa"/>
            <w:vAlign w:val="center"/>
          </w:tcPr>
          <w:p w14:paraId="16482D6E" w14:textId="6162B773" w:rsidR="0086318C" w:rsidRPr="001B7BFF" w:rsidRDefault="0086318C" w:rsidP="0086318C">
            <w:pPr>
              <w:rPr>
                <w:bCs/>
                <w:sz w:val="20"/>
                <w:szCs w:val="20"/>
              </w:rPr>
            </w:pPr>
            <w:r w:rsidRPr="001B7BFF">
              <w:rPr>
                <w:bCs/>
                <w:sz w:val="20"/>
                <w:szCs w:val="20"/>
              </w:rPr>
              <w:t>Baccalaureate other Degrees</w:t>
            </w:r>
            <w:r w:rsidR="005A2403" w:rsidRPr="005A2403">
              <w:rPr>
                <w:bCs/>
                <w:sz w:val="20"/>
                <w:szCs w:val="20"/>
              </w:rPr>
              <w:fldChar w:fldCharType="begin"/>
            </w:r>
            <w:r w:rsidR="005A2403" w:rsidRPr="005A2403">
              <w:rPr>
                <w:bCs/>
                <w:sz w:val="20"/>
                <w:szCs w:val="20"/>
              </w:rPr>
              <w:instrText xml:space="preserve"> PAGE   \* MERGEFORMAT </w:instrText>
            </w:r>
            <w:r w:rsidR="005A2403" w:rsidRPr="005A2403">
              <w:rPr>
                <w:bCs/>
                <w:sz w:val="20"/>
                <w:szCs w:val="20"/>
              </w:rPr>
              <w:fldChar w:fldCharType="separate"/>
            </w:r>
            <w:r w:rsidR="005451A0">
              <w:rPr>
                <w:bCs/>
                <w:noProof/>
                <w:sz w:val="20"/>
                <w:szCs w:val="20"/>
              </w:rPr>
              <w:t>10</w:t>
            </w:r>
            <w:r w:rsidR="005A2403" w:rsidRPr="005A2403">
              <w:rPr>
                <w:bCs/>
                <w:noProof/>
                <w:sz w:val="20"/>
                <w:szCs w:val="20"/>
              </w:rPr>
              <w:fldChar w:fldCharType="end"/>
            </w:r>
          </w:p>
        </w:tc>
        <w:tc>
          <w:tcPr>
            <w:tcW w:w="2663" w:type="dxa"/>
            <w:vAlign w:val="center"/>
          </w:tcPr>
          <w:p w14:paraId="6A0392A0" w14:textId="161E08CA" w:rsidR="0086318C" w:rsidRPr="001B7BFF" w:rsidRDefault="0086318C" w:rsidP="0086318C">
            <w:pPr>
              <w:rPr>
                <w:rFonts w:eastAsia="Arial"/>
                <w:sz w:val="20"/>
                <w:szCs w:val="20"/>
              </w:rPr>
            </w:pPr>
            <w:r w:rsidRPr="001B7BFF">
              <w:rPr>
                <w:rFonts w:eastAsia="Arial"/>
                <w:sz w:val="20"/>
                <w:szCs w:val="20"/>
              </w:rPr>
              <w:t xml:space="preserve">Official Transcripts  </w:t>
            </w:r>
          </w:p>
        </w:tc>
        <w:tc>
          <w:tcPr>
            <w:tcW w:w="1257" w:type="dxa"/>
            <w:vAlign w:val="center"/>
          </w:tcPr>
          <w:p w14:paraId="261CF0C6" w14:textId="77777777" w:rsidR="0086318C" w:rsidRPr="001B7BFF" w:rsidRDefault="0086318C" w:rsidP="0086318C">
            <w:pPr>
              <w:rPr>
                <w:rFonts w:eastAsia="Arial"/>
                <w:b/>
                <w:sz w:val="20"/>
                <w:szCs w:val="20"/>
              </w:rPr>
            </w:pPr>
          </w:p>
        </w:tc>
        <w:tc>
          <w:tcPr>
            <w:tcW w:w="1872" w:type="dxa"/>
            <w:vAlign w:val="center"/>
          </w:tcPr>
          <w:p w14:paraId="3F4D9DF1" w14:textId="77777777" w:rsidR="0086318C" w:rsidRPr="001B7BFF" w:rsidRDefault="0086318C" w:rsidP="0086318C">
            <w:pPr>
              <w:ind w:left="344"/>
              <w:rPr>
                <w:rFonts w:eastAsia="Arial"/>
                <w:b/>
                <w:sz w:val="20"/>
                <w:szCs w:val="20"/>
              </w:rPr>
            </w:pPr>
          </w:p>
        </w:tc>
        <w:tc>
          <w:tcPr>
            <w:tcW w:w="1163" w:type="dxa"/>
            <w:vAlign w:val="center"/>
          </w:tcPr>
          <w:p w14:paraId="1FB1015E" w14:textId="77777777" w:rsidR="0086318C" w:rsidRPr="001B7BFF" w:rsidRDefault="0086318C" w:rsidP="0086318C">
            <w:pPr>
              <w:rPr>
                <w:rFonts w:eastAsia="Arial"/>
                <w:b/>
                <w:sz w:val="20"/>
                <w:szCs w:val="20"/>
              </w:rPr>
            </w:pPr>
          </w:p>
        </w:tc>
      </w:tr>
      <w:tr w:rsidR="0086318C" w:rsidRPr="001B7BFF" w14:paraId="5961F457" w14:textId="77777777" w:rsidTr="00B857DA">
        <w:trPr>
          <w:gridAfter w:val="1"/>
          <w:wAfter w:w="12" w:type="dxa"/>
          <w:jc w:val="center"/>
        </w:trPr>
        <w:tc>
          <w:tcPr>
            <w:tcW w:w="0" w:type="auto"/>
            <w:vAlign w:val="center"/>
          </w:tcPr>
          <w:p w14:paraId="2FA75759" w14:textId="777813DD" w:rsidR="0086318C" w:rsidRPr="001B7BFF" w:rsidRDefault="0086318C" w:rsidP="0086318C">
            <w:pPr>
              <w:rPr>
                <w:rFonts w:eastAsia="Arial"/>
                <w:sz w:val="20"/>
                <w:szCs w:val="20"/>
              </w:rPr>
            </w:pPr>
            <w:r w:rsidRPr="001B7BFF">
              <w:rPr>
                <w:rFonts w:eastAsia="Arial"/>
                <w:sz w:val="20"/>
                <w:szCs w:val="20"/>
              </w:rPr>
              <w:t>4</w:t>
            </w:r>
          </w:p>
        </w:tc>
        <w:tc>
          <w:tcPr>
            <w:tcW w:w="3579" w:type="dxa"/>
            <w:vAlign w:val="center"/>
          </w:tcPr>
          <w:p w14:paraId="41CEC1E1" w14:textId="0FB8BCA1" w:rsidR="0086318C" w:rsidRPr="001B7BFF" w:rsidRDefault="0086318C" w:rsidP="0086318C">
            <w:pPr>
              <w:rPr>
                <w:bCs/>
                <w:sz w:val="20"/>
                <w:szCs w:val="20"/>
              </w:rPr>
            </w:pPr>
            <w:r w:rsidRPr="001B7BFF">
              <w:rPr>
                <w:bCs/>
                <w:sz w:val="20"/>
                <w:szCs w:val="20"/>
              </w:rPr>
              <w:t>Transcript evaluation if applicable</w:t>
            </w:r>
          </w:p>
        </w:tc>
        <w:tc>
          <w:tcPr>
            <w:tcW w:w="2663" w:type="dxa"/>
            <w:vAlign w:val="center"/>
          </w:tcPr>
          <w:p w14:paraId="33F0B8B2" w14:textId="1BFCD5BB" w:rsidR="0086318C" w:rsidRPr="001B7BFF" w:rsidRDefault="0086318C" w:rsidP="0086318C">
            <w:pPr>
              <w:rPr>
                <w:rFonts w:eastAsia="Arial"/>
                <w:sz w:val="20"/>
                <w:szCs w:val="20"/>
              </w:rPr>
            </w:pPr>
            <w:r w:rsidRPr="001B7BFF">
              <w:rPr>
                <w:rFonts w:eastAsia="Arial"/>
                <w:sz w:val="20"/>
                <w:szCs w:val="20"/>
              </w:rPr>
              <w:t xml:space="preserve">Official </w:t>
            </w:r>
          </w:p>
        </w:tc>
        <w:tc>
          <w:tcPr>
            <w:tcW w:w="1257" w:type="dxa"/>
            <w:vAlign w:val="center"/>
          </w:tcPr>
          <w:p w14:paraId="34EA43FB" w14:textId="77777777" w:rsidR="0086318C" w:rsidRPr="001B7BFF" w:rsidRDefault="0086318C" w:rsidP="0086318C">
            <w:pPr>
              <w:rPr>
                <w:rFonts w:eastAsia="Arial"/>
                <w:b/>
                <w:sz w:val="20"/>
                <w:szCs w:val="20"/>
              </w:rPr>
            </w:pPr>
          </w:p>
        </w:tc>
        <w:tc>
          <w:tcPr>
            <w:tcW w:w="1872" w:type="dxa"/>
            <w:vAlign w:val="center"/>
          </w:tcPr>
          <w:p w14:paraId="1A3EBA52" w14:textId="77777777" w:rsidR="0086318C" w:rsidRPr="001B7BFF" w:rsidRDefault="0086318C" w:rsidP="0086318C">
            <w:pPr>
              <w:rPr>
                <w:rFonts w:eastAsia="Arial"/>
                <w:b/>
                <w:sz w:val="20"/>
                <w:szCs w:val="20"/>
              </w:rPr>
            </w:pPr>
          </w:p>
        </w:tc>
        <w:tc>
          <w:tcPr>
            <w:tcW w:w="1163" w:type="dxa"/>
            <w:vAlign w:val="center"/>
          </w:tcPr>
          <w:p w14:paraId="737E8FDD" w14:textId="77777777" w:rsidR="0086318C" w:rsidRPr="001B7BFF" w:rsidRDefault="0086318C" w:rsidP="0086318C">
            <w:pPr>
              <w:rPr>
                <w:rFonts w:eastAsia="Arial"/>
                <w:b/>
                <w:sz w:val="20"/>
                <w:szCs w:val="20"/>
              </w:rPr>
            </w:pPr>
          </w:p>
        </w:tc>
      </w:tr>
      <w:tr w:rsidR="0086318C" w:rsidRPr="001B7BFF" w14:paraId="6FE1DB22" w14:textId="77777777" w:rsidTr="00B857DA">
        <w:trPr>
          <w:gridAfter w:val="1"/>
          <w:wAfter w:w="12" w:type="dxa"/>
          <w:jc w:val="center"/>
        </w:trPr>
        <w:tc>
          <w:tcPr>
            <w:tcW w:w="0" w:type="auto"/>
            <w:vAlign w:val="center"/>
          </w:tcPr>
          <w:p w14:paraId="4CF38F88" w14:textId="07250301" w:rsidR="0086318C" w:rsidRPr="001B7BFF" w:rsidRDefault="0086318C" w:rsidP="0086318C">
            <w:pPr>
              <w:rPr>
                <w:rFonts w:eastAsia="Arial"/>
                <w:sz w:val="20"/>
                <w:szCs w:val="20"/>
              </w:rPr>
            </w:pPr>
            <w:r w:rsidRPr="001B7BFF">
              <w:rPr>
                <w:rFonts w:eastAsia="Arial"/>
                <w:sz w:val="20"/>
                <w:szCs w:val="20"/>
              </w:rPr>
              <w:t>5</w:t>
            </w:r>
          </w:p>
        </w:tc>
        <w:tc>
          <w:tcPr>
            <w:tcW w:w="3579" w:type="dxa"/>
            <w:vAlign w:val="center"/>
          </w:tcPr>
          <w:p w14:paraId="36D62674" w14:textId="31F0E6CD" w:rsidR="0086318C" w:rsidRPr="001B7BFF" w:rsidRDefault="0086318C" w:rsidP="0086318C">
            <w:pPr>
              <w:rPr>
                <w:rFonts w:eastAsia="Arial"/>
                <w:bCs/>
                <w:sz w:val="20"/>
                <w:szCs w:val="20"/>
              </w:rPr>
            </w:pPr>
            <w:r w:rsidRPr="001B7BFF">
              <w:rPr>
                <w:rFonts w:eastAsia="Arial"/>
                <w:sz w:val="20"/>
                <w:szCs w:val="20"/>
              </w:rPr>
              <w:t>Minimum GPA</w:t>
            </w:r>
          </w:p>
        </w:tc>
        <w:tc>
          <w:tcPr>
            <w:tcW w:w="2663" w:type="dxa"/>
            <w:vAlign w:val="center"/>
          </w:tcPr>
          <w:p w14:paraId="508E0602" w14:textId="01D30B1C" w:rsidR="0086318C" w:rsidRPr="001B7BFF" w:rsidRDefault="0086318C" w:rsidP="0086318C">
            <w:pPr>
              <w:rPr>
                <w:rFonts w:eastAsia="Arial"/>
                <w:sz w:val="20"/>
                <w:szCs w:val="20"/>
              </w:rPr>
            </w:pPr>
            <w:r w:rsidRPr="001B7BFF">
              <w:rPr>
                <w:rFonts w:eastAsia="Arial"/>
                <w:sz w:val="20"/>
                <w:szCs w:val="20"/>
              </w:rPr>
              <w:t>2.5</w:t>
            </w:r>
          </w:p>
        </w:tc>
        <w:tc>
          <w:tcPr>
            <w:tcW w:w="1257" w:type="dxa"/>
            <w:vAlign w:val="center"/>
          </w:tcPr>
          <w:p w14:paraId="73895AB5" w14:textId="77777777" w:rsidR="0086318C" w:rsidRPr="001B7BFF" w:rsidRDefault="0086318C" w:rsidP="0086318C">
            <w:pPr>
              <w:rPr>
                <w:rFonts w:eastAsia="Arial"/>
                <w:sz w:val="20"/>
                <w:szCs w:val="20"/>
              </w:rPr>
            </w:pPr>
          </w:p>
        </w:tc>
        <w:tc>
          <w:tcPr>
            <w:tcW w:w="1872" w:type="dxa"/>
            <w:vAlign w:val="center"/>
          </w:tcPr>
          <w:p w14:paraId="7769C5BD" w14:textId="77777777" w:rsidR="0086318C" w:rsidRPr="001B7BFF" w:rsidRDefault="0086318C" w:rsidP="0086318C">
            <w:pPr>
              <w:rPr>
                <w:rFonts w:eastAsia="Arial"/>
                <w:sz w:val="20"/>
                <w:szCs w:val="20"/>
              </w:rPr>
            </w:pPr>
          </w:p>
        </w:tc>
        <w:tc>
          <w:tcPr>
            <w:tcW w:w="1163" w:type="dxa"/>
            <w:vAlign w:val="center"/>
          </w:tcPr>
          <w:p w14:paraId="2FD3EAC2" w14:textId="77777777" w:rsidR="0086318C" w:rsidRPr="001B7BFF" w:rsidRDefault="0086318C" w:rsidP="0086318C">
            <w:pPr>
              <w:rPr>
                <w:rFonts w:eastAsia="Arial"/>
                <w:sz w:val="20"/>
                <w:szCs w:val="20"/>
              </w:rPr>
            </w:pPr>
          </w:p>
        </w:tc>
      </w:tr>
      <w:tr w:rsidR="0086318C" w:rsidRPr="001B7BFF" w14:paraId="50E9BC70" w14:textId="77777777" w:rsidTr="00B857DA">
        <w:trPr>
          <w:gridAfter w:val="1"/>
          <w:wAfter w:w="12" w:type="dxa"/>
          <w:jc w:val="center"/>
        </w:trPr>
        <w:tc>
          <w:tcPr>
            <w:tcW w:w="0" w:type="auto"/>
            <w:vAlign w:val="center"/>
          </w:tcPr>
          <w:p w14:paraId="46A08C34" w14:textId="45B31B3F" w:rsidR="0086318C" w:rsidRPr="001B7BFF" w:rsidRDefault="0086318C" w:rsidP="0086318C">
            <w:pPr>
              <w:rPr>
                <w:rFonts w:eastAsia="Arial"/>
                <w:sz w:val="20"/>
                <w:szCs w:val="20"/>
              </w:rPr>
            </w:pPr>
            <w:r w:rsidRPr="001B7BFF">
              <w:rPr>
                <w:rFonts w:eastAsia="Arial"/>
                <w:sz w:val="20"/>
                <w:szCs w:val="20"/>
              </w:rPr>
              <w:t>6</w:t>
            </w:r>
          </w:p>
        </w:tc>
        <w:tc>
          <w:tcPr>
            <w:tcW w:w="3579" w:type="dxa"/>
            <w:vAlign w:val="center"/>
          </w:tcPr>
          <w:p w14:paraId="182F939D" w14:textId="0329195B" w:rsidR="0086318C" w:rsidRPr="001B7BFF" w:rsidRDefault="0086318C" w:rsidP="0086318C">
            <w:pPr>
              <w:rPr>
                <w:rFonts w:eastAsia="Arial"/>
                <w:sz w:val="20"/>
                <w:szCs w:val="20"/>
              </w:rPr>
            </w:pPr>
            <w:r w:rsidRPr="001B7BFF">
              <w:rPr>
                <w:bCs/>
                <w:sz w:val="20"/>
                <w:szCs w:val="20"/>
              </w:rPr>
              <w:t>Verification of Subject Content Credits (at least 12/15 credits) or TX-PACT passing</w:t>
            </w:r>
            <w:r w:rsidRPr="001B7BFF">
              <w:rPr>
                <w:rFonts w:eastAsia="Arial"/>
                <w:sz w:val="20"/>
                <w:szCs w:val="20"/>
              </w:rPr>
              <w:t xml:space="preserve"> score</w:t>
            </w:r>
          </w:p>
        </w:tc>
        <w:tc>
          <w:tcPr>
            <w:tcW w:w="2663" w:type="dxa"/>
            <w:vAlign w:val="center"/>
          </w:tcPr>
          <w:p w14:paraId="743EB703" w14:textId="5ABE66E3" w:rsidR="0086318C" w:rsidRPr="001B7BFF" w:rsidRDefault="0086318C" w:rsidP="0086318C">
            <w:pPr>
              <w:rPr>
                <w:rFonts w:eastAsia="Arial"/>
                <w:sz w:val="20"/>
                <w:szCs w:val="20"/>
              </w:rPr>
            </w:pPr>
            <w:r w:rsidRPr="001B7BFF">
              <w:rPr>
                <w:rFonts w:eastAsia="Arial"/>
                <w:sz w:val="20"/>
                <w:szCs w:val="20"/>
              </w:rPr>
              <w:t xml:space="preserve">Min 12/15 hours </w:t>
            </w:r>
          </w:p>
        </w:tc>
        <w:tc>
          <w:tcPr>
            <w:tcW w:w="1257" w:type="dxa"/>
            <w:vAlign w:val="center"/>
          </w:tcPr>
          <w:p w14:paraId="24FFEB26" w14:textId="77777777" w:rsidR="0086318C" w:rsidRPr="001B7BFF" w:rsidRDefault="0086318C" w:rsidP="0086318C">
            <w:pPr>
              <w:rPr>
                <w:rFonts w:eastAsia="Arial"/>
                <w:sz w:val="20"/>
                <w:szCs w:val="20"/>
              </w:rPr>
            </w:pPr>
          </w:p>
        </w:tc>
        <w:tc>
          <w:tcPr>
            <w:tcW w:w="1872" w:type="dxa"/>
            <w:vAlign w:val="center"/>
          </w:tcPr>
          <w:p w14:paraId="08ECCA6E" w14:textId="77777777" w:rsidR="0086318C" w:rsidRPr="001B7BFF" w:rsidRDefault="0086318C" w:rsidP="0086318C">
            <w:pPr>
              <w:rPr>
                <w:rFonts w:eastAsia="Arial"/>
                <w:sz w:val="20"/>
                <w:szCs w:val="20"/>
              </w:rPr>
            </w:pPr>
          </w:p>
        </w:tc>
        <w:tc>
          <w:tcPr>
            <w:tcW w:w="1163" w:type="dxa"/>
            <w:vAlign w:val="center"/>
          </w:tcPr>
          <w:p w14:paraId="7F1E8538" w14:textId="77777777" w:rsidR="0086318C" w:rsidRPr="001B7BFF" w:rsidRDefault="0086318C" w:rsidP="0086318C">
            <w:pPr>
              <w:rPr>
                <w:rFonts w:eastAsia="Arial"/>
                <w:sz w:val="20"/>
                <w:szCs w:val="20"/>
              </w:rPr>
            </w:pPr>
          </w:p>
        </w:tc>
      </w:tr>
      <w:tr w:rsidR="0086318C" w:rsidRPr="001B7BFF" w14:paraId="42D92AF8" w14:textId="77777777" w:rsidTr="00B857DA">
        <w:trPr>
          <w:gridAfter w:val="1"/>
          <w:wAfter w:w="12" w:type="dxa"/>
          <w:jc w:val="center"/>
        </w:trPr>
        <w:tc>
          <w:tcPr>
            <w:tcW w:w="0" w:type="auto"/>
            <w:vAlign w:val="center"/>
          </w:tcPr>
          <w:p w14:paraId="31EF01B6" w14:textId="44F73F1A" w:rsidR="0086318C" w:rsidRPr="001B7BFF" w:rsidRDefault="0086318C" w:rsidP="0086318C">
            <w:pPr>
              <w:rPr>
                <w:rFonts w:eastAsia="Arial"/>
                <w:sz w:val="20"/>
                <w:szCs w:val="20"/>
              </w:rPr>
            </w:pPr>
            <w:r w:rsidRPr="001B7BFF">
              <w:rPr>
                <w:rFonts w:eastAsia="Arial"/>
                <w:sz w:val="20"/>
                <w:szCs w:val="20"/>
              </w:rPr>
              <w:t>7</w:t>
            </w:r>
          </w:p>
        </w:tc>
        <w:tc>
          <w:tcPr>
            <w:tcW w:w="3579" w:type="dxa"/>
            <w:vAlign w:val="center"/>
          </w:tcPr>
          <w:p w14:paraId="3921619C" w14:textId="40C19634" w:rsidR="0086318C" w:rsidRPr="001B7BFF" w:rsidRDefault="0086318C" w:rsidP="0086318C">
            <w:pPr>
              <w:rPr>
                <w:rFonts w:eastAsia="Arial"/>
                <w:sz w:val="20"/>
                <w:szCs w:val="20"/>
              </w:rPr>
            </w:pPr>
            <w:r w:rsidRPr="001B7BFF">
              <w:rPr>
                <w:rFonts w:eastAsia="Arial"/>
                <w:sz w:val="20"/>
                <w:szCs w:val="20"/>
              </w:rPr>
              <w:t>English Language Proficiency</w:t>
            </w:r>
          </w:p>
        </w:tc>
        <w:tc>
          <w:tcPr>
            <w:tcW w:w="2663" w:type="dxa"/>
            <w:vAlign w:val="center"/>
          </w:tcPr>
          <w:p w14:paraId="50AA63E1" w14:textId="5DAC22A7" w:rsidR="0086318C" w:rsidRPr="001B7BFF" w:rsidRDefault="0086318C" w:rsidP="0086318C">
            <w:pPr>
              <w:rPr>
                <w:rFonts w:eastAsia="Arial"/>
                <w:sz w:val="20"/>
                <w:szCs w:val="20"/>
              </w:rPr>
            </w:pPr>
            <w:r w:rsidRPr="001B7BFF">
              <w:rPr>
                <w:rFonts w:eastAsia="Arial"/>
                <w:sz w:val="20"/>
                <w:szCs w:val="20"/>
              </w:rPr>
              <w:t>See Admission Requirements</w:t>
            </w:r>
          </w:p>
        </w:tc>
        <w:tc>
          <w:tcPr>
            <w:tcW w:w="1257" w:type="dxa"/>
            <w:vAlign w:val="center"/>
          </w:tcPr>
          <w:p w14:paraId="33C69025" w14:textId="77777777" w:rsidR="0086318C" w:rsidRPr="001B7BFF" w:rsidRDefault="0086318C" w:rsidP="0086318C">
            <w:pPr>
              <w:rPr>
                <w:rFonts w:eastAsia="Arial"/>
                <w:sz w:val="20"/>
                <w:szCs w:val="20"/>
              </w:rPr>
            </w:pPr>
          </w:p>
        </w:tc>
        <w:tc>
          <w:tcPr>
            <w:tcW w:w="1872" w:type="dxa"/>
            <w:vAlign w:val="center"/>
          </w:tcPr>
          <w:p w14:paraId="6394BA60" w14:textId="77777777" w:rsidR="0086318C" w:rsidRPr="001B7BFF" w:rsidRDefault="0086318C" w:rsidP="0086318C">
            <w:pPr>
              <w:rPr>
                <w:rFonts w:eastAsia="Arial"/>
                <w:sz w:val="20"/>
                <w:szCs w:val="20"/>
              </w:rPr>
            </w:pPr>
          </w:p>
        </w:tc>
        <w:tc>
          <w:tcPr>
            <w:tcW w:w="1163" w:type="dxa"/>
            <w:vAlign w:val="center"/>
          </w:tcPr>
          <w:p w14:paraId="5BBED408" w14:textId="77777777" w:rsidR="0086318C" w:rsidRPr="001B7BFF" w:rsidRDefault="0086318C" w:rsidP="0086318C">
            <w:pPr>
              <w:rPr>
                <w:rFonts w:eastAsia="Arial"/>
                <w:sz w:val="20"/>
                <w:szCs w:val="20"/>
              </w:rPr>
            </w:pPr>
          </w:p>
        </w:tc>
      </w:tr>
      <w:tr w:rsidR="0086318C" w:rsidRPr="001B7BFF" w14:paraId="562132EC" w14:textId="77777777" w:rsidTr="00B857DA">
        <w:trPr>
          <w:gridAfter w:val="1"/>
          <w:wAfter w:w="12" w:type="dxa"/>
          <w:jc w:val="center"/>
        </w:trPr>
        <w:tc>
          <w:tcPr>
            <w:tcW w:w="0" w:type="auto"/>
            <w:vAlign w:val="center"/>
          </w:tcPr>
          <w:p w14:paraId="205253CC" w14:textId="5C3CAF78" w:rsidR="0086318C" w:rsidRPr="001B7BFF" w:rsidRDefault="0086318C" w:rsidP="0086318C">
            <w:pPr>
              <w:rPr>
                <w:rFonts w:eastAsia="Arial"/>
                <w:sz w:val="20"/>
                <w:szCs w:val="20"/>
              </w:rPr>
            </w:pPr>
            <w:r w:rsidRPr="001B7BFF">
              <w:rPr>
                <w:rFonts w:eastAsia="Arial"/>
                <w:sz w:val="20"/>
                <w:szCs w:val="20"/>
              </w:rPr>
              <w:t>8</w:t>
            </w:r>
          </w:p>
        </w:tc>
        <w:tc>
          <w:tcPr>
            <w:tcW w:w="3579" w:type="dxa"/>
            <w:vAlign w:val="center"/>
          </w:tcPr>
          <w:p w14:paraId="11657B93" w14:textId="5D3DA3D6" w:rsidR="0086318C" w:rsidRPr="001B7BFF" w:rsidRDefault="0086318C" w:rsidP="0086318C">
            <w:pPr>
              <w:rPr>
                <w:rFonts w:eastAsia="Arial"/>
                <w:sz w:val="20"/>
                <w:szCs w:val="20"/>
              </w:rPr>
            </w:pPr>
            <w:r w:rsidRPr="001B7BFF">
              <w:rPr>
                <w:rFonts w:eastAsia="Arial"/>
                <w:sz w:val="20"/>
                <w:szCs w:val="20"/>
              </w:rPr>
              <w:t xml:space="preserve">Proof of Competency in Content Area </w:t>
            </w:r>
          </w:p>
        </w:tc>
        <w:tc>
          <w:tcPr>
            <w:tcW w:w="2663" w:type="dxa"/>
            <w:vAlign w:val="center"/>
          </w:tcPr>
          <w:p w14:paraId="7D426E4C" w14:textId="20C31F49" w:rsidR="0086318C" w:rsidRPr="001B7BFF" w:rsidRDefault="0086318C" w:rsidP="0086318C">
            <w:pPr>
              <w:rPr>
                <w:rFonts w:eastAsia="Arial"/>
                <w:sz w:val="20"/>
                <w:szCs w:val="20"/>
              </w:rPr>
            </w:pPr>
            <w:r w:rsidRPr="001B7BFF">
              <w:rPr>
                <w:rFonts w:eastAsia="Arial"/>
                <w:sz w:val="20"/>
                <w:szCs w:val="20"/>
              </w:rPr>
              <w:t>Passing Pre-Admission Content Test (TX-PACT). Passing Score (Min.240)</w:t>
            </w:r>
          </w:p>
        </w:tc>
        <w:tc>
          <w:tcPr>
            <w:tcW w:w="1257" w:type="dxa"/>
            <w:vAlign w:val="center"/>
          </w:tcPr>
          <w:p w14:paraId="788E46C7" w14:textId="77777777" w:rsidR="0086318C" w:rsidRPr="001B7BFF" w:rsidRDefault="0086318C" w:rsidP="0086318C">
            <w:pPr>
              <w:rPr>
                <w:rFonts w:eastAsia="Arial"/>
                <w:sz w:val="20"/>
                <w:szCs w:val="20"/>
              </w:rPr>
            </w:pPr>
          </w:p>
        </w:tc>
        <w:tc>
          <w:tcPr>
            <w:tcW w:w="1872" w:type="dxa"/>
            <w:vAlign w:val="center"/>
          </w:tcPr>
          <w:p w14:paraId="053E3329" w14:textId="77777777" w:rsidR="0086318C" w:rsidRPr="001B7BFF" w:rsidRDefault="0086318C" w:rsidP="0086318C">
            <w:pPr>
              <w:rPr>
                <w:rFonts w:eastAsia="Arial"/>
                <w:sz w:val="20"/>
                <w:szCs w:val="20"/>
              </w:rPr>
            </w:pPr>
          </w:p>
        </w:tc>
        <w:tc>
          <w:tcPr>
            <w:tcW w:w="1163" w:type="dxa"/>
            <w:vAlign w:val="center"/>
          </w:tcPr>
          <w:p w14:paraId="3E3D70E7" w14:textId="77777777" w:rsidR="0086318C" w:rsidRPr="001B7BFF" w:rsidRDefault="0086318C" w:rsidP="0086318C">
            <w:pPr>
              <w:rPr>
                <w:rFonts w:eastAsia="Arial"/>
                <w:sz w:val="20"/>
                <w:szCs w:val="20"/>
              </w:rPr>
            </w:pPr>
          </w:p>
        </w:tc>
      </w:tr>
      <w:tr w:rsidR="0086318C" w:rsidRPr="001B7BFF" w14:paraId="490CF3DD" w14:textId="77777777" w:rsidTr="00B857DA">
        <w:trPr>
          <w:gridAfter w:val="1"/>
          <w:wAfter w:w="12" w:type="dxa"/>
          <w:jc w:val="center"/>
        </w:trPr>
        <w:tc>
          <w:tcPr>
            <w:tcW w:w="0" w:type="auto"/>
            <w:vAlign w:val="center"/>
          </w:tcPr>
          <w:p w14:paraId="52AB5BE1" w14:textId="61A381AC" w:rsidR="0086318C" w:rsidRPr="001B7BFF" w:rsidRDefault="0086318C" w:rsidP="0086318C">
            <w:pPr>
              <w:rPr>
                <w:rFonts w:eastAsia="Arial"/>
                <w:sz w:val="20"/>
                <w:szCs w:val="20"/>
              </w:rPr>
            </w:pPr>
            <w:r w:rsidRPr="001B7BFF">
              <w:rPr>
                <w:rFonts w:eastAsia="Arial"/>
                <w:sz w:val="20"/>
                <w:szCs w:val="20"/>
              </w:rPr>
              <w:t>9</w:t>
            </w:r>
          </w:p>
        </w:tc>
        <w:tc>
          <w:tcPr>
            <w:tcW w:w="3579" w:type="dxa"/>
            <w:vAlign w:val="center"/>
          </w:tcPr>
          <w:p w14:paraId="12F09FE8" w14:textId="3B5D9CE3" w:rsidR="0086318C" w:rsidRPr="001B7BFF" w:rsidRDefault="0086318C" w:rsidP="0086318C">
            <w:pPr>
              <w:rPr>
                <w:rFonts w:eastAsia="Arial"/>
                <w:sz w:val="20"/>
                <w:szCs w:val="20"/>
              </w:rPr>
            </w:pPr>
            <w:r w:rsidRPr="001B7BFF">
              <w:rPr>
                <w:rFonts w:eastAsia="Arial"/>
                <w:sz w:val="20"/>
                <w:szCs w:val="20"/>
              </w:rPr>
              <w:t>Complete Interview</w:t>
            </w:r>
          </w:p>
        </w:tc>
        <w:tc>
          <w:tcPr>
            <w:tcW w:w="2663" w:type="dxa"/>
            <w:vAlign w:val="center"/>
          </w:tcPr>
          <w:p w14:paraId="3433409A" w14:textId="115884FD" w:rsidR="0086318C" w:rsidRPr="001B7BFF" w:rsidRDefault="0086318C" w:rsidP="0086318C">
            <w:pPr>
              <w:rPr>
                <w:rFonts w:eastAsia="Arial"/>
                <w:sz w:val="20"/>
                <w:szCs w:val="20"/>
              </w:rPr>
            </w:pPr>
            <w:r w:rsidRPr="001B7BFF">
              <w:rPr>
                <w:rFonts w:eastAsia="Arial"/>
                <w:sz w:val="20"/>
                <w:szCs w:val="20"/>
              </w:rPr>
              <w:t>Pass Interview</w:t>
            </w:r>
          </w:p>
        </w:tc>
        <w:tc>
          <w:tcPr>
            <w:tcW w:w="1257" w:type="dxa"/>
            <w:vAlign w:val="center"/>
          </w:tcPr>
          <w:p w14:paraId="2D422C10" w14:textId="77777777" w:rsidR="0086318C" w:rsidRPr="001B7BFF" w:rsidRDefault="0086318C" w:rsidP="0086318C">
            <w:pPr>
              <w:rPr>
                <w:rFonts w:eastAsia="Arial"/>
                <w:sz w:val="20"/>
                <w:szCs w:val="20"/>
              </w:rPr>
            </w:pPr>
          </w:p>
        </w:tc>
        <w:tc>
          <w:tcPr>
            <w:tcW w:w="1872" w:type="dxa"/>
            <w:vAlign w:val="center"/>
          </w:tcPr>
          <w:p w14:paraId="5EA12CAA" w14:textId="77777777" w:rsidR="0086318C" w:rsidRPr="001B7BFF" w:rsidRDefault="0086318C" w:rsidP="0086318C">
            <w:pPr>
              <w:rPr>
                <w:rFonts w:eastAsia="Arial"/>
                <w:sz w:val="20"/>
                <w:szCs w:val="20"/>
              </w:rPr>
            </w:pPr>
          </w:p>
        </w:tc>
        <w:tc>
          <w:tcPr>
            <w:tcW w:w="1163" w:type="dxa"/>
            <w:vAlign w:val="center"/>
          </w:tcPr>
          <w:p w14:paraId="683B6134" w14:textId="77777777" w:rsidR="0086318C" w:rsidRPr="001B7BFF" w:rsidRDefault="0086318C" w:rsidP="0086318C">
            <w:pPr>
              <w:rPr>
                <w:rFonts w:eastAsia="Arial"/>
                <w:sz w:val="20"/>
                <w:szCs w:val="20"/>
              </w:rPr>
            </w:pPr>
          </w:p>
        </w:tc>
      </w:tr>
      <w:tr w:rsidR="0086318C" w:rsidRPr="001B7BFF" w14:paraId="3AC36322" w14:textId="77777777" w:rsidTr="00B857DA">
        <w:trPr>
          <w:gridAfter w:val="1"/>
          <w:wAfter w:w="12" w:type="dxa"/>
          <w:trHeight w:val="314"/>
          <w:jc w:val="center"/>
        </w:trPr>
        <w:tc>
          <w:tcPr>
            <w:tcW w:w="0" w:type="auto"/>
            <w:vAlign w:val="center"/>
          </w:tcPr>
          <w:p w14:paraId="646EBE1A" w14:textId="7192CAB2" w:rsidR="0086318C" w:rsidRPr="001B7BFF" w:rsidRDefault="0086318C" w:rsidP="0086318C">
            <w:pPr>
              <w:rPr>
                <w:rFonts w:eastAsia="Arial"/>
                <w:sz w:val="20"/>
                <w:szCs w:val="20"/>
              </w:rPr>
            </w:pPr>
            <w:r w:rsidRPr="001B7BFF">
              <w:rPr>
                <w:rFonts w:eastAsia="Arial"/>
                <w:sz w:val="20"/>
                <w:szCs w:val="20"/>
              </w:rPr>
              <w:t>10</w:t>
            </w:r>
          </w:p>
        </w:tc>
        <w:tc>
          <w:tcPr>
            <w:tcW w:w="3579" w:type="dxa"/>
            <w:vAlign w:val="center"/>
          </w:tcPr>
          <w:p w14:paraId="077FE00A" w14:textId="48C32ACF" w:rsidR="0086318C" w:rsidRPr="001B7BFF" w:rsidRDefault="0086318C" w:rsidP="0086318C">
            <w:pPr>
              <w:rPr>
                <w:rFonts w:eastAsia="Arial"/>
                <w:sz w:val="20"/>
                <w:szCs w:val="20"/>
              </w:rPr>
            </w:pPr>
            <w:r w:rsidRPr="001B7BFF">
              <w:rPr>
                <w:rFonts w:eastAsia="Arial"/>
                <w:sz w:val="20"/>
                <w:szCs w:val="20"/>
              </w:rPr>
              <w:t>Acceptance Letter</w:t>
            </w:r>
          </w:p>
        </w:tc>
        <w:tc>
          <w:tcPr>
            <w:tcW w:w="2663" w:type="dxa"/>
            <w:vAlign w:val="center"/>
          </w:tcPr>
          <w:p w14:paraId="4FC28505" w14:textId="5B8F16D9" w:rsidR="0086318C" w:rsidRPr="001B7BFF" w:rsidRDefault="0086318C" w:rsidP="0086318C">
            <w:pPr>
              <w:rPr>
                <w:rFonts w:eastAsia="Arial"/>
                <w:sz w:val="20"/>
                <w:szCs w:val="20"/>
              </w:rPr>
            </w:pPr>
            <w:r w:rsidRPr="001B7BFF">
              <w:rPr>
                <w:rFonts w:eastAsia="Arial"/>
                <w:sz w:val="20"/>
                <w:szCs w:val="20"/>
              </w:rPr>
              <w:t>The candidate needs to sign</w:t>
            </w:r>
          </w:p>
        </w:tc>
        <w:tc>
          <w:tcPr>
            <w:tcW w:w="1257" w:type="dxa"/>
            <w:vAlign w:val="center"/>
          </w:tcPr>
          <w:p w14:paraId="74760327" w14:textId="77777777" w:rsidR="0086318C" w:rsidRPr="001B7BFF" w:rsidRDefault="0086318C" w:rsidP="0086318C">
            <w:pPr>
              <w:rPr>
                <w:rFonts w:eastAsia="Arial"/>
                <w:sz w:val="20"/>
                <w:szCs w:val="20"/>
              </w:rPr>
            </w:pPr>
          </w:p>
        </w:tc>
        <w:tc>
          <w:tcPr>
            <w:tcW w:w="1872" w:type="dxa"/>
            <w:vAlign w:val="center"/>
          </w:tcPr>
          <w:p w14:paraId="6E63F669" w14:textId="77777777" w:rsidR="0086318C" w:rsidRPr="001B7BFF" w:rsidRDefault="0086318C" w:rsidP="0086318C">
            <w:pPr>
              <w:rPr>
                <w:rFonts w:eastAsia="Arial"/>
                <w:sz w:val="20"/>
                <w:szCs w:val="20"/>
              </w:rPr>
            </w:pPr>
          </w:p>
        </w:tc>
        <w:tc>
          <w:tcPr>
            <w:tcW w:w="1163" w:type="dxa"/>
            <w:vAlign w:val="center"/>
          </w:tcPr>
          <w:p w14:paraId="0BF1151B" w14:textId="77777777" w:rsidR="0086318C" w:rsidRPr="001B7BFF" w:rsidRDefault="0086318C" w:rsidP="0086318C">
            <w:pPr>
              <w:rPr>
                <w:rFonts w:eastAsia="Arial"/>
                <w:sz w:val="20"/>
                <w:szCs w:val="20"/>
              </w:rPr>
            </w:pPr>
          </w:p>
        </w:tc>
      </w:tr>
      <w:tr w:rsidR="0086318C" w:rsidRPr="001B7BFF" w14:paraId="77221CD7" w14:textId="77777777" w:rsidTr="00B857DA">
        <w:trPr>
          <w:gridAfter w:val="1"/>
          <w:wAfter w:w="12" w:type="dxa"/>
          <w:jc w:val="center"/>
        </w:trPr>
        <w:tc>
          <w:tcPr>
            <w:tcW w:w="0" w:type="auto"/>
            <w:vAlign w:val="center"/>
          </w:tcPr>
          <w:p w14:paraId="74BEDD46" w14:textId="26546DDC" w:rsidR="0086318C" w:rsidRPr="001B7BFF" w:rsidRDefault="0086318C" w:rsidP="0086318C">
            <w:pPr>
              <w:rPr>
                <w:rFonts w:eastAsia="Arial"/>
                <w:sz w:val="20"/>
                <w:szCs w:val="20"/>
              </w:rPr>
            </w:pPr>
            <w:r w:rsidRPr="001B7BFF">
              <w:rPr>
                <w:rFonts w:eastAsia="Arial"/>
                <w:sz w:val="20"/>
                <w:szCs w:val="20"/>
              </w:rPr>
              <w:t>11</w:t>
            </w:r>
          </w:p>
        </w:tc>
        <w:tc>
          <w:tcPr>
            <w:tcW w:w="3579" w:type="dxa"/>
            <w:vAlign w:val="center"/>
          </w:tcPr>
          <w:p w14:paraId="593BC309" w14:textId="2B5FA3BF" w:rsidR="0086318C" w:rsidRPr="001B7BFF" w:rsidRDefault="008C5FD8" w:rsidP="0086318C">
            <w:pPr>
              <w:rPr>
                <w:rFonts w:eastAsia="Arial"/>
                <w:sz w:val="20"/>
                <w:szCs w:val="20"/>
              </w:rPr>
            </w:pPr>
            <w:r w:rsidRPr="001B7BFF">
              <w:rPr>
                <w:rFonts w:eastAsia="Arial"/>
                <w:sz w:val="20"/>
                <w:szCs w:val="20"/>
              </w:rPr>
              <w:t>Acknowledgment of Educator’s Code of Ethics</w:t>
            </w:r>
          </w:p>
        </w:tc>
        <w:tc>
          <w:tcPr>
            <w:tcW w:w="2663" w:type="dxa"/>
            <w:vAlign w:val="center"/>
          </w:tcPr>
          <w:p w14:paraId="64B60CCE" w14:textId="01DEEF78" w:rsidR="0086318C" w:rsidRPr="001B7BFF" w:rsidRDefault="008C5FD8" w:rsidP="0086318C">
            <w:pPr>
              <w:rPr>
                <w:rFonts w:eastAsia="Arial"/>
                <w:sz w:val="20"/>
                <w:szCs w:val="20"/>
              </w:rPr>
            </w:pPr>
            <w:r w:rsidRPr="001B7BFF">
              <w:rPr>
                <w:rFonts w:eastAsia="Arial"/>
                <w:sz w:val="20"/>
                <w:szCs w:val="20"/>
              </w:rPr>
              <w:t>Signature and date</w:t>
            </w:r>
          </w:p>
        </w:tc>
        <w:tc>
          <w:tcPr>
            <w:tcW w:w="1257" w:type="dxa"/>
            <w:vAlign w:val="center"/>
          </w:tcPr>
          <w:p w14:paraId="37162130" w14:textId="77777777" w:rsidR="0086318C" w:rsidRPr="001B7BFF" w:rsidRDefault="0086318C" w:rsidP="0086318C">
            <w:pPr>
              <w:rPr>
                <w:rFonts w:eastAsia="Arial"/>
                <w:sz w:val="20"/>
                <w:szCs w:val="20"/>
              </w:rPr>
            </w:pPr>
          </w:p>
        </w:tc>
        <w:tc>
          <w:tcPr>
            <w:tcW w:w="1872" w:type="dxa"/>
            <w:vAlign w:val="center"/>
          </w:tcPr>
          <w:p w14:paraId="67040CEC" w14:textId="77777777" w:rsidR="0086318C" w:rsidRPr="001B7BFF" w:rsidRDefault="0086318C" w:rsidP="0086318C">
            <w:pPr>
              <w:rPr>
                <w:rFonts w:eastAsia="Arial"/>
                <w:sz w:val="20"/>
                <w:szCs w:val="20"/>
              </w:rPr>
            </w:pPr>
          </w:p>
        </w:tc>
        <w:tc>
          <w:tcPr>
            <w:tcW w:w="1163" w:type="dxa"/>
            <w:vAlign w:val="center"/>
          </w:tcPr>
          <w:p w14:paraId="21709573" w14:textId="77777777" w:rsidR="0086318C" w:rsidRPr="001B7BFF" w:rsidRDefault="0086318C" w:rsidP="0086318C">
            <w:pPr>
              <w:rPr>
                <w:rFonts w:eastAsia="Arial"/>
                <w:sz w:val="20"/>
                <w:szCs w:val="20"/>
              </w:rPr>
            </w:pPr>
          </w:p>
        </w:tc>
      </w:tr>
      <w:tr w:rsidR="0086318C" w:rsidRPr="001B7BFF" w14:paraId="55E5BA57" w14:textId="77777777" w:rsidTr="00B857DA">
        <w:trPr>
          <w:gridAfter w:val="1"/>
          <w:wAfter w:w="12" w:type="dxa"/>
          <w:jc w:val="center"/>
        </w:trPr>
        <w:tc>
          <w:tcPr>
            <w:tcW w:w="0" w:type="auto"/>
            <w:vAlign w:val="center"/>
          </w:tcPr>
          <w:p w14:paraId="302C0EB0" w14:textId="71E0C462" w:rsidR="0086318C" w:rsidRPr="001B7BFF" w:rsidRDefault="0086318C" w:rsidP="0086318C">
            <w:pPr>
              <w:rPr>
                <w:rFonts w:eastAsia="Arial"/>
                <w:sz w:val="20"/>
                <w:szCs w:val="20"/>
              </w:rPr>
            </w:pPr>
            <w:r w:rsidRPr="001B7BFF">
              <w:rPr>
                <w:rFonts w:eastAsia="Arial"/>
                <w:sz w:val="20"/>
                <w:szCs w:val="20"/>
              </w:rPr>
              <w:t>12</w:t>
            </w:r>
          </w:p>
        </w:tc>
        <w:tc>
          <w:tcPr>
            <w:tcW w:w="3579" w:type="dxa"/>
            <w:vAlign w:val="center"/>
          </w:tcPr>
          <w:p w14:paraId="253C47B0" w14:textId="32CA9FF4" w:rsidR="0086318C" w:rsidRPr="001B7BFF" w:rsidRDefault="008C5FD8" w:rsidP="0086318C">
            <w:pPr>
              <w:rPr>
                <w:rFonts w:eastAsia="Arial"/>
                <w:sz w:val="20"/>
                <w:szCs w:val="20"/>
              </w:rPr>
            </w:pPr>
            <w:r w:rsidRPr="001B7BFF">
              <w:rPr>
                <w:rFonts w:eastAsia="Arial"/>
                <w:bCs/>
                <w:sz w:val="20"/>
                <w:szCs w:val="20"/>
              </w:rPr>
              <w:t xml:space="preserve">Acknowledgement of </w:t>
            </w:r>
            <w:r w:rsidR="0086318C" w:rsidRPr="001B7BFF">
              <w:rPr>
                <w:rFonts w:eastAsia="Arial"/>
                <w:bCs/>
                <w:sz w:val="20"/>
                <w:szCs w:val="20"/>
              </w:rPr>
              <w:t>Criminal History</w:t>
            </w:r>
            <w:r w:rsidRPr="001B7BFF">
              <w:rPr>
                <w:rFonts w:eastAsia="Arial"/>
                <w:bCs/>
                <w:sz w:val="20"/>
                <w:szCs w:val="20"/>
              </w:rPr>
              <w:t xml:space="preserve"> and background check</w:t>
            </w:r>
          </w:p>
        </w:tc>
        <w:tc>
          <w:tcPr>
            <w:tcW w:w="2663" w:type="dxa"/>
            <w:vAlign w:val="center"/>
          </w:tcPr>
          <w:p w14:paraId="1496E4EF" w14:textId="61BB5F4F" w:rsidR="0086318C" w:rsidRPr="001B7BFF" w:rsidRDefault="008C5FD8" w:rsidP="0086318C">
            <w:pPr>
              <w:rPr>
                <w:rFonts w:eastAsia="Arial"/>
                <w:sz w:val="20"/>
                <w:szCs w:val="20"/>
              </w:rPr>
            </w:pPr>
            <w:r w:rsidRPr="001B7BFF">
              <w:rPr>
                <w:rFonts w:eastAsia="Arial"/>
                <w:bCs/>
                <w:sz w:val="20"/>
                <w:szCs w:val="20"/>
              </w:rPr>
              <w:t>Sign and date</w:t>
            </w:r>
          </w:p>
        </w:tc>
        <w:tc>
          <w:tcPr>
            <w:tcW w:w="1257" w:type="dxa"/>
            <w:vAlign w:val="center"/>
          </w:tcPr>
          <w:p w14:paraId="7BD96EED" w14:textId="77777777" w:rsidR="0086318C" w:rsidRPr="001B7BFF" w:rsidRDefault="0086318C" w:rsidP="0086318C">
            <w:pPr>
              <w:rPr>
                <w:rFonts w:eastAsia="Arial"/>
                <w:sz w:val="20"/>
                <w:szCs w:val="20"/>
              </w:rPr>
            </w:pPr>
          </w:p>
        </w:tc>
        <w:tc>
          <w:tcPr>
            <w:tcW w:w="1872" w:type="dxa"/>
            <w:vAlign w:val="center"/>
          </w:tcPr>
          <w:p w14:paraId="5F816C96" w14:textId="77777777" w:rsidR="0086318C" w:rsidRPr="001B7BFF" w:rsidRDefault="0086318C" w:rsidP="0086318C">
            <w:pPr>
              <w:rPr>
                <w:rFonts w:eastAsia="Arial"/>
                <w:sz w:val="20"/>
                <w:szCs w:val="20"/>
              </w:rPr>
            </w:pPr>
          </w:p>
        </w:tc>
        <w:tc>
          <w:tcPr>
            <w:tcW w:w="1163" w:type="dxa"/>
            <w:vAlign w:val="center"/>
          </w:tcPr>
          <w:p w14:paraId="032FA551" w14:textId="77777777" w:rsidR="0086318C" w:rsidRPr="001B7BFF" w:rsidRDefault="0086318C" w:rsidP="0086318C">
            <w:pPr>
              <w:rPr>
                <w:rFonts w:eastAsia="Arial"/>
                <w:sz w:val="20"/>
                <w:szCs w:val="20"/>
              </w:rPr>
            </w:pPr>
          </w:p>
        </w:tc>
      </w:tr>
      <w:tr w:rsidR="0086318C" w:rsidRPr="001B7BFF" w14:paraId="4947CAB1" w14:textId="77777777" w:rsidTr="00B857DA">
        <w:trPr>
          <w:jc w:val="center"/>
        </w:trPr>
        <w:tc>
          <w:tcPr>
            <w:tcW w:w="10963" w:type="dxa"/>
            <w:gridSpan w:val="7"/>
            <w:shd w:val="clear" w:color="auto" w:fill="7F7F7F" w:themeFill="text1" w:themeFillTint="80"/>
            <w:vAlign w:val="center"/>
          </w:tcPr>
          <w:p w14:paraId="72B9498E" w14:textId="754C87F2" w:rsidR="0086318C" w:rsidRPr="001B7BFF" w:rsidRDefault="0086318C" w:rsidP="0086318C">
            <w:pPr>
              <w:rPr>
                <w:rFonts w:eastAsia="Arial"/>
                <w:b/>
                <w:color w:val="FFFFFF" w:themeColor="background1"/>
                <w:sz w:val="20"/>
                <w:szCs w:val="20"/>
              </w:rPr>
            </w:pPr>
            <w:r w:rsidRPr="001B7BFF">
              <w:rPr>
                <w:rFonts w:eastAsia="Arial"/>
                <w:b/>
                <w:color w:val="FFFFFF" w:themeColor="background1"/>
                <w:sz w:val="20"/>
                <w:szCs w:val="20"/>
              </w:rPr>
              <w:t>Coursework, Trainings, and Testing Prior to INTERNSHIP</w:t>
            </w:r>
          </w:p>
        </w:tc>
      </w:tr>
      <w:tr w:rsidR="0086318C" w:rsidRPr="001B7BFF" w14:paraId="0964264A" w14:textId="77777777" w:rsidTr="00B857DA">
        <w:trPr>
          <w:gridAfter w:val="1"/>
          <w:wAfter w:w="12" w:type="dxa"/>
          <w:jc w:val="center"/>
        </w:trPr>
        <w:tc>
          <w:tcPr>
            <w:tcW w:w="0" w:type="auto"/>
            <w:vAlign w:val="center"/>
          </w:tcPr>
          <w:p w14:paraId="6237B6C0" w14:textId="77777777" w:rsidR="0086318C" w:rsidRPr="001B7BFF" w:rsidRDefault="0086318C" w:rsidP="0086318C">
            <w:pPr>
              <w:rPr>
                <w:rFonts w:eastAsia="Arial"/>
                <w:sz w:val="20"/>
                <w:szCs w:val="20"/>
              </w:rPr>
            </w:pPr>
            <w:r w:rsidRPr="001B7BFF">
              <w:rPr>
                <w:rFonts w:eastAsia="Arial"/>
                <w:b/>
                <w:sz w:val="20"/>
                <w:szCs w:val="20"/>
              </w:rPr>
              <w:t>#</w:t>
            </w:r>
          </w:p>
        </w:tc>
        <w:tc>
          <w:tcPr>
            <w:tcW w:w="3579" w:type="dxa"/>
            <w:vAlign w:val="center"/>
          </w:tcPr>
          <w:p w14:paraId="0E6AC469" w14:textId="77777777" w:rsidR="0086318C" w:rsidRPr="001B7BFF" w:rsidRDefault="0086318C" w:rsidP="0086318C">
            <w:pPr>
              <w:rPr>
                <w:rFonts w:eastAsia="Arial"/>
                <w:sz w:val="20"/>
                <w:szCs w:val="20"/>
              </w:rPr>
            </w:pPr>
            <w:r w:rsidRPr="001B7BFF">
              <w:rPr>
                <w:rFonts w:eastAsia="Arial"/>
                <w:b/>
                <w:sz w:val="20"/>
                <w:szCs w:val="20"/>
              </w:rPr>
              <w:t>Name</w:t>
            </w:r>
          </w:p>
        </w:tc>
        <w:tc>
          <w:tcPr>
            <w:tcW w:w="2663" w:type="dxa"/>
            <w:vAlign w:val="center"/>
          </w:tcPr>
          <w:p w14:paraId="30FDAFC3" w14:textId="77777777" w:rsidR="0086318C" w:rsidRPr="001B7BFF" w:rsidRDefault="0086318C" w:rsidP="0086318C">
            <w:pPr>
              <w:rPr>
                <w:rFonts w:eastAsia="Arial"/>
                <w:sz w:val="20"/>
                <w:szCs w:val="20"/>
              </w:rPr>
            </w:pPr>
            <w:r w:rsidRPr="001B7BFF">
              <w:rPr>
                <w:rFonts w:eastAsia="Arial"/>
                <w:b/>
                <w:sz w:val="20"/>
                <w:szCs w:val="20"/>
              </w:rPr>
              <w:t>Benchmark</w:t>
            </w:r>
          </w:p>
        </w:tc>
        <w:tc>
          <w:tcPr>
            <w:tcW w:w="1257" w:type="dxa"/>
            <w:vAlign w:val="center"/>
          </w:tcPr>
          <w:p w14:paraId="0F4C877C" w14:textId="77777777" w:rsidR="0086318C" w:rsidRPr="001B7BFF" w:rsidRDefault="0086318C" w:rsidP="0086318C">
            <w:pPr>
              <w:rPr>
                <w:rFonts w:eastAsia="Arial"/>
                <w:sz w:val="20"/>
                <w:szCs w:val="20"/>
              </w:rPr>
            </w:pPr>
            <w:r w:rsidRPr="001B7BFF">
              <w:rPr>
                <w:rFonts w:eastAsia="Arial"/>
                <w:b/>
                <w:sz w:val="20"/>
                <w:szCs w:val="20"/>
              </w:rPr>
              <w:t>Date Completed</w:t>
            </w:r>
          </w:p>
        </w:tc>
        <w:tc>
          <w:tcPr>
            <w:tcW w:w="1872" w:type="dxa"/>
            <w:vAlign w:val="center"/>
          </w:tcPr>
          <w:p w14:paraId="05F66A01" w14:textId="77777777" w:rsidR="0086318C" w:rsidRPr="001B7BFF" w:rsidRDefault="0086318C" w:rsidP="0086318C">
            <w:pPr>
              <w:rPr>
                <w:rFonts w:eastAsia="Arial"/>
                <w:sz w:val="20"/>
                <w:szCs w:val="20"/>
              </w:rPr>
            </w:pPr>
            <w:r w:rsidRPr="001B7BFF">
              <w:rPr>
                <w:rFonts w:eastAsia="Arial"/>
                <w:b/>
                <w:sz w:val="20"/>
                <w:szCs w:val="20"/>
              </w:rPr>
              <w:t>Checked/Approved by</w:t>
            </w:r>
          </w:p>
        </w:tc>
        <w:tc>
          <w:tcPr>
            <w:tcW w:w="1163" w:type="dxa"/>
            <w:vAlign w:val="center"/>
          </w:tcPr>
          <w:p w14:paraId="594D668D" w14:textId="77777777" w:rsidR="0086318C" w:rsidRPr="001B7BFF" w:rsidRDefault="0086318C" w:rsidP="0086318C">
            <w:pPr>
              <w:rPr>
                <w:rFonts w:eastAsia="Arial"/>
                <w:sz w:val="20"/>
                <w:szCs w:val="20"/>
              </w:rPr>
            </w:pPr>
            <w:r w:rsidRPr="001B7BFF">
              <w:rPr>
                <w:rFonts w:eastAsia="Arial"/>
                <w:b/>
                <w:sz w:val="20"/>
                <w:szCs w:val="20"/>
              </w:rPr>
              <w:t>Comments</w:t>
            </w:r>
          </w:p>
        </w:tc>
      </w:tr>
      <w:tr w:rsidR="0086318C" w:rsidRPr="001B7BFF" w14:paraId="6FD24BBA" w14:textId="77777777" w:rsidTr="00B857DA">
        <w:trPr>
          <w:gridAfter w:val="1"/>
          <w:wAfter w:w="12" w:type="dxa"/>
          <w:jc w:val="center"/>
        </w:trPr>
        <w:tc>
          <w:tcPr>
            <w:tcW w:w="0" w:type="auto"/>
            <w:vAlign w:val="center"/>
          </w:tcPr>
          <w:p w14:paraId="621D8A0C" w14:textId="77777777" w:rsidR="0086318C" w:rsidRPr="001B7BFF" w:rsidRDefault="0086318C" w:rsidP="0086318C">
            <w:pPr>
              <w:rPr>
                <w:rFonts w:eastAsia="Arial"/>
                <w:sz w:val="20"/>
                <w:szCs w:val="20"/>
              </w:rPr>
            </w:pPr>
            <w:r w:rsidRPr="001B7BFF">
              <w:rPr>
                <w:rFonts w:eastAsia="Arial"/>
                <w:sz w:val="20"/>
                <w:szCs w:val="20"/>
              </w:rPr>
              <w:t>1</w:t>
            </w:r>
          </w:p>
        </w:tc>
        <w:tc>
          <w:tcPr>
            <w:tcW w:w="3579" w:type="dxa"/>
            <w:vAlign w:val="center"/>
          </w:tcPr>
          <w:p w14:paraId="2245CBCC" w14:textId="5C6E3168" w:rsidR="0086318C" w:rsidRPr="001B7BFF" w:rsidRDefault="0086318C" w:rsidP="0086318C">
            <w:pPr>
              <w:rPr>
                <w:rFonts w:eastAsia="Arial"/>
                <w:sz w:val="20"/>
                <w:szCs w:val="20"/>
              </w:rPr>
            </w:pPr>
            <w:r w:rsidRPr="001B7BFF">
              <w:rPr>
                <w:rFonts w:eastAsia="Arial"/>
                <w:sz w:val="20"/>
                <w:szCs w:val="20"/>
              </w:rPr>
              <w:t xml:space="preserve">Complete taking the pedagogy modules  </w:t>
            </w:r>
          </w:p>
        </w:tc>
        <w:tc>
          <w:tcPr>
            <w:tcW w:w="2663" w:type="dxa"/>
            <w:vAlign w:val="center"/>
          </w:tcPr>
          <w:p w14:paraId="6AA817FD" w14:textId="305F4A8F" w:rsidR="0086318C" w:rsidRPr="001B7BFF" w:rsidRDefault="0086318C" w:rsidP="0086318C">
            <w:pPr>
              <w:rPr>
                <w:rFonts w:eastAsia="Arial"/>
                <w:sz w:val="20"/>
                <w:szCs w:val="20"/>
              </w:rPr>
            </w:pPr>
            <w:r w:rsidRPr="001B7BFF">
              <w:rPr>
                <w:rFonts w:eastAsia="Arial"/>
                <w:sz w:val="20"/>
                <w:szCs w:val="20"/>
              </w:rPr>
              <w:t xml:space="preserve">Successfully </w:t>
            </w:r>
            <w:r w:rsidR="008C5FD8" w:rsidRPr="001B7BFF">
              <w:rPr>
                <w:rFonts w:eastAsia="Arial"/>
                <w:sz w:val="20"/>
                <w:szCs w:val="20"/>
              </w:rPr>
              <w:t>complete</w:t>
            </w:r>
            <w:r w:rsidRPr="001B7BFF">
              <w:rPr>
                <w:rFonts w:eastAsia="Arial"/>
                <w:sz w:val="20"/>
                <w:szCs w:val="20"/>
              </w:rPr>
              <w:t xml:space="preserve"> all modules</w:t>
            </w:r>
          </w:p>
        </w:tc>
        <w:tc>
          <w:tcPr>
            <w:tcW w:w="1257" w:type="dxa"/>
            <w:vAlign w:val="center"/>
          </w:tcPr>
          <w:p w14:paraId="4DAD3EAB" w14:textId="77777777" w:rsidR="0086318C" w:rsidRPr="001B7BFF" w:rsidRDefault="0086318C" w:rsidP="0086318C">
            <w:pPr>
              <w:rPr>
                <w:rFonts w:eastAsia="Arial"/>
                <w:sz w:val="20"/>
                <w:szCs w:val="20"/>
              </w:rPr>
            </w:pPr>
          </w:p>
        </w:tc>
        <w:tc>
          <w:tcPr>
            <w:tcW w:w="1872" w:type="dxa"/>
            <w:vAlign w:val="center"/>
          </w:tcPr>
          <w:p w14:paraId="0A4A0655" w14:textId="77777777" w:rsidR="0086318C" w:rsidRPr="001B7BFF" w:rsidRDefault="0086318C" w:rsidP="0086318C">
            <w:pPr>
              <w:rPr>
                <w:rFonts w:eastAsia="Arial"/>
                <w:sz w:val="20"/>
                <w:szCs w:val="20"/>
              </w:rPr>
            </w:pPr>
          </w:p>
        </w:tc>
        <w:tc>
          <w:tcPr>
            <w:tcW w:w="1163" w:type="dxa"/>
            <w:vAlign w:val="center"/>
          </w:tcPr>
          <w:p w14:paraId="54E1A70C" w14:textId="77777777" w:rsidR="0086318C" w:rsidRPr="001B7BFF" w:rsidRDefault="0086318C" w:rsidP="0086318C">
            <w:pPr>
              <w:rPr>
                <w:rFonts w:eastAsia="Arial"/>
                <w:sz w:val="20"/>
                <w:szCs w:val="20"/>
              </w:rPr>
            </w:pPr>
          </w:p>
        </w:tc>
      </w:tr>
      <w:tr w:rsidR="0086318C" w:rsidRPr="001B7BFF" w14:paraId="194E5E7B" w14:textId="77777777" w:rsidTr="00B857DA">
        <w:trPr>
          <w:gridAfter w:val="1"/>
          <w:wAfter w:w="12" w:type="dxa"/>
          <w:jc w:val="center"/>
        </w:trPr>
        <w:tc>
          <w:tcPr>
            <w:tcW w:w="0" w:type="auto"/>
            <w:vAlign w:val="center"/>
          </w:tcPr>
          <w:p w14:paraId="71B00CA3" w14:textId="77777777" w:rsidR="0086318C" w:rsidRPr="001B7BFF" w:rsidRDefault="0086318C" w:rsidP="0086318C">
            <w:pPr>
              <w:rPr>
                <w:rFonts w:eastAsia="Arial"/>
                <w:sz w:val="20"/>
                <w:szCs w:val="20"/>
              </w:rPr>
            </w:pPr>
            <w:r w:rsidRPr="001B7BFF">
              <w:rPr>
                <w:rFonts w:eastAsia="Arial"/>
                <w:sz w:val="20"/>
                <w:szCs w:val="20"/>
              </w:rPr>
              <w:t>2</w:t>
            </w:r>
          </w:p>
        </w:tc>
        <w:tc>
          <w:tcPr>
            <w:tcW w:w="3579" w:type="dxa"/>
            <w:vAlign w:val="center"/>
          </w:tcPr>
          <w:p w14:paraId="09E1C2FA" w14:textId="177AD879" w:rsidR="0086318C" w:rsidRPr="001B7BFF" w:rsidRDefault="0086318C" w:rsidP="0086318C">
            <w:pPr>
              <w:rPr>
                <w:rFonts w:eastAsia="Arial"/>
                <w:sz w:val="20"/>
                <w:szCs w:val="20"/>
              </w:rPr>
            </w:pPr>
            <w:r w:rsidRPr="001B7BFF">
              <w:rPr>
                <w:rFonts w:eastAsia="Arial"/>
                <w:sz w:val="20"/>
                <w:szCs w:val="20"/>
              </w:rPr>
              <w:t xml:space="preserve">Complete taking </w:t>
            </w:r>
            <w:r w:rsidR="008C5FD8" w:rsidRPr="001B7BFF">
              <w:rPr>
                <w:rFonts w:eastAsia="Arial"/>
                <w:sz w:val="20"/>
                <w:szCs w:val="20"/>
              </w:rPr>
              <w:t>c</w:t>
            </w:r>
            <w:r w:rsidRPr="001B7BFF">
              <w:rPr>
                <w:rFonts w:eastAsia="Arial"/>
                <w:sz w:val="20"/>
                <w:szCs w:val="20"/>
              </w:rPr>
              <w:t xml:space="preserve">ontent </w:t>
            </w:r>
            <w:r w:rsidR="008C5FD8" w:rsidRPr="001B7BFF">
              <w:rPr>
                <w:rFonts w:eastAsia="Arial"/>
                <w:sz w:val="20"/>
                <w:szCs w:val="20"/>
              </w:rPr>
              <w:t>p</w:t>
            </w:r>
            <w:r w:rsidRPr="001B7BFF">
              <w:rPr>
                <w:rFonts w:eastAsia="Arial"/>
                <w:sz w:val="20"/>
                <w:szCs w:val="20"/>
              </w:rPr>
              <w:t>edagogy module</w:t>
            </w:r>
          </w:p>
        </w:tc>
        <w:tc>
          <w:tcPr>
            <w:tcW w:w="2663" w:type="dxa"/>
            <w:vAlign w:val="center"/>
          </w:tcPr>
          <w:p w14:paraId="3501AABE" w14:textId="58C4FE99" w:rsidR="0086318C" w:rsidRPr="001B7BFF" w:rsidRDefault="0086318C" w:rsidP="0086318C">
            <w:pPr>
              <w:rPr>
                <w:rFonts w:eastAsia="Arial"/>
                <w:sz w:val="20"/>
                <w:szCs w:val="20"/>
              </w:rPr>
            </w:pPr>
            <w:r w:rsidRPr="001B7BFF">
              <w:rPr>
                <w:rFonts w:eastAsia="Arial"/>
                <w:sz w:val="20"/>
                <w:szCs w:val="20"/>
              </w:rPr>
              <w:t xml:space="preserve">Successfully passing </w:t>
            </w:r>
          </w:p>
        </w:tc>
        <w:tc>
          <w:tcPr>
            <w:tcW w:w="1257" w:type="dxa"/>
            <w:vAlign w:val="center"/>
          </w:tcPr>
          <w:p w14:paraId="1BFFFE29" w14:textId="77777777" w:rsidR="0086318C" w:rsidRPr="001B7BFF" w:rsidRDefault="0086318C" w:rsidP="0086318C">
            <w:pPr>
              <w:rPr>
                <w:rFonts w:eastAsia="Arial"/>
                <w:sz w:val="20"/>
                <w:szCs w:val="20"/>
              </w:rPr>
            </w:pPr>
          </w:p>
        </w:tc>
        <w:tc>
          <w:tcPr>
            <w:tcW w:w="1872" w:type="dxa"/>
            <w:vAlign w:val="center"/>
          </w:tcPr>
          <w:p w14:paraId="46C63B25" w14:textId="77777777" w:rsidR="0086318C" w:rsidRPr="001B7BFF" w:rsidRDefault="0086318C" w:rsidP="0086318C">
            <w:pPr>
              <w:rPr>
                <w:rFonts w:eastAsia="Arial"/>
                <w:sz w:val="20"/>
                <w:szCs w:val="20"/>
              </w:rPr>
            </w:pPr>
          </w:p>
        </w:tc>
        <w:tc>
          <w:tcPr>
            <w:tcW w:w="1163" w:type="dxa"/>
            <w:vAlign w:val="center"/>
          </w:tcPr>
          <w:p w14:paraId="3DD7C286" w14:textId="77777777" w:rsidR="0086318C" w:rsidRPr="001B7BFF" w:rsidRDefault="0086318C" w:rsidP="0086318C">
            <w:pPr>
              <w:rPr>
                <w:rFonts w:eastAsia="Arial"/>
                <w:sz w:val="20"/>
                <w:szCs w:val="20"/>
              </w:rPr>
            </w:pPr>
          </w:p>
        </w:tc>
      </w:tr>
      <w:tr w:rsidR="0086318C" w:rsidRPr="001B7BFF" w14:paraId="6ED86F30" w14:textId="77777777" w:rsidTr="00B857DA">
        <w:trPr>
          <w:gridAfter w:val="1"/>
          <w:wAfter w:w="12" w:type="dxa"/>
          <w:jc w:val="center"/>
        </w:trPr>
        <w:tc>
          <w:tcPr>
            <w:tcW w:w="0" w:type="auto"/>
            <w:vAlign w:val="center"/>
          </w:tcPr>
          <w:p w14:paraId="6E8B5951" w14:textId="77777777" w:rsidR="0086318C" w:rsidRPr="001B7BFF" w:rsidRDefault="0086318C" w:rsidP="0086318C">
            <w:pPr>
              <w:rPr>
                <w:rFonts w:eastAsia="Arial"/>
                <w:sz w:val="20"/>
                <w:szCs w:val="20"/>
              </w:rPr>
            </w:pPr>
            <w:r w:rsidRPr="001B7BFF">
              <w:rPr>
                <w:rFonts w:eastAsia="Arial"/>
                <w:sz w:val="20"/>
                <w:szCs w:val="20"/>
              </w:rPr>
              <w:t>3</w:t>
            </w:r>
          </w:p>
        </w:tc>
        <w:tc>
          <w:tcPr>
            <w:tcW w:w="3579" w:type="dxa"/>
            <w:vAlign w:val="center"/>
          </w:tcPr>
          <w:p w14:paraId="72EE60F3" w14:textId="77777777" w:rsidR="0086318C" w:rsidRPr="001B7BFF" w:rsidRDefault="0086318C" w:rsidP="0086318C">
            <w:pPr>
              <w:rPr>
                <w:rFonts w:eastAsia="Arial"/>
                <w:sz w:val="20"/>
                <w:szCs w:val="20"/>
              </w:rPr>
            </w:pPr>
            <w:r w:rsidRPr="001B7BFF">
              <w:rPr>
                <w:rFonts w:eastAsia="Arial"/>
                <w:sz w:val="20"/>
                <w:szCs w:val="20"/>
              </w:rPr>
              <w:t>Complete Field-based Experience</w:t>
            </w:r>
          </w:p>
        </w:tc>
        <w:tc>
          <w:tcPr>
            <w:tcW w:w="2663" w:type="dxa"/>
            <w:vAlign w:val="center"/>
          </w:tcPr>
          <w:p w14:paraId="3E0A331A" w14:textId="77777777" w:rsidR="0086318C" w:rsidRPr="001B7BFF" w:rsidRDefault="0086318C" w:rsidP="0086318C">
            <w:pPr>
              <w:rPr>
                <w:rFonts w:eastAsia="Arial"/>
                <w:sz w:val="20"/>
                <w:szCs w:val="20"/>
              </w:rPr>
            </w:pPr>
            <w:r w:rsidRPr="001B7BFF">
              <w:rPr>
                <w:rFonts w:eastAsia="Arial"/>
                <w:sz w:val="20"/>
                <w:szCs w:val="20"/>
              </w:rPr>
              <w:t>30 hours</w:t>
            </w:r>
          </w:p>
        </w:tc>
        <w:tc>
          <w:tcPr>
            <w:tcW w:w="1257" w:type="dxa"/>
            <w:vAlign w:val="center"/>
          </w:tcPr>
          <w:p w14:paraId="28574AC8" w14:textId="77777777" w:rsidR="0086318C" w:rsidRPr="001B7BFF" w:rsidRDefault="0086318C" w:rsidP="0086318C">
            <w:pPr>
              <w:rPr>
                <w:rFonts w:eastAsia="Arial"/>
                <w:sz w:val="20"/>
                <w:szCs w:val="20"/>
              </w:rPr>
            </w:pPr>
          </w:p>
        </w:tc>
        <w:tc>
          <w:tcPr>
            <w:tcW w:w="1872" w:type="dxa"/>
            <w:vAlign w:val="center"/>
          </w:tcPr>
          <w:p w14:paraId="37DCA86F" w14:textId="77777777" w:rsidR="0086318C" w:rsidRPr="001B7BFF" w:rsidRDefault="0086318C" w:rsidP="0086318C">
            <w:pPr>
              <w:rPr>
                <w:rFonts w:eastAsia="Arial"/>
                <w:sz w:val="20"/>
                <w:szCs w:val="20"/>
              </w:rPr>
            </w:pPr>
          </w:p>
        </w:tc>
        <w:tc>
          <w:tcPr>
            <w:tcW w:w="1163" w:type="dxa"/>
            <w:vAlign w:val="center"/>
          </w:tcPr>
          <w:p w14:paraId="273672A2" w14:textId="77777777" w:rsidR="0086318C" w:rsidRPr="001B7BFF" w:rsidRDefault="0086318C" w:rsidP="0086318C">
            <w:pPr>
              <w:rPr>
                <w:rFonts w:eastAsia="Arial"/>
                <w:sz w:val="20"/>
                <w:szCs w:val="20"/>
              </w:rPr>
            </w:pPr>
          </w:p>
        </w:tc>
      </w:tr>
      <w:tr w:rsidR="0086318C" w:rsidRPr="001B7BFF" w14:paraId="1E9AC8E7" w14:textId="77777777" w:rsidTr="00B857DA">
        <w:trPr>
          <w:gridAfter w:val="1"/>
          <w:wAfter w:w="12" w:type="dxa"/>
          <w:jc w:val="center"/>
        </w:trPr>
        <w:tc>
          <w:tcPr>
            <w:tcW w:w="0" w:type="auto"/>
            <w:vAlign w:val="center"/>
          </w:tcPr>
          <w:p w14:paraId="1FB35367" w14:textId="36BF4D5E" w:rsidR="0086318C" w:rsidRPr="001B7BFF" w:rsidRDefault="00DE44B0" w:rsidP="0086318C">
            <w:pPr>
              <w:rPr>
                <w:rFonts w:eastAsia="Arial"/>
                <w:sz w:val="20"/>
                <w:szCs w:val="20"/>
              </w:rPr>
            </w:pPr>
            <w:r>
              <w:rPr>
                <w:rFonts w:eastAsia="Arial"/>
                <w:sz w:val="20"/>
                <w:szCs w:val="20"/>
              </w:rPr>
              <w:t>4</w:t>
            </w:r>
          </w:p>
        </w:tc>
        <w:tc>
          <w:tcPr>
            <w:tcW w:w="3579" w:type="dxa"/>
            <w:vAlign w:val="center"/>
          </w:tcPr>
          <w:p w14:paraId="3D936937" w14:textId="3DE5DF96" w:rsidR="0086318C" w:rsidRPr="003A4968" w:rsidRDefault="0086318C" w:rsidP="0086318C">
            <w:pPr>
              <w:rPr>
                <w:rFonts w:eastAsia="Arial"/>
                <w:sz w:val="20"/>
                <w:szCs w:val="20"/>
              </w:rPr>
            </w:pPr>
            <w:r w:rsidRPr="003A4968">
              <w:rPr>
                <w:rFonts w:eastAsia="Arial"/>
                <w:sz w:val="20"/>
                <w:szCs w:val="20"/>
              </w:rPr>
              <w:t xml:space="preserve">Take content area Representative </w:t>
            </w:r>
            <w:r w:rsidR="00DE44B0">
              <w:rPr>
                <w:rFonts w:eastAsia="Arial"/>
                <w:sz w:val="20"/>
                <w:szCs w:val="20"/>
              </w:rPr>
              <w:t xml:space="preserve">Practice </w:t>
            </w:r>
            <w:r w:rsidRPr="003A4968">
              <w:rPr>
                <w:rFonts w:eastAsia="Arial"/>
                <w:sz w:val="20"/>
                <w:szCs w:val="20"/>
              </w:rPr>
              <w:t>exam</w:t>
            </w:r>
            <w:r w:rsidR="00DE44B0">
              <w:rPr>
                <w:rFonts w:eastAsia="Arial"/>
                <w:sz w:val="20"/>
                <w:szCs w:val="20"/>
              </w:rPr>
              <w:t xml:space="preserve"> </w:t>
            </w:r>
            <w:r w:rsidRPr="003A4968">
              <w:rPr>
                <w:rFonts w:eastAsia="Arial"/>
                <w:sz w:val="20"/>
                <w:szCs w:val="20"/>
              </w:rPr>
              <w:t>(</w:t>
            </w:r>
            <w:r w:rsidR="00DE44B0">
              <w:rPr>
                <w:rFonts w:eastAsia="Arial"/>
                <w:sz w:val="20"/>
                <w:szCs w:val="20"/>
              </w:rPr>
              <w:t>If performed less than 250 in TX PACT</w:t>
            </w:r>
            <w:r w:rsidRPr="003A4968">
              <w:rPr>
                <w:rFonts w:eastAsia="Arial"/>
                <w:sz w:val="20"/>
                <w:szCs w:val="20"/>
              </w:rPr>
              <w:t>)</w:t>
            </w:r>
          </w:p>
        </w:tc>
        <w:tc>
          <w:tcPr>
            <w:tcW w:w="2663" w:type="dxa"/>
            <w:vAlign w:val="center"/>
          </w:tcPr>
          <w:p w14:paraId="5B3831CE" w14:textId="4ADB6AD6" w:rsidR="0086318C" w:rsidRPr="003A4968" w:rsidRDefault="00337D94" w:rsidP="0086318C">
            <w:pPr>
              <w:rPr>
                <w:rFonts w:eastAsia="Arial"/>
                <w:sz w:val="20"/>
                <w:szCs w:val="20"/>
              </w:rPr>
            </w:pPr>
            <w:r w:rsidRPr="003A4968">
              <w:rPr>
                <w:rFonts w:eastAsia="Arial"/>
                <w:sz w:val="20"/>
                <w:szCs w:val="20"/>
              </w:rPr>
              <w:t>With 80% p</w:t>
            </w:r>
            <w:r w:rsidR="0086318C" w:rsidRPr="003A4968">
              <w:rPr>
                <w:rFonts w:eastAsia="Arial"/>
                <w:sz w:val="20"/>
                <w:szCs w:val="20"/>
              </w:rPr>
              <w:t>assing score</w:t>
            </w:r>
            <w:r w:rsidRPr="003A4968">
              <w:rPr>
                <w:rFonts w:eastAsia="Arial"/>
                <w:sz w:val="20"/>
                <w:szCs w:val="20"/>
              </w:rPr>
              <w:t xml:space="preserve"> </w:t>
            </w:r>
          </w:p>
        </w:tc>
        <w:tc>
          <w:tcPr>
            <w:tcW w:w="1257" w:type="dxa"/>
            <w:vAlign w:val="center"/>
          </w:tcPr>
          <w:p w14:paraId="15DB88FA" w14:textId="77777777" w:rsidR="0086318C" w:rsidRPr="001B7BFF" w:rsidRDefault="0086318C" w:rsidP="0086318C">
            <w:pPr>
              <w:rPr>
                <w:rFonts w:eastAsia="Arial"/>
                <w:sz w:val="20"/>
                <w:szCs w:val="20"/>
              </w:rPr>
            </w:pPr>
          </w:p>
        </w:tc>
        <w:tc>
          <w:tcPr>
            <w:tcW w:w="1872" w:type="dxa"/>
            <w:vAlign w:val="center"/>
          </w:tcPr>
          <w:p w14:paraId="222289D5" w14:textId="77777777" w:rsidR="0086318C" w:rsidRPr="001B7BFF" w:rsidRDefault="0086318C" w:rsidP="0086318C">
            <w:pPr>
              <w:rPr>
                <w:rFonts w:eastAsia="Arial"/>
                <w:sz w:val="20"/>
                <w:szCs w:val="20"/>
              </w:rPr>
            </w:pPr>
          </w:p>
        </w:tc>
        <w:tc>
          <w:tcPr>
            <w:tcW w:w="1163" w:type="dxa"/>
            <w:vAlign w:val="center"/>
          </w:tcPr>
          <w:p w14:paraId="220E6DE6" w14:textId="77777777" w:rsidR="0086318C" w:rsidRPr="001B7BFF" w:rsidRDefault="0086318C" w:rsidP="0086318C">
            <w:pPr>
              <w:rPr>
                <w:rFonts w:eastAsia="Arial"/>
                <w:sz w:val="20"/>
                <w:szCs w:val="20"/>
              </w:rPr>
            </w:pPr>
          </w:p>
        </w:tc>
      </w:tr>
      <w:tr w:rsidR="0086318C" w:rsidRPr="001B7BFF" w14:paraId="07190B7B" w14:textId="77777777" w:rsidTr="00B857DA">
        <w:trPr>
          <w:gridAfter w:val="1"/>
          <w:wAfter w:w="12" w:type="dxa"/>
          <w:jc w:val="center"/>
        </w:trPr>
        <w:tc>
          <w:tcPr>
            <w:tcW w:w="0" w:type="auto"/>
            <w:vAlign w:val="center"/>
          </w:tcPr>
          <w:p w14:paraId="5635F686" w14:textId="1C5FDC28" w:rsidR="0086318C" w:rsidRPr="001B7BFF" w:rsidRDefault="00DE44B0" w:rsidP="0086318C">
            <w:pPr>
              <w:rPr>
                <w:rFonts w:eastAsia="Arial"/>
                <w:sz w:val="20"/>
                <w:szCs w:val="20"/>
              </w:rPr>
            </w:pPr>
            <w:r>
              <w:rPr>
                <w:rFonts w:eastAsia="Arial"/>
                <w:sz w:val="20"/>
                <w:szCs w:val="20"/>
              </w:rPr>
              <w:t>5</w:t>
            </w:r>
          </w:p>
        </w:tc>
        <w:tc>
          <w:tcPr>
            <w:tcW w:w="3579" w:type="dxa"/>
            <w:vAlign w:val="center"/>
          </w:tcPr>
          <w:p w14:paraId="6F3F45FF" w14:textId="1FD8CCF2" w:rsidR="0086318C" w:rsidRPr="001B7BFF" w:rsidRDefault="0086318C" w:rsidP="0086318C">
            <w:pPr>
              <w:rPr>
                <w:rFonts w:eastAsia="Arial"/>
                <w:sz w:val="20"/>
                <w:szCs w:val="20"/>
              </w:rPr>
            </w:pPr>
            <w:r w:rsidRPr="001B7BFF">
              <w:rPr>
                <w:rFonts w:eastAsia="Arial"/>
                <w:sz w:val="20"/>
                <w:szCs w:val="20"/>
              </w:rPr>
              <w:t xml:space="preserve">Take the </w:t>
            </w:r>
            <w:proofErr w:type="spellStart"/>
            <w:r w:rsidRPr="001B7BFF">
              <w:rPr>
                <w:rFonts w:eastAsia="Arial"/>
                <w:sz w:val="20"/>
                <w:szCs w:val="20"/>
              </w:rPr>
              <w:t>TExES</w:t>
            </w:r>
            <w:proofErr w:type="spellEnd"/>
            <w:r w:rsidRPr="001B7BFF">
              <w:rPr>
                <w:rFonts w:eastAsia="Arial"/>
                <w:sz w:val="20"/>
                <w:szCs w:val="20"/>
              </w:rPr>
              <w:t xml:space="preserve"> content exam</w:t>
            </w:r>
            <w:r w:rsidR="00407B20">
              <w:rPr>
                <w:rFonts w:eastAsia="Arial"/>
                <w:sz w:val="20"/>
                <w:szCs w:val="20"/>
              </w:rPr>
              <w:t>s</w:t>
            </w:r>
          </w:p>
        </w:tc>
        <w:tc>
          <w:tcPr>
            <w:tcW w:w="2663" w:type="dxa"/>
            <w:vAlign w:val="center"/>
          </w:tcPr>
          <w:p w14:paraId="696D473D" w14:textId="7B7F9D0E" w:rsidR="0086318C" w:rsidRPr="001B7BFF" w:rsidRDefault="0086318C" w:rsidP="0086318C">
            <w:pPr>
              <w:rPr>
                <w:rFonts w:eastAsia="Arial"/>
                <w:sz w:val="20"/>
                <w:szCs w:val="20"/>
              </w:rPr>
            </w:pPr>
            <w:r w:rsidRPr="001B7BFF">
              <w:rPr>
                <w:rFonts w:eastAsia="Arial"/>
                <w:sz w:val="20"/>
                <w:szCs w:val="20"/>
              </w:rPr>
              <w:t>Passing score, 240</w:t>
            </w:r>
          </w:p>
        </w:tc>
        <w:tc>
          <w:tcPr>
            <w:tcW w:w="1257" w:type="dxa"/>
            <w:vAlign w:val="center"/>
          </w:tcPr>
          <w:p w14:paraId="2052D5E4" w14:textId="77777777" w:rsidR="0086318C" w:rsidRPr="001B7BFF" w:rsidRDefault="0086318C" w:rsidP="0086318C">
            <w:pPr>
              <w:rPr>
                <w:rFonts w:eastAsia="Arial"/>
                <w:sz w:val="20"/>
                <w:szCs w:val="20"/>
              </w:rPr>
            </w:pPr>
          </w:p>
        </w:tc>
        <w:tc>
          <w:tcPr>
            <w:tcW w:w="1872" w:type="dxa"/>
            <w:vAlign w:val="center"/>
          </w:tcPr>
          <w:p w14:paraId="24E4406E" w14:textId="77777777" w:rsidR="0086318C" w:rsidRPr="001B7BFF" w:rsidRDefault="0086318C" w:rsidP="0086318C">
            <w:pPr>
              <w:rPr>
                <w:rFonts w:eastAsia="Arial"/>
                <w:sz w:val="20"/>
                <w:szCs w:val="20"/>
              </w:rPr>
            </w:pPr>
          </w:p>
        </w:tc>
        <w:tc>
          <w:tcPr>
            <w:tcW w:w="1163" w:type="dxa"/>
            <w:vAlign w:val="center"/>
          </w:tcPr>
          <w:p w14:paraId="63888311" w14:textId="77777777" w:rsidR="0086318C" w:rsidRPr="001B7BFF" w:rsidRDefault="0086318C" w:rsidP="0086318C">
            <w:pPr>
              <w:rPr>
                <w:rFonts w:eastAsia="Arial"/>
                <w:sz w:val="20"/>
                <w:szCs w:val="20"/>
              </w:rPr>
            </w:pPr>
          </w:p>
        </w:tc>
      </w:tr>
      <w:tr w:rsidR="0086318C" w:rsidRPr="001B7BFF" w14:paraId="6BE5F4F6" w14:textId="77777777" w:rsidTr="00B857DA">
        <w:trPr>
          <w:gridAfter w:val="1"/>
          <w:wAfter w:w="12" w:type="dxa"/>
          <w:jc w:val="center"/>
        </w:trPr>
        <w:tc>
          <w:tcPr>
            <w:tcW w:w="0" w:type="auto"/>
            <w:vAlign w:val="center"/>
          </w:tcPr>
          <w:p w14:paraId="2EB2A438" w14:textId="6A3DEA04" w:rsidR="0086318C" w:rsidRPr="001B7BFF" w:rsidRDefault="00DE44B0" w:rsidP="0086318C">
            <w:pPr>
              <w:rPr>
                <w:rFonts w:eastAsia="Arial"/>
                <w:sz w:val="20"/>
                <w:szCs w:val="20"/>
              </w:rPr>
            </w:pPr>
            <w:r>
              <w:rPr>
                <w:rFonts w:eastAsia="Arial"/>
                <w:sz w:val="20"/>
                <w:szCs w:val="20"/>
              </w:rPr>
              <w:t>6</w:t>
            </w:r>
          </w:p>
        </w:tc>
        <w:tc>
          <w:tcPr>
            <w:tcW w:w="3579" w:type="dxa"/>
            <w:vAlign w:val="center"/>
          </w:tcPr>
          <w:p w14:paraId="1652CD17" w14:textId="54B54AEB" w:rsidR="0086318C" w:rsidRPr="001B7BFF" w:rsidRDefault="0086318C" w:rsidP="0086318C">
            <w:pPr>
              <w:rPr>
                <w:rFonts w:eastAsia="Arial"/>
                <w:sz w:val="20"/>
                <w:szCs w:val="20"/>
              </w:rPr>
            </w:pPr>
            <w:r w:rsidRPr="001B7BFF">
              <w:rPr>
                <w:rFonts w:eastAsia="Arial"/>
                <w:sz w:val="20"/>
                <w:szCs w:val="20"/>
              </w:rPr>
              <w:t>Complete PPR training</w:t>
            </w:r>
          </w:p>
        </w:tc>
        <w:tc>
          <w:tcPr>
            <w:tcW w:w="2663" w:type="dxa"/>
            <w:vAlign w:val="center"/>
          </w:tcPr>
          <w:p w14:paraId="0192AF8B" w14:textId="269F2BFF" w:rsidR="0086318C" w:rsidRPr="001B7BFF" w:rsidRDefault="0086318C" w:rsidP="0086318C">
            <w:pPr>
              <w:rPr>
                <w:rFonts w:eastAsia="Arial"/>
                <w:sz w:val="20"/>
                <w:szCs w:val="20"/>
              </w:rPr>
            </w:pPr>
            <w:r w:rsidRPr="001B7BFF">
              <w:rPr>
                <w:rFonts w:eastAsia="Arial"/>
                <w:sz w:val="20"/>
                <w:szCs w:val="20"/>
              </w:rPr>
              <w:t>Minimum 6 hours</w:t>
            </w:r>
          </w:p>
        </w:tc>
        <w:tc>
          <w:tcPr>
            <w:tcW w:w="1257" w:type="dxa"/>
            <w:vAlign w:val="center"/>
          </w:tcPr>
          <w:p w14:paraId="73652635" w14:textId="77777777" w:rsidR="0086318C" w:rsidRPr="001B7BFF" w:rsidRDefault="0086318C" w:rsidP="0086318C">
            <w:pPr>
              <w:rPr>
                <w:rFonts w:eastAsia="Arial"/>
                <w:sz w:val="20"/>
                <w:szCs w:val="20"/>
              </w:rPr>
            </w:pPr>
          </w:p>
        </w:tc>
        <w:tc>
          <w:tcPr>
            <w:tcW w:w="1872" w:type="dxa"/>
            <w:vAlign w:val="center"/>
          </w:tcPr>
          <w:p w14:paraId="0A77C0BC" w14:textId="77777777" w:rsidR="0086318C" w:rsidRPr="001B7BFF" w:rsidRDefault="0086318C" w:rsidP="0086318C">
            <w:pPr>
              <w:rPr>
                <w:rFonts w:eastAsia="Arial"/>
                <w:sz w:val="20"/>
                <w:szCs w:val="20"/>
              </w:rPr>
            </w:pPr>
          </w:p>
        </w:tc>
        <w:tc>
          <w:tcPr>
            <w:tcW w:w="1163" w:type="dxa"/>
            <w:vAlign w:val="center"/>
          </w:tcPr>
          <w:p w14:paraId="2F29A684" w14:textId="77777777" w:rsidR="0086318C" w:rsidRPr="001B7BFF" w:rsidRDefault="0086318C" w:rsidP="0086318C">
            <w:pPr>
              <w:rPr>
                <w:rFonts w:eastAsia="Arial"/>
                <w:sz w:val="20"/>
                <w:szCs w:val="20"/>
              </w:rPr>
            </w:pPr>
          </w:p>
        </w:tc>
      </w:tr>
      <w:tr w:rsidR="00DE44B0" w:rsidRPr="001B7BFF" w14:paraId="51AD61CF" w14:textId="77777777" w:rsidTr="00B857DA">
        <w:trPr>
          <w:gridAfter w:val="1"/>
          <w:wAfter w:w="12" w:type="dxa"/>
          <w:jc w:val="center"/>
        </w:trPr>
        <w:tc>
          <w:tcPr>
            <w:tcW w:w="0" w:type="auto"/>
            <w:vAlign w:val="center"/>
          </w:tcPr>
          <w:p w14:paraId="7F25F270" w14:textId="3E1128F5" w:rsidR="00DE44B0" w:rsidRPr="001B7BFF" w:rsidRDefault="00DE44B0" w:rsidP="0086318C">
            <w:pPr>
              <w:rPr>
                <w:rFonts w:eastAsia="Arial"/>
                <w:sz w:val="20"/>
                <w:szCs w:val="20"/>
              </w:rPr>
            </w:pPr>
            <w:r>
              <w:rPr>
                <w:rFonts w:eastAsia="Arial"/>
                <w:sz w:val="20"/>
                <w:szCs w:val="20"/>
              </w:rPr>
              <w:t>7</w:t>
            </w:r>
          </w:p>
        </w:tc>
        <w:tc>
          <w:tcPr>
            <w:tcW w:w="3579" w:type="dxa"/>
            <w:vAlign w:val="center"/>
          </w:tcPr>
          <w:p w14:paraId="6DD29CA2" w14:textId="1AD02466" w:rsidR="00DE44B0" w:rsidRPr="001B7BFF" w:rsidRDefault="00DE44B0" w:rsidP="0086318C">
            <w:pPr>
              <w:rPr>
                <w:rFonts w:eastAsia="Arial"/>
                <w:sz w:val="20"/>
                <w:szCs w:val="20"/>
              </w:rPr>
            </w:pPr>
            <w:r>
              <w:rPr>
                <w:rFonts w:eastAsia="Arial"/>
                <w:sz w:val="20"/>
                <w:szCs w:val="20"/>
              </w:rPr>
              <w:t>Take PPR Interactive Practice Exam</w:t>
            </w:r>
          </w:p>
        </w:tc>
        <w:tc>
          <w:tcPr>
            <w:tcW w:w="2663" w:type="dxa"/>
            <w:vAlign w:val="center"/>
          </w:tcPr>
          <w:p w14:paraId="43CFED0F" w14:textId="57851433" w:rsidR="00DE44B0" w:rsidRPr="00337D94" w:rsidRDefault="00DE44B0" w:rsidP="0086318C">
            <w:pPr>
              <w:rPr>
                <w:rFonts w:eastAsia="Arial"/>
                <w:sz w:val="20"/>
                <w:szCs w:val="20"/>
              </w:rPr>
            </w:pPr>
            <w:r w:rsidRPr="00337D94">
              <w:rPr>
                <w:rFonts w:eastAsia="Arial"/>
                <w:sz w:val="20"/>
                <w:szCs w:val="20"/>
              </w:rPr>
              <w:t>With 8</w:t>
            </w:r>
            <w:r>
              <w:rPr>
                <w:rFonts w:eastAsia="Arial"/>
                <w:sz w:val="20"/>
                <w:szCs w:val="20"/>
              </w:rPr>
              <w:t>0</w:t>
            </w:r>
            <w:r w:rsidRPr="00337D94">
              <w:rPr>
                <w:rFonts w:eastAsia="Arial"/>
                <w:sz w:val="20"/>
                <w:szCs w:val="20"/>
              </w:rPr>
              <w:t>% passing score</w:t>
            </w:r>
          </w:p>
        </w:tc>
        <w:tc>
          <w:tcPr>
            <w:tcW w:w="1257" w:type="dxa"/>
            <w:vAlign w:val="center"/>
          </w:tcPr>
          <w:p w14:paraId="1AC63C2E" w14:textId="77777777" w:rsidR="00DE44B0" w:rsidRPr="001B7BFF" w:rsidRDefault="00DE44B0" w:rsidP="0086318C">
            <w:pPr>
              <w:rPr>
                <w:rFonts w:eastAsia="Arial"/>
                <w:sz w:val="20"/>
                <w:szCs w:val="20"/>
              </w:rPr>
            </w:pPr>
          </w:p>
        </w:tc>
        <w:tc>
          <w:tcPr>
            <w:tcW w:w="1872" w:type="dxa"/>
            <w:vAlign w:val="center"/>
          </w:tcPr>
          <w:p w14:paraId="41FF817C" w14:textId="77777777" w:rsidR="00DE44B0" w:rsidRPr="001B7BFF" w:rsidRDefault="00DE44B0" w:rsidP="0086318C">
            <w:pPr>
              <w:rPr>
                <w:rFonts w:eastAsia="Arial"/>
                <w:sz w:val="20"/>
                <w:szCs w:val="20"/>
              </w:rPr>
            </w:pPr>
          </w:p>
        </w:tc>
        <w:tc>
          <w:tcPr>
            <w:tcW w:w="1163" w:type="dxa"/>
            <w:vAlign w:val="center"/>
          </w:tcPr>
          <w:p w14:paraId="0217448C" w14:textId="77777777" w:rsidR="00DE44B0" w:rsidRPr="001B7BFF" w:rsidRDefault="00DE44B0" w:rsidP="0086318C">
            <w:pPr>
              <w:rPr>
                <w:rFonts w:eastAsia="Arial"/>
                <w:sz w:val="20"/>
                <w:szCs w:val="20"/>
              </w:rPr>
            </w:pPr>
          </w:p>
        </w:tc>
      </w:tr>
      <w:tr w:rsidR="0086318C" w:rsidRPr="001B7BFF" w14:paraId="4B5F7F0E" w14:textId="77777777" w:rsidTr="00B857DA">
        <w:trPr>
          <w:gridAfter w:val="1"/>
          <w:wAfter w:w="12" w:type="dxa"/>
          <w:jc w:val="center"/>
        </w:trPr>
        <w:tc>
          <w:tcPr>
            <w:tcW w:w="0" w:type="auto"/>
            <w:vAlign w:val="center"/>
          </w:tcPr>
          <w:p w14:paraId="0C05060D" w14:textId="1591C804" w:rsidR="0086318C" w:rsidRPr="001B7BFF" w:rsidRDefault="00DE44B0" w:rsidP="0086318C">
            <w:pPr>
              <w:rPr>
                <w:rFonts w:eastAsia="Arial"/>
                <w:sz w:val="20"/>
                <w:szCs w:val="20"/>
              </w:rPr>
            </w:pPr>
            <w:r>
              <w:rPr>
                <w:rFonts w:eastAsia="Arial"/>
                <w:sz w:val="20"/>
                <w:szCs w:val="20"/>
              </w:rPr>
              <w:t>8</w:t>
            </w:r>
          </w:p>
        </w:tc>
        <w:tc>
          <w:tcPr>
            <w:tcW w:w="3579" w:type="dxa"/>
            <w:vAlign w:val="center"/>
          </w:tcPr>
          <w:p w14:paraId="37C5D865" w14:textId="615ED5D3" w:rsidR="0086318C" w:rsidRPr="001B7BFF" w:rsidRDefault="0086318C" w:rsidP="0086318C">
            <w:pPr>
              <w:rPr>
                <w:rFonts w:eastAsia="Arial"/>
                <w:sz w:val="20"/>
                <w:szCs w:val="20"/>
              </w:rPr>
            </w:pPr>
            <w:r w:rsidRPr="001B7BFF">
              <w:rPr>
                <w:rFonts w:eastAsia="Arial"/>
                <w:sz w:val="20"/>
                <w:szCs w:val="20"/>
              </w:rPr>
              <w:t>Take PPR Representative exam (practice exam)</w:t>
            </w:r>
          </w:p>
        </w:tc>
        <w:tc>
          <w:tcPr>
            <w:tcW w:w="2663" w:type="dxa"/>
            <w:vAlign w:val="center"/>
          </w:tcPr>
          <w:p w14:paraId="3C0B72F5" w14:textId="3647840A" w:rsidR="0086318C" w:rsidRPr="001B7BFF" w:rsidRDefault="00337D94" w:rsidP="0086318C">
            <w:pPr>
              <w:rPr>
                <w:rFonts w:eastAsia="Arial"/>
                <w:sz w:val="20"/>
                <w:szCs w:val="20"/>
              </w:rPr>
            </w:pPr>
            <w:r w:rsidRPr="00337D94">
              <w:rPr>
                <w:rFonts w:eastAsia="Arial"/>
                <w:sz w:val="20"/>
                <w:szCs w:val="20"/>
              </w:rPr>
              <w:t>With 8</w:t>
            </w:r>
            <w:r w:rsidR="00DE44B0">
              <w:rPr>
                <w:rFonts w:eastAsia="Arial"/>
                <w:sz w:val="20"/>
                <w:szCs w:val="20"/>
              </w:rPr>
              <w:t>5</w:t>
            </w:r>
            <w:r w:rsidRPr="00337D94">
              <w:rPr>
                <w:rFonts w:eastAsia="Arial"/>
                <w:sz w:val="20"/>
                <w:szCs w:val="20"/>
              </w:rPr>
              <w:t>% passing score</w:t>
            </w:r>
          </w:p>
        </w:tc>
        <w:tc>
          <w:tcPr>
            <w:tcW w:w="1257" w:type="dxa"/>
            <w:vAlign w:val="center"/>
          </w:tcPr>
          <w:p w14:paraId="1E45F9CC" w14:textId="77777777" w:rsidR="0086318C" w:rsidRPr="001B7BFF" w:rsidRDefault="0086318C" w:rsidP="0086318C">
            <w:pPr>
              <w:rPr>
                <w:rFonts w:eastAsia="Arial"/>
                <w:sz w:val="20"/>
                <w:szCs w:val="20"/>
              </w:rPr>
            </w:pPr>
          </w:p>
        </w:tc>
        <w:tc>
          <w:tcPr>
            <w:tcW w:w="1872" w:type="dxa"/>
            <w:vAlign w:val="center"/>
          </w:tcPr>
          <w:p w14:paraId="7D8CC3F3" w14:textId="77777777" w:rsidR="0086318C" w:rsidRPr="001B7BFF" w:rsidRDefault="0086318C" w:rsidP="0086318C">
            <w:pPr>
              <w:rPr>
                <w:rFonts w:eastAsia="Arial"/>
                <w:sz w:val="20"/>
                <w:szCs w:val="20"/>
              </w:rPr>
            </w:pPr>
          </w:p>
        </w:tc>
        <w:tc>
          <w:tcPr>
            <w:tcW w:w="1163" w:type="dxa"/>
            <w:vAlign w:val="center"/>
          </w:tcPr>
          <w:p w14:paraId="1C462E00" w14:textId="77777777" w:rsidR="0086318C" w:rsidRPr="001B7BFF" w:rsidRDefault="0086318C" w:rsidP="0086318C">
            <w:pPr>
              <w:rPr>
                <w:rFonts w:eastAsia="Arial"/>
                <w:sz w:val="20"/>
                <w:szCs w:val="20"/>
              </w:rPr>
            </w:pPr>
          </w:p>
        </w:tc>
      </w:tr>
      <w:tr w:rsidR="0086318C" w:rsidRPr="001B7BFF" w14:paraId="0B41A9E3" w14:textId="77777777" w:rsidTr="00B857DA">
        <w:trPr>
          <w:gridAfter w:val="1"/>
          <w:wAfter w:w="12" w:type="dxa"/>
          <w:jc w:val="center"/>
        </w:trPr>
        <w:tc>
          <w:tcPr>
            <w:tcW w:w="0" w:type="auto"/>
            <w:vAlign w:val="center"/>
          </w:tcPr>
          <w:p w14:paraId="32594BD9" w14:textId="2FBBC806" w:rsidR="0086318C" w:rsidRPr="001B7BFF" w:rsidRDefault="00DE44B0" w:rsidP="0086318C">
            <w:pPr>
              <w:rPr>
                <w:rFonts w:eastAsia="Arial"/>
                <w:sz w:val="20"/>
                <w:szCs w:val="20"/>
              </w:rPr>
            </w:pPr>
            <w:r>
              <w:rPr>
                <w:rFonts w:eastAsia="Arial"/>
                <w:sz w:val="20"/>
                <w:szCs w:val="20"/>
              </w:rPr>
              <w:t>9</w:t>
            </w:r>
          </w:p>
        </w:tc>
        <w:tc>
          <w:tcPr>
            <w:tcW w:w="3579" w:type="dxa"/>
            <w:vAlign w:val="center"/>
          </w:tcPr>
          <w:p w14:paraId="26BF8120" w14:textId="508F6A43" w:rsidR="0086318C" w:rsidRPr="001B7BFF" w:rsidRDefault="0086318C" w:rsidP="0086318C">
            <w:pPr>
              <w:rPr>
                <w:rFonts w:eastAsia="Arial"/>
                <w:sz w:val="20"/>
                <w:szCs w:val="20"/>
              </w:rPr>
            </w:pPr>
            <w:r w:rsidRPr="001B7BFF">
              <w:rPr>
                <w:rFonts w:eastAsia="Arial"/>
                <w:sz w:val="20"/>
                <w:szCs w:val="20"/>
              </w:rPr>
              <w:t xml:space="preserve">Take PPR Exam if you are </w:t>
            </w:r>
            <w:r w:rsidRPr="00337D94">
              <w:rPr>
                <w:rFonts w:eastAsia="Arial"/>
                <w:sz w:val="20"/>
                <w:szCs w:val="20"/>
              </w:rPr>
              <w:t>ready</w:t>
            </w:r>
          </w:p>
        </w:tc>
        <w:tc>
          <w:tcPr>
            <w:tcW w:w="2663" w:type="dxa"/>
            <w:vAlign w:val="center"/>
          </w:tcPr>
          <w:p w14:paraId="1BC9726F" w14:textId="391954E1" w:rsidR="0086318C" w:rsidRPr="001B7BFF" w:rsidRDefault="0086318C" w:rsidP="0086318C">
            <w:pPr>
              <w:rPr>
                <w:rFonts w:eastAsia="Arial"/>
                <w:sz w:val="20"/>
                <w:szCs w:val="20"/>
              </w:rPr>
            </w:pPr>
            <w:r w:rsidRPr="001B7BFF">
              <w:rPr>
                <w:rFonts w:eastAsia="Arial"/>
                <w:sz w:val="20"/>
                <w:szCs w:val="20"/>
              </w:rPr>
              <w:t>Passing score, 240</w:t>
            </w:r>
          </w:p>
        </w:tc>
        <w:tc>
          <w:tcPr>
            <w:tcW w:w="1257" w:type="dxa"/>
            <w:vAlign w:val="center"/>
          </w:tcPr>
          <w:p w14:paraId="1A37BC95" w14:textId="77777777" w:rsidR="0086318C" w:rsidRPr="001B7BFF" w:rsidRDefault="0086318C" w:rsidP="0086318C">
            <w:pPr>
              <w:rPr>
                <w:rFonts w:eastAsia="Arial"/>
                <w:sz w:val="20"/>
                <w:szCs w:val="20"/>
              </w:rPr>
            </w:pPr>
          </w:p>
        </w:tc>
        <w:tc>
          <w:tcPr>
            <w:tcW w:w="1872" w:type="dxa"/>
            <w:vAlign w:val="center"/>
          </w:tcPr>
          <w:p w14:paraId="674A52B4" w14:textId="77777777" w:rsidR="0086318C" w:rsidRPr="001B7BFF" w:rsidRDefault="0086318C" w:rsidP="0086318C">
            <w:pPr>
              <w:rPr>
                <w:rFonts w:eastAsia="Arial"/>
                <w:sz w:val="20"/>
                <w:szCs w:val="20"/>
              </w:rPr>
            </w:pPr>
          </w:p>
        </w:tc>
        <w:tc>
          <w:tcPr>
            <w:tcW w:w="1163" w:type="dxa"/>
            <w:vAlign w:val="center"/>
          </w:tcPr>
          <w:p w14:paraId="2953B489" w14:textId="77777777" w:rsidR="0086318C" w:rsidRPr="001B7BFF" w:rsidRDefault="0086318C" w:rsidP="0086318C">
            <w:pPr>
              <w:rPr>
                <w:rFonts w:eastAsia="Arial"/>
                <w:sz w:val="20"/>
                <w:szCs w:val="20"/>
              </w:rPr>
            </w:pPr>
          </w:p>
        </w:tc>
      </w:tr>
      <w:tr w:rsidR="0086318C" w:rsidRPr="001B7BFF" w14:paraId="4E8D6F58" w14:textId="77777777" w:rsidTr="00B857DA">
        <w:trPr>
          <w:gridAfter w:val="1"/>
          <w:wAfter w:w="12" w:type="dxa"/>
          <w:jc w:val="center"/>
        </w:trPr>
        <w:tc>
          <w:tcPr>
            <w:tcW w:w="0" w:type="auto"/>
            <w:vAlign w:val="center"/>
          </w:tcPr>
          <w:p w14:paraId="2646EB7D" w14:textId="5766B57E" w:rsidR="0086318C" w:rsidRPr="001B7BFF" w:rsidRDefault="00DE44B0" w:rsidP="0086318C">
            <w:pPr>
              <w:rPr>
                <w:rFonts w:eastAsia="Arial"/>
                <w:sz w:val="20"/>
                <w:szCs w:val="20"/>
              </w:rPr>
            </w:pPr>
            <w:r>
              <w:rPr>
                <w:rFonts w:eastAsia="Arial"/>
                <w:sz w:val="20"/>
                <w:szCs w:val="20"/>
              </w:rPr>
              <w:t>10</w:t>
            </w:r>
          </w:p>
        </w:tc>
        <w:tc>
          <w:tcPr>
            <w:tcW w:w="3579" w:type="dxa"/>
            <w:vAlign w:val="center"/>
          </w:tcPr>
          <w:p w14:paraId="09C4DA8D" w14:textId="083AA391" w:rsidR="0086318C" w:rsidRPr="001B7BFF" w:rsidRDefault="00407B20" w:rsidP="0086318C">
            <w:pPr>
              <w:rPr>
                <w:rFonts w:eastAsia="Arial"/>
                <w:sz w:val="20"/>
                <w:szCs w:val="20"/>
              </w:rPr>
            </w:pPr>
            <w:r>
              <w:rPr>
                <w:rFonts w:eastAsia="Arial"/>
                <w:sz w:val="20"/>
                <w:szCs w:val="20"/>
              </w:rPr>
              <w:t>Complete</w:t>
            </w:r>
            <w:r w:rsidR="0086318C" w:rsidRPr="001B7BFF">
              <w:rPr>
                <w:rFonts w:eastAsia="Arial"/>
                <w:sz w:val="20"/>
                <w:szCs w:val="20"/>
              </w:rPr>
              <w:t xml:space="preserve"> your </w:t>
            </w:r>
            <w:r w:rsidR="008C5FD8" w:rsidRPr="001B7BFF">
              <w:rPr>
                <w:rFonts w:eastAsia="Arial"/>
                <w:sz w:val="20"/>
                <w:szCs w:val="20"/>
              </w:rPr>
              <w:t>i</w:t>
            </w:r>
            <w:r w:rsidR="0086318C" w:rsidRPr="001B7BFF">
              <w:rPr>
                <w:rFonts w:eastAsia="Arial"/>
                <w:sz w:val="20"/>
                <w:szCs w:val="20"/>
              </w:rPr>
              <w:t xml:space="preserve">nternship eligibility </w:t>
            </w:r>
            <w:r>
              <w:rPr>
                <w:rFonts w:eastAsia="Arial"/>
                <w:sz w:val="20"/>
                <w:szCs w:val="20"/>
              </w:rPr>
              <w:t>form</w:t>
            </w:r>
          </w:p>
        </w:tc>
        <w:tc>
          <w:tcPr>
            <w:tcW w:w="2663" w:type="dxa"/>
            <w:shd w:val="clear" w:color="auto" w:fill="auto"/>
            <w:vAlign w:val="center"/>
          </w:tcPr>
          <w:p w14:paraId="60011947" w14:textId="6BD18484" w:rsidR="0086318C" w:rsidRPr="001B7BFF" w:rsidRDefault="0086318C" w:rsidP="0086318C">
            <w:pPr>
              <w:rPr>
                <w:rFonts w:eastAsia="Arial"/>
                <w:sz w:val="20"/>
                <w:szCs w:val="20"/>
              </w:rPr>
            </w:pPr>
            <w:r w:rsidRPr="00337D94">
              <w:rPr>
                <w:rFonts w:eastAsia="Arial"/>
                <w:sz w:val="20"/>
                <w:szCs w:val="20"/>
              </w:rPr>
              <w:t>Signed form</w:t>
            </w:r>
          </w:p>
        </w:tc>
        <w:tc>
          <w:tcPr>
            <w:tcW w:w="1257" w:type="dxa"/>
            <w:vAlign w:val="center"/>
          </w:tcPr>
          <w:p w14:paraId="2533B2A1" w14:textId="77777777" w:rsidR="0086318C" w:rsidRPr="001B7BFF" w:rsidRDefault="0086318C" w:rsidP="0086318C">
            <w:pPr>
              <w:rPr>
                <w:rFonts w:eastAsia="Arial"/>
                <w:sz w:val="20"/>
                <w:szCs w:val="20"/>
              </w:rPr>
            </w:pPr>
          </w:p>
        </w:tc>
        <w:tc>
          <w:tcPr>
            <w:tcW w:w="1872" w:type="dxa"/>
            <w:vAlign w:val="center"/>
          </w:tcPr>
          <w:p w14:paraId="4B588B4D" w14:textId="77777777" w:rsidR="0086318C" w:rsidRPr="001B7BFF" w:rsidRDefault="0086318C" w:rsidP="0086318C">
            <w:pPr>
              <w:rPr>
                <w:rFonts w:eastAsia="Arial"/>
                <w:sz w:val="20"/>
                <w:szCs w:val="20"/>
              </w:rPr>
            </w:pPr>
          </w:p>
        </w:tc>
        <w:tc>
          <w:tcPr>
            <w:tcW w:w="1163" w:type="dxa"/>
            <w:vAlign w:val="center"/>
          </w:tcPr>
          <w:p w14:paraId="1EE4E762" w14:textId="77777777" w:rsidR="0086318C" w:rsidRPr="001B7BFF" w:rsidRDefault="0086318C" w:rsidP="0086318C">
            <w:pPr>
              <w:rPr>
                <w:rFonts w:eastAsia="Arial"/>
                <w:sz w:val="20"/>
                <w:szCs w:val="20"/>
              </w:rPr>
            </w:pPr>
          </w:p>
        </w:tc>
      </w:tr>
      <w:tr w:rsidR="0086318C" w:rsidRPr="001B7BFF" w14:paraId="6A731357" w14:textId="77777777" w:rsidTr="00B857DA">
        <w:trPr>
          <w:gridAfter w:val="1"/>
          <w:wAfter w:w="12" w:type="dxa"/>
          <w:jc w:val="center"/>
        </w:trPr>
        <w:tc>
          <w:tcPr>
            <w:tcW w:w="0" w:type="auto"/>
            <w:vAlign w:val="center"/>
          </w:tcPr>
          <w:p w14:paraId="2A536F69" w14:textId="7877829E" w:rsidR="0086318C" w:rsidRPr="001B7BFF" w:rsidRDefault="00DE44B0" w:rsidP="0086318C">
            <w:pPr>
              <w:rPr>
                <w:rFonts w:eastAsia="Arial"/>
                <w:sz w:val="20"/>
                <w:szCs w:val="20"/>
              </w:rPr>
            </w:pPr>
            <w:r>
              <w:rPr>
                <w:rFonts w:eastAsia="Arial"/>
                <w:sz w:val="20"/>
                <w:szCs w:val="20"/>
              </w:rPr>
              <w:t>11</w:t>
            </w:r>
          </w:p>
        </w:tc>
        <w:tc>
          <w:tcPr>
            <w:tcW w:w="3579" w:type="dxa"/>
            <w:vAlign w:val="center"/>
          </w:tcPr>
          <w:p w14:paraId="5DE5E323" w14:textId="4C199A05" w:rsidR="0086318C" w:rsidRPr="001B7BFF" w:rsidRDefault="0086318C" w:rsidP="0086318C">
            <w:pPr>
              <w:rPr>
                <w:rFonts w:eastAsia="Arial"/>
                <w:sz w:val="20"/>
                <w:szCs w:val="20"/>
              </w:rPr>
            </w:pPr>
            <w:r w:rsidRPr="001B7BFF">
              <w:rPr>
                <w:rFonts w:eastAsia="Arial"/>
                <w:sz w:val="20"/>
                <w:szCs w:val="20"/>
              </w:rPr>
              <w:t>Apply and get Intern Certificate</w:t>
            </w:r>
          </w:p>
        </w:tc>
        <w:tc>
          <w:tcPr>
            <w:tcW w:w="2663" w:type="dxa"/>
            <w:vAlign w:val="center"/>
          </w:tcPr>
          <w:p w14:paraId="5747A74E" w14:textId="3CF5696E" w:rsidR="0086318C" w:rsidRPr="001B7BFF" w:rsidRDefault="0086318C" w:rsidP="0086318C">
            <w:pPr>
              <w:rPr>
                <w:rFonts w:eastAsia="Arial"/>
                <w:sz w:val="20"/>
                <w:szCs w:val="20"/>
              </w:rPr>
            </w:pPr>
            <w:r w:rsidRPr="001B7BFF">
              <w:rPr>
                <w:rFonts w:eastAsia="Arial"/>
                <w:sz w:val="20"/>
                <w:szCs w:val="20"/>
              </w:rPr>
              <w:t>Check with your advisor</w:t>
            </w:r>
          </w:p>
        </w:tc>
        <w:tc>
          <w:tcPr>
            <w:tcW w:w="1257" w:type="dxa"/>
            <w:vAlign w:val="center"/>
          </w:tcPr>
          <w:p w14:paraId="72EA4342" w14:textId="77777777" w:rsidR="0086318C" w:rsidRPr="001B7BFF" w:rsidRDefault="0086318C" w:rsidP="0086318C">
            <w:pPr>
              <w:rPr>
                <w:rFonts w:eastAsia="Arial"/>
                <w:sz w:val="20"/>
                <w:szCs w:val="20"/>
              </w:rPr>
            </w:pPr>
          </w:p>
        </w:tc>
        <w:tc>
          <w:tcPr>
            <w:tcW w:w="1872" w:type="dxa"/>
            <w:vAlign w:val="center"/>
          </w:tcPr>
          <w:p w14:paraId="202338B5" w14:textId="77777777" w:rsidR="0086318C" w:rsidRPr="001B7BFF" w:rsidRDefault="0086318C" w:rsidP="0086318C">
            <w:pPr>
              <w:rPr>
                <w:rFonts w:eastAsia="Arial"/>
                <w:sz w:val="20"/>
                <w:szCs w:val="20"/>
              </w:rPr>
            </w:pPr>
          </w:p>
        </w:tc>
        <w:tc>
          <w:tcPr>
            <w:tcW w:w="1163" w:type="dxa"/>
            <w:vAlign w:val="center"/>
          </w:tcPr>
          <w:p w14:paraId="024349CE" w14:textId="77777777" w:rsidR="0086318C" w:rsidRPr="001B7BFF" w:rsidRDefault="0086318C" w:rsidP="0086318C">
            <w:pPr>
              <w:rPr>
                <w:rFonts w:eastAsia="Arial"/>
                <w:sz w:val="20"/>
                <w:szCs w:val="20"/>
              </w:rPr>
            </w:pPr>
          </w:p>
        </w:tc>
      </w:tr>
      <w:tr w:rsidR="0086318C" w:rsidRPr="001B7BFF" w14:paraId="08200BCA" w14:textId="77777777" w:rsidTr="00B857DA">
        <w:trPr>
          <w:gridAfter w:val="1"/>
          <w:wAfter w:w="12" w:type="dxa"/>
          <w:jc w:val="center"/>
        </w:trPr>
        <w:tc>
          <w:tcPr>
            <w:tcW w:w="0" w:type="auto"/>
            <w:vAlign w:val="center"/>
          </w:tcPr>
          <w:p w14:paraId="02617F39" w14:textId="77777777" w:rsidR="0086318C" w:rsidRPr="001B7BFF" w:rsidRDefault="0086318C" w:rsidP="0086318C">
            <w:pPr>
              <w:rPr>
                <w:rFonts w:eastAsia="Arial"/>
                <w:sz w:val="20"/>
                <w:szCs w:val="20"/>
              </w:rPr>
            </w:pPr>
          </w:p>
        </w:tc>
        <w:tc>
          <w:tcPr>
            <w:tcW w:w="3579" w:type="dxa"/>
            <w:vAlign w:val="center"/>
          </w:tcPr>
          <w:p w14:paraId="715A586A" w14:textId="77777777" w:rsidR="0086318C" w:rsidRPr="001B7BFF" w:rsidRDefault="0086318C" w:rsidP="0086318C">
            <w:pPr>
              <w:rPr>
                <w:rFonts w:eastAsia="Arial"/>
                <w:sz w:val="20"/>
                <w:szCs w:val="20"/>
              </w:rPr>
            </w:pPr>
          </w:p>
        </w:tc>
        <w:tc>
          <w:tcPr>
            <w:tcW w:w="2663" w:type="dxa"/>
            <w:vAlign w:val="center"/>
          </w:tcPr>
          <w:p w14:paraId="31FEC8E1" w14:textId="77777777" w:rsidR="0086318C" w:rsidRPr="001B7BFF" w:rsidRDefault="0086318C" w:rsidP="0086318C">
            <w:pPr>
              <w:rPr>
                <w:rFonts w:eastAsia="Arial"/>
                <w:sz w:val="20"/>
                <w:szCs w:val="20"/>
              </w:rPr>
            </w:pPr>
          </w:p>
        </w:tc>
        <w:tc>
          <w:tcPr>
            <w:tcW w:w="1257" w:type="dxa"/>
            <w:vAlign w:val="center"/>
          </w:tcPr>
          <w:p w14:paraId="166D3F93" w14:textId="77777777" w:rsidR="0086318C" w:rsidRPr="001B7BFF" w:rsidRDefault="0086318C" w:rsidP="0086318C">
            <w:pPr>
              <w:rPr>
                <w:rFonts w:eastAsia="Arial"/>
                <w:sz w:val="20"/>
                <w:szCs w:val="20"/>
              </w:rPr>
            </w:pPr>
          </w:p>
        </w:tc>
        <w:tc>
          <w:tcPr>
            <w:tcW w:w="1872" w:type="dxa"/>
            <w:vAlign w:val="center"/>
          </w:tcPr>
          <w:p w14:paraId="782CAA17" w14:textId="77777777" w:rsidR="0086318C" w:rsidRPr="001B7BFF" w:rsidRDefault="0086318C" w:rsidP="0086318C">
            <w:pPr>
              <w:rPr>
                <w:rFonts w:eastAsia="Arial"/>
                <w:sz w:val="20"/>
                <w:szCs w:val="20"/>
              </w:rPr>
            </w:pPr>
          </w:p>
        </w:tc>
        <w:tc>
          <w:tcPr>
            <w:tcW w:w="1163" w:type="dxa"/>
            <w:vAlign w:val="center"/>
          </w:tcPr>
          <w:p w14:paraId="64861D54" w14:textId="77777777" w:rsidR="0086318C" w:rsidRPr="001B7BFF" w:rsidRDefault="0086318C" w:rsidP="0086318C">
            <w:pPr>
              <w:rPr>
                <w:rFonts w:eastAsia="Arial"/>
                <w:sz w:val="20"/>
                <w:szCs w:val="20"/>
              </w:rPr>
            </w:pPr>
          </w:p>
        </w:tc>
      </w:tr>
      <w:tr w:rsidR="0086318C" w:rsidRPr="001B7BFF" w14:paraId="40AC0BF5" w14:textId="77777777" w:rsidTr="00B857DA">
        <w:trPr>
          <w:jc w:val="center"/>
        </w:trPr>
        <w:tc>
          <w:tcPr>
            <w:tcW w:w="10963" w:type="dxa"/>
            <w:gridSpan w:val="7"/>
            <w:shd w:val="clear" w:color="auto" w:fill="7F7F7F" w:themeFill="text1" w:themeFillTint="80"/>
            <w:vAlign w:val="center"/>
          </w:tcPr>
          <w:p w14:paraId="2A6A0770" w14:textId="027B9ACE" w:rsidR="0086318C" w:rsidRPr="001B7BFF" w:rsidRDefault="0086318C" w:rsidP="0086318C">
            <w:pPr>
              <w:rPr>
                <w:rFonts w:eastAsia="Arial"/>
                <w:b/>
                <w:color w:val="FFFFFF" w:themeColor="background1"/>
                <w:sz w:val="20"/>
                <w:szCs w:val="20"/>
              </w:rPr>
            </w:pPr>
            <w:r w:rsidRPr="001B7BFF">
              <w:rPr>
                <w:rFonts w:eastAsia="Arial"/>
                <w:b/>
                <w:color w:val="FFFFFF" w:themeColor="background1"/>
                <w:sz w:val="20"/>
                <w:szCs w:val="20"/>
              </w:rPr>
              <w:t>Trainings Completed Prior to or Concurrent with INTERNSHIP</w:t>
            </w:r>
          </w:p>
        </w:tc>
      </w:tr>
      <w:tr w:rsidR="0086318C" w:rsidRPr="001B7BFF" w14:paraId="419BFD39" w14:textId="77777777" w:rsidTr="00B857DA">
        <w:trPr>
          <w:gridAfter w:val="1"/>
          <w:wAfter w:w="12" w:type="dxa"/>
          <w:jc w:val="center"/>
        </w:trPr>
        <w:tc>
          <w:tcPr>
            <w:tcW w:w="0" w:type="auto"/>
            <w:vAlign w:val="center"/>
          </w:tcPr>
          <w:p w14:paraId="094855A2" w14:textId="3E6D8510" w:rsidR="0086318C" w:rsidRPr="001B7BFF" w:rsidRDefault="0086318C" w:rsidP="0086318C">
            <w:pPr>
              <w:rPr>
                <w:rFonts w:eastAsia="Arial"/>
                <w:sz w:val="20"/>
                <w:szCs w:val="20"/>
              </w:rPr>
            </w:pPr>
            <w:bookmarkStart w:id="12" w:name="_Hlk57720400"/>
            <w:r w:rsidRPr="001B7BFF">
              <w:rPr>
                <w:rFonts w:eastAsia="Arial"/>
                <w:sz w:val="20"/>
                <w:szCs w:val="20"/>
              </w:rPr>
              <w:t>1</w:t>
            </w:r>
          </w:p>
        </w:tc>
        <w:tc>
          <w:tcPr>
            <w:tcW w:w="3579" w:type="dxa"/>
            <w:vAlign w:val="center"/>
          </w:tcPr>
          <w:p w14:paraId="3709E093" w14:textId="68FD9C6C" w:rsidR="0086318C" w:rsidRPr="001B7BFF" w:rsidRDefault="0086318C" w:rsidP="0086318C">
            <w:pPr>
              <w:rPr>
                <w:rFonts w:eastAsia="Arial"/>
                <w:sz w:val="20"/>
                <w:szCs w:val="20"/>
              </w:rPr>
            </w:pPr>
            <w:r w:rsidRPr="001B7BFF">
              <w:rPr>
                <w:sz w:val="18"/>
                <w:szCs w:val="18"/>
              </w:rPr>
              <w:t>Mental Health training</w:t>
            </w:r>
          </w:p>
        </w:tc>
        <w:tc>
          <w:tcPr>
            <w:tcW w:w="2663" w:type="dxa"/>
            <w:vAlign w:val="center"/>
          </w:tcPr>
          <w:p w14:paraId="10F92E23" w14:textId="20392E5E" w:rsidR="0086318C" w:rsidRPr="005E240F" w:rsidRDefault="0086318C" w:rsidP="0086318C">
            <w:pPr>
              <w:rPr>
                <w:rFonts w:eastAsia="Arial"/>
                <w:sz w:val="20"/>
                <w:szCs w:val="20"/>
              </w:rPr>
            </w:pPr>
            <w:r w:rsidRPr="005E240F">
              <w:rPr>
                <w:rFonts w:eastAsia="Arial"/>
                <w:sz w:val="20"/>
                <w:szCs w:val="20"/>
              </w:rPr>
              <w:t>TEA approved programs</w:t>
            </w:r>
          </w:p>
        </w:tc>
        <w:tc>
          <w:tcPr>
            <w:tcW w:w="1257" w:type="dxa"/>
            <w:vAlign w:val="center"/>
          </w:tcPr>
          <w:p w14:paraId="426BBA2C" w14:textId="77777777" w:rsidR="0086318C" w:rsidRPr="001B7BFF" w:rsidRDefault="0086318C" w:rsidP="0086318C">
            <w:pPr>
              <w:rPr>
                <w:rFonts w:eastAsia="Arial"/>
                <w:sz w:val="20"/>
                <w:szCs w:val="20"/>
              </w:rPr>
            </w:pPr>
          </w:p>
        </w:tc>
        <w:tc>
          <w:tcPr>
            <w:tcW w:w="1872" w:type="dxa"/>
            <w:vAlign w:val="center"/>
          </w:tcPr>
          <w:p w14:paraId="39D2126F" w14:textId="77777777" w:rsidR="0086318C" w:rsidRPr="001B7BFF" w:rsidRDefault="0086318C" w:rsidP="0086318C">
            <w:pPr>
              <w:rPr>
                <w:rFonts w:eastAsia="Arial"/>
                <w:sz w:val="20"/>
                <w:szCs w:val="20"/>
              </w:rPr>
            </w:pPr>
          </w:p>
        </w:tc>
        <w:tc>
          <w:tcPr>
            <w:tcW w:w="1163" w:type="dxa"/>
            <w:vAlign w:val="center"/>
          </w:tcPr>
          <w:p w14:paraId="4B1A0E1B" w14:textId="77777777" w:rsidR="0086318C" w:rsidRPr="001B7BFF" w:rsidRDefault="0086318C" w:rsidP="0086318C">
            <w:pPr>
              <w:rPr>
                <w:rFonts w:eastAsia="Arial"/>
                <w:sz w:val="20"/>
                <w:szCs w:val="20"/>
              </w:rPr>
            </w:pPr>
          </w:p>
        </w:tc>
      </w:tr>
      <w:tr w:rsidR="0086318C" w:rsidRPr="001B7BFF" w14:paraId="17CCC739" w14:textId="77777777" w:rsidTr="00B857DA">
        <w:trPr>
          <w:gridAfter w:val="1"/>
          <w:wAfter w:w="12" w:type="dxa"/>
          <w:jc w:val="center"/>
        </w:trPr>
        <w:tc>
          <w:tcPr>
            <w:tcW w:w="0" w:type="auto"/>
            <w:vAlign w:val="center"/>
          </w:tcPr>
          <w:p w14:paraId="29E273B5" w14:textId="0A9686D7" w:rsidR="0086318C" w:rsidRPr="001B7BFF" w:rsidRDefault="0086318C" w:rsidP="0086318C">
            <w:pPr>
              <w:rPr>
                <w:rFonts w:eastAsia="Arial"/>
                <w:sz w:val="20"/>
                <w:szCs w:val="20"/>
              </w:rPr>
            </w:pPr>
            <w:r w:rsidRPr="001B7BFF">
              <w:rPr>
                <w:rFonts w:eastAsia="Arial"/>
                <w:sz w:val="20"/>
                <w:szCs w:val="20"/>
              </w:rPr>
              <w:t>2</w:t>
            </w:r>
          </w:p>
        </w:tc>
        <w:tc>
          <w:tcPr>
            <w:tcW w:w="3579" w:type="dxa"/>
            <w:vAlign w:val="center"/>
          </w:tcPr>
          <w:p w14:paraId="6F7DA863" w14:textId="7F3BA293" w:rsidR="0086318C" w:rsidRPr="001B7BFF" w:rsidRDefault="0086318C" w:rsidP="0086318C">
            <w:pPr>
              <w:rPr>
                <w:rFonts w:eastAsia="Arial"/>
                <w:sz w:val="20"/>
                <w:szCs w:val="20"/>
              </w:rPr>
            </w:pPr>
            <w:r w:rsidRPr="001B7BFF">
              <w:rPr>
                <w:sz w:val="18"/>
                <w:szCs w:val="18"/>
              </w:rPr>
              <w:t>Dyslexia training</w:t>
            </w:r>
          </w:p>
        </w:tc>
        <w:tc>
          <w:tcPr>
            <w:tcW w:w="2663" w:type="dxa"/>
            <w:vAlign w:val="center"/>
          </w:tcPr>
          <w:p w14:paraId="42B1E2AA" w14:textId="41D25E04" w:rsidR="0086318C" w:rsidRPr="005E240F" w:rsidRDefault="0086318C" w:rsidP="0086318C">
            <w:pPr>
              <w:rPr>
                <w:rFonts w:eastAsia="Arial"/>
                <w:sz w:val="20"/>
                <w:szCs w:val="20"/>
              </w:rPr>
            </w:pPr>
            <w:r w:rsidRPr="005E240F">
              <w:rPr>
                <w:rFonts w:eastAsia="Arial"/>
                <w:sz w:val="20"/>
                <w:szCs w:val="20"/>
              </w:rPr>
              <w:t>TEA approved programs</w:t>
            </w:r>
          </w:p>
        </w:tc>
        <w:tc>
          <w:tcPr>
            <w:tcW w:w="1257" w:type="dxa"/>
            <w:vAlign w:val="center"/>
          </w:tcPr>
          <w:p w14:paraId="3D51619C" w14:textId="77777777" w:rsidR="0086318C" w:rsidRPr="001B7BFF" w:rsidRDefault="0086318C" w:rsidP="0086318C">
            <w:pPr>
              <w:rPr>
                <w:rFonts w:eastAsia="Arial"/>
                <w:sz w:val="20"/>
                <w:szCs w:val="20"/>
              </w:rPr>
            </w:pPr>
          </w:p>
        </w:tc>
        <w:tc>
          <w:tcPr>
            <w:tcW w:w="1872" w:type="dxa"/>
            <w:vAlign w:val="center"/>
          </w:tcPr>
          <w:p w14:paraId="761A6CF1" w14:textId="77777777" w:rsidR="0086318C" w:rsidRPr="001B7BFF" w:rsidRDefault="0086318C" w:rsidP="0086318C">
            <w:pPr>
              <w:rPr>
                <w:rFonts w:eastAsia="Arial"/>
                <w:sz w:val="20"/>
                <w:szCs w:val="20"/>
              </w:rPr>
            </w:pPr>
          </w:p>
        </w:tc>
        <w:tc>
          <w:tcPr>
            <w:tcW w:w="1163" w:type="dxa"/>
            <w:vAlign w:val="center"/>
          </w:tcPr>
          <w:p w14:paraId="6ED2607E" w14:textId="77777777" w:rsidR="0086318C" w:rsidRPr="001B7BFF" w:rsidRDefault="0086318C" w:rsidP="0086318C">
            <w:pPr>
              <w:rPr>
                <w:rFonts w:eastAsia="Arial"/>
                <w:sz w:val="20"/>
                <w:szCs w:val="20"/>
              </w:rPr>
            </w:pPr>
          </w:p>
        </w:tc>
      </w:tr>
      <w:bookmarkEnd w:id="12"/>
      <w:tr w:rsidR="0086318C" w:rsidRPr="001B7BFF" w14:paraId="5972C407" w14:textId="77777777" w:rsidTr="00B857DA">
        <w:trPr>
          <w:gridAfter w:val="1"/>
          <w:wAfter w:w="12" w:type="dxa"/>
          <w:jc w:val="center"/>
        </w:trPr>
        <w:tc>
          <w:tcPr>
            <w:tcW w:w="0" w:type="auto"/>
            <w:vAlign w:val="center"/>
          </w:tcPr>
          <w:p w14:paraId="7E40FBF4" w14:textId="4BBF9948" w:rsidR="0086318C" w:rsidRPr="001B7BFF" w:rsidRDefault="0086318C" w:rsidP="0086318C">
            <w:pPr>
              <w:rPr>
                <w:rFonts w:eastAsia="Arial"/>
                <w:sz w:val="20"/>
                <w:szCs w:val="20"/>
              </w:rPr>
            </w:pPr>
            <w:r w:rsidRPr="001B7BFF">
              <w:rPr>
                <w:rFonts w:eastAsia="Arial"/>
                <w:sz w:val="20"/>
                <w:szCs w:val="20"/>
              </w:rPr>
              <w:t>3</w:t>
            </w:r>
          </w:p>
        </w:tc>
        <w:tc>
          <w:tcPr>
            <w:tcW w:w="3579" w:type="dxa"/>
            <w:vAlign w:val="center"/>
          </w:tcPr>
          <w:p w14:paraId="1E0EC89D" w14:textId="058562B4" w:rsidR="0086318C" w:rsidRPr="001B7BFF" w:rsidRDefault="0086318C" w:rsidP="0086318C">
            <w:pPr>
              <w:rPr>
                <w:rFonts w:eastAsia="Arial"/>
                <w:sz w:val="20"/>
                <w:szCs w:val="20"/>
              </w:rPr>
            </w:pPr>
            <w:bookmarkStart w:id="13" w:name="_Hlk57720418"/>
            <w:r w:rsidRPr="001B7BFF">
              <w:rPr>
                <w:sz w:val="18"/>
                <w:szCs w:val="18"/>
              </w:rPr>
              <w:t>Professional Development Modules</w:t>
            </w:r>
            <w:bookmarkEnd w:id="13"/>
          </w:p>
        </w:tc>
        <w:tc>
          <w:tcPr>
            <w:tcW w:w="2663" w:type="dxa"/>
            <w:vAlign w:val="center"/>
          </w:tcPr>
          <w:p w14:paraId="3832E403" w14:textId="5CF5D30D" w:rsidR="0086318C" w:rsidRPr="001B7BFF" w:rsidRDefault="00AC6626" w:rsidP="0086318C">
            <w:pPr>
              <w:rPr>
                <w:rFonts w:eastAsia="Arial"/>
                <w:sz w:val="20"/>
                <w:szCs w:val="20"/>
              </w:rPr>
            </w:pPr>
            <w:r>
              <w:rPr>
                <w:rFonts w:eastAsia="Arial"/>
                <w:sz w:val="20"/>
                <w:szCs w:val="20"/>
              </w:rPr>
              <w:t>If, late hire</w:t>
            </w:r>
          </w:p>
        </w:tc>
        <w:tc>
          <w:tcPr>
            <w:tcW w:w="1257" w:type="dxa"/>
            <w:vAlign w:val="center"/>
          </w:tcPr>
          <w:p w14:paraId="13620AAE" w14:textId="77777777" w:rsidR="0086318C" w:rsidRPr="001B7BFF" w:rsidRDefault="0086318C" w:rsidP="0086318C">
            <w:pPr>
              <w:rPr>
                <w:rFonts w:eastAsia="Arial"/>
                <w:sz w:val="20"/>
                <w:szCs w:val="20"/>
              </w:rPr>
            </w:pPr>
          </w:p>
        </w:tc>
        <w:tc>
          <w:tcPr>
            <w:tcW w:w="1872" w:type="dxa"/>
            <w:vAlign w:val="center"/>
          </w:tcPr>
          <w:p w14:paraId="3340628B" w14:textId="77777777" w:rsidR="0086318C" w:rsidRPr="001B7BFF" w:rsidRDefault="0086318C" w:rsidP="0086318C">
            <w:pPr>
              <w:rPr>
                <w:rFonts w:eastAsia="Arial"/>
                <w:sz w:val="20"/>
                <w:szCs w:val="20"/>
              </w:rPr>
            </w:pPr>
          </w:p>
        </w:tc>
        <w:tc>
          <w:tcPr>
            <w:tcW w:w="1163" w:type="dxa"/>
            <w:vAlign w:val="center"/>
          </w:tcPr>
          <w:p w14:paraId="48114437" w14:textId="77777777" w:rsidR="0086318C" w:rsidRPr="001B7BFF" w:rsidRDefault="0086318C" w:rsidP="0086318C">
            <w:pPr>
              <w:rPr>
                <w:rFonts w:eastAsia="Arial"/>
                <w:sz w:val="20"/>
                <w:szCs w:val="20"/>
              </w:rPr>
            </w:pPr>
          </w:p>
        </w:tc>
      </w:tr>
      <w:tr w:rsidR="0086318C" w:rsidRPr="001B7BFF" w14:paraId="3B941C0C" w14:textId="77777777" w:rsidTr="00B857DA">
        <w:trPr>
          <w:gridAfter w:val="1"/>
          <w:wAfter w:w="12" w:type="dxa"/>
          <w:jc w:val="center"/>
        </w:trPr>
        <w:tc>
          <w:tcPr>
            <w:tcW w:w="0" w:type="auto"/>
            <w:vAlign w:val="center"/>
          </w:tcPr>
          <w:p w14:paraId="078C7A72" w14:textId="77777777" w:rsidR="0086318C" w:rsidRPr="001B7BFF" w:rsidRDefault="0086318C" w:rsidP="0086318C">
            <w:pPr>
              <w:rPr>
                <w:rFonts w:eastAsia="Arial"/>
                <w:sz w:val="20"/>
                <w:szCs w:val="20"/>
              </w:rPr>
            </w:pPr>
          </w:p>
        </w:tc>
        <w:tc>
          <w:tcPr>
            <w:tcW w:w="3579" w:type="dxa"/>
            <w:vAlign w:val="center"/>
          </w:tcPr>
          <w:p w14:paraId="33420C81" w14:textId="77777777" w:rsidR="0086318C" w:rsidRPr="001B7BFF" w:rsidRDefault="0086318C" w:rsidP="0086318C">
            <w:pPr>
              <w:rPr>
                <w:sz w:val="18"/>
                <w:szCs w:val="18"/>
                <w:highlight w:val="yellow"/>
              </w:rPr>
            </w:pPr>
          </w:p>
        </w:tc>
        <w:tc>
          <w:tcPr>
            <w:tcW w:w="2663" w:type="dxa"/>
            <w:vAlign w:val="center"/>
          </w:tcPr>
          <w:p w14:paraId="07E68756" w14:textId="77777777" w:rsidR="0086318C" w:rsidRPr="001B7BFF" w:rsidRDefault="0086318C" w:rsidP="0086318C">
            <w:pPr>
              <w:rPr>
                <w:rFonts w:eastAsia="Arial"/>
                <w:sz w:val="20"/>
                <w:szCs w:val="20"/>
              </w:rPr>
            </w:pPr>
          </w:p>
        </w:tc>
        <w:tc>
          <w:tcPr>
            <w:tcW w:w="1257" w:type="dxa"/>
            <w:vAlign w:val="center"/>
          </w:tcPr>
          <w:p w14:paraId="31E292E2" w14:textId="77777777" w:rsidR="0086318C" w:rsidRPr="001B7BFF" w:rsidRDefault="0086318C" w:rsidP="0086318C">
            <w:pPr>
              <w:rPr>
                <w:rFonts w:eastAsia="Arial"/>
                <w:sz w:val="20"/>
                <w:szCs w:val="20"/>
              </w:rPr>
            </w:pPr>
          </w:p>
        </w:tc>
        <w:tc>
          <w:tcPr>
            <w:tcW w:w="1872" w:type="dxa"/>
            <w:vAlign w:val="center"/>
          </w:tcPr>
          <w:p w14:paraId="5C29BB1F" w14:textId="77777777" w:rsidR="0086318C" w:rsidRPr="001B7BFF" w:rsidRDefault="0086318C" w:rsidP="0086318C">
            <w:pPr>
              <w:rPr>
                <w:rFonts w:eastAsia="Arial"/>
                <w:sz w:val="20"/>
                <w:szCs w:val="20"/>
              </w:rPr>
            </w:pPr>
          </w:p>
        </w:tc>
        <w:tc>
          <w:tcPr>
            <w:tcW w:w="1163" w:type="dxa"/>
            <w:vAlign w:val="center"/>
          </w:tcPr>
          <w:p w14:paraId="47FC77FE" w14:textId="77777777" w:rsidR="0086318C" w:rsidRPr="001B7BFF" w:rsidRDefault="0086318C" w:rsidP="0086318C">
            <w:pPr>
              <w:rPr>
                <w:rFonts w:eastAsia="Arial"/>
                <w:sz w:val="20"/>
                <w:szCs w:val="20"/>
              </w:rPr>
            </w:pPr>
          </w:p>
        </w:tc>
      </w:tr>
      <w:tr w:rsidR="0086318C" w:rsidRPr="001B7BFF" w14:paraId="555F76F4" w14:textId="77777777" w:rsidTr="00B857DA">
        <w:trPr>
          <w:jc w:val="center"/>
        </w:trPr>
        <w:tc>
          <w:tcPr>
            <w:tcW w:w="10963" w:type="dxa"/>
            <w:gridSpan w:val="7"/>
            <w:shd w:val="clear" w:color="auto" w:fill="7F7F7F" w:themeFill="text1" w:themeFillTint="80"/>
            <w:vAlign w:val="center"/>
          </w:tcPr>
          <w:p w14:paraId="2B0762A1" w14:textId="00B0223B" w:rsidR="0086318C" w:rsidRPr="001B7BFF" w:rsidRDefault="0086318C" w:rsidP="0086318C">
            <w:pPr>
              <w:rPr>
                <w:rFonts w:eastAsia="Arial"/>
                <w:sz w:val="20"/>
                <w:szCs w:val="20"/>
              </w:rPr>
            </w:pPr>
            <w:r w:rsidRPr="001B7BFF">
              <w:rPr>
                <w:rFonts w:eastAsia="Arial"/>
                <w:b/>
                <w:color w:val="FFFFFF" w:themeColor="background1"/>
                <w:sz w:val="20"/>
                <w:szCs w:val="20"/>
              </w:rPr>
              <w:t>INTERNSHIP</w:t>
            </w:r>
          </w:p>
        </w:tc>
      </w:tr>
      <w:tr w:rsidR="0086318C" w:rsidRPr="001B7BFF" w14:paraId="3338837A" w14:textId="77777777" w:rsidTr="00B857DA">
        <w:trPr>
          <w:gridAfter w:val="1"/>
          <w:wAfter w:w="12" w:type="dxa"/>
          <w:jc w:val="center"/>
        </w:trPr>
        <w:tc>
          <w:tcPr>
            <w:tcW w:w="0" w:type="auto"/>
            <w:vAlign w:val="center"/>
          </w:tcPr>
          <w:p w14:paraId="0E6FD0E1" w14:textId="1F690782" w:rsidR="0086318C" w:rsidRPr="001B7BFF" w:rsidRDefault="0086318C" w:rsidP="0086318C">
            <w:pPr>
              <w:rPr>
                <w:rFonts w:eastAsia="Arial"/>
                <w:sz w:val="20"/>
                <w:szCs w:val="20"/>
              </w:rPr>
            </w:pPr>
            <w:r w:rsidRPr="001B7BFF">
              <w:rPr>
                <w:rFonts w:eastAsia="Arial"/>
                <w:sz w:val="20"/>
                <w:szCs w:val="20"/>
              </w:rPr>
              <w:t>1</w:t>
            </w:r>
          </w:p>
        </w:tc>
        <w:tc>
          <w:tcPr>
            <w:tcW w:w="3579" w:type="dxa"/>
            <w:vAlign w:val="center"/>
          </w:tcPr>
          <w:p w14:paraId="72ACFFB5" w14:textId="2F68829F" w:rsidR="0086318C" w:rsidRPr="001B7BFF" w:rsidRDefault="0086318C" w:rsidP="0086318C">
            <w:pPr>
              <w:rPr>
                <w:sz w:val="18"/>
                <w:szCs w:val="18"/>
              </w:rPr>
            </w:pPr>
            <w:r w:rsidRPr="001B7BFF">
              <w:rPr>
                <w:sz w:val="18"/>
                <w:szCs w:val="18"/>
              </w:rPr>
              <w:t>The internship is two semesters long</w:t>
            </w:r>
          </w:p>
        </w:tc>
        <w:tc>
          <w:tcPr>
            <w:tcW w:w="2663" w:type="dxa"/>
            <w:vAlign w:val="center"/>
          </w:tcPr>
          <w:p w14:paraId="71DAB6E4" w14:textId="77777777" w:rsidR="0086318C" w:rsidRPr="001B7BFF" w:rsidRDefault="0086318C" w:rsidP="0086318C">
            <w:pPr>
              <w:rPr>
                <w:rFonts w:eastAsia="Arial"/>
                <w:sz w:val="20"/>
                <w:szCs w:val="20"/>
              </w:rPr>
            </w:pPr>
          </w:p>
        </w:tc>
        <w:tc>
          <w:tcPr>
            <w:tcW w:w="1257" w:type="dxa"/>
            <w:vAlign w:val="center"/>
          </w:tcPr>
          <w:p w14:paraId="6EA737A5" w14:textId="77777777" w:rsidR="0086318C" w:rsidRPr="001B7BFF" w:rsidRDefault="0086318C" w:rsidP="0086318C">
            <w:pPr>
              <w:rPr>
                <w:rFonts w:eastAsia="Arial"/>
                <w:sz w:val="20"/>
                <w:szCs w:val="20"/>
              </w:rPr>
            </w:pPr>
          </w:p>
        </w:tc>
        <w:tc>
          <w:tcPr>
            <w:tcW w:w="1872" w:type="dxa"/>
            <w:vAlign w:val="center"/>
          </w:tcPr>
          <w:p w14:paraId="200EA7A9" w14:textId="77777777" w:rsidR="0086318C" w:rsidRPr="001B7BFF" w:rsidRDefault="0086318C" w:rsidP="0086318C">
            <w:pPr>
              <w:rPr>
                <w:rFonts w:eastAsia="Arial"/>
                <w:sz w:val="20"/>
                <w:szCs w:val="20"/>
              </w:rPr>
            </w:pPr>
          </w:p>
        </w:tc>
        <w:tc>
          <w:tcPr>
            <w:tcW w:w="1163" w:type="dxa"/>
            <w:vAlign w:val="center"/>
          </w:tcPr>
          <w:p w14:paraId="6D42B577" w14:textId="77777777" w:rsidR="0086318C" w:rsidRPr="001B7BFF" w:rsidRDefault="0086318C" w:rsidP="0086318C">
            <w:pPr>
              <w:rPr>
                <w:rFonts w:eastAsia="Arial"/>
                <w:sz w:val="20"/>
                <w:szCs w:val="20"/>
              </w:rPr>
            </w:pPr>
          </w:p>
        </w:tc>
      </w:tr>
      <w:tr w:rsidR="0086318C" w:rsidRPr="001B7BFF" w14:paraId="35D98AA7" w14:textId="77777777" w:rsidTr="00B857DA">
        <w:trPr>
          <w:gridAfter w:val="1"/>
          <w:wAfter w:w="12" w:type="dxa"/>
          <w:jc w:val="center"/>
        </w:trPr>
        <w:tc>
          <w:tcPr>
            <w:tcW w:w="0" w:type="auto"/>
            <w:vAlign w:val="center"/>
          </w:tcPr>
          <w:p w14:paraId="251F7EDD" w14:textId="50824FD0" w:rsidR="0086318C" w:rsidRPr="001B7BFF" w:rsidRDefault="0086318C" w:rsidP="0086318C">
            <w:pPr>
              <w:rPr>
                <w:rFonts w:eastAsia="Arial"/>
                <w:sz w:val="20"/>
                <w:szCs w:val="20"/>
              </w:rPr>
            </w:pPr>
            <w:r w:rsidRPr="001B7BFF">
              <w:rPr>
                <w:rFonts w:eastAsia="Arial"/>
                <w:sz w:val="20"/>
                <w:szCs w:val="20"/>
              </w:rPr>
              <w:t>2</w:t>
            </w:r>
          </w:p>
        </w:tc>
        <w:tc>
          <w:tcPr>
            <w:tcW w:w="3579" w:type="dxa"/>
            <w:vAlign w:val="center"/>
          </w:tcPr>
          <w:p w14:paraId="4452AE17" w14:textId="200458B5" w:rsidR="0086318C" w:rsidRPr="001B7BFF" w:rsidRDefault="0086318C" w:rsidP="0086318C">
            <w:pPr>
              <w:rPr>
                <w:sz w:val="18"/>
                <w:szCs w:val="18"/>
              </w:rPr>
            </w:pPr>
            <w:r w:rsidRPr="001B7BFF">
              <w:rPr>
                <w:sz w:val="18"/>
                <w:szCs w:val="18"/>
              </w:rPr>
              <w:t>3 Formal observation in the 1s semester</w:t>
            </w:r>
          </w:p>
        </w:tc>
        <w:tc>
          <w:tcPr>
            <w:tcW w:w="2663" w:type="dxa"/>
            <w:vAlign w:val="center"/>
          </w:tcPr>
          <w:p w14:paraId="32ED7EF9" w14:textId="6407ECF9" w:rsidR="0086318C" w:rsidRPr="001B7BFF" w:rsidRDefault="0086318C" w:rsidP="0086318C">
            <w:pPr>
              <w:rPr>
                <w:rFonts w:eastAsia="Arial"/>
                <w:sz w:val="20"/>
                <w:szCs w:val="20"/>
              </w:rPr>
            </w:pPr>
            <w:r w:rsidRPr="001B7BFF">
              <w:rPr>
                <w:rFonts w:eastAsia="Arial"/>
                <w:sz w:val="20"/>
                <w:szCs w:val="20"/>
              </w:rPr>
              <w:t>Formal observation form</w:t>
            </w:r>
          </w:p>
        </w:tc>
        <w:tc>
          <w:tcPr>
            <w:tcW w:w="1257" w:type="dxa"/>
            <w:vAlign w:val="center"/>
          </w:tcPr>
          <w:p w14:paraId="5C2CEF65" w14:textId="77777777" w:rsidR="0086318C" w:rsidRPr="001B7BFF" w:rsidRDefault="0086318C" w:rsidP="0086318C">
            <w:pPr>
              <w:rPr>
                <w:rFonts w:eastAsia="Arial"/>
                <w:sz w:val="20"/>
                <w:szCs w:val="20"/>
              </w:rPr>
            </w:pPr>
          </w:p>
        </w:tc>
        <w:tc>
          <w:tcPr>
            <w:tcW w:w="1872" w:type="dxa"/>
            <w:vAlign w:val="center"/>
          </w:tcPr>
          <w:p w14:paraId="42E8E6D5" w14:textId="77777777" w:rsidR="0086318C" w:rsidRPr="001B7BFF" w:rsidRDefault="0086318C" w:rsidP="0086318C">
            <w:pPr>
              <w:rPr>
                <w:rFonts w:eastAsia="Arial"/>
                <w:sz w:val="20"/>
                <w:szCs w:val="20"/>
              </w:rPr>
            </w:pPr>
          </w:p>
        </w:tc>
        <w:tc>
          <w:tcPr>
            <w:tcW w:w="1163" w:type="dxa"/>
            <w:vAlign w:val="center"/>
          </w:tcPr>
          <w:p w14:paraId="7BEC5DDB" w14:textId="77777777" w:rsidR="0086318C" w:rsidRPr="001B7BFF" w:rsidRDefault="0086318C" w:rsidP="0086318C">
            <w:pPr>
              <w:rPr>
                <w:rFonts w:eastAsia="Arial"/>
                <w:sz w:val="20"/>
                <w:szCs w:val="20"/>
              </w:rPr>
            </w:pPr>
          </w:p>
        </w:tc>
      </w:tr>
      <w:tr w:rsidR="0086318C" w:rsidRPr="001B7BFF" w14:paraId="429B07AD" w14:textId="77777777" w:rsidTr="00B857DA">
        <w:trPr>
          <w:gridAfter w:val="1"/>
          <w:wAfter w:w="12" w:type="dxa"/>
          <w:jc w:val="center"/>
        </w:trPr>
        <w:tc>
          <w:tcPr>
            <w:tcW w:w="0" w:type="auto"/>
            <w:vAlign w:val="center"/>
          </w:tcPr>
          <w:p w14:paraId="3F37EEB5" w14:textId="1F1B011F" w:rsidR="0086318C" w:rsidRPr="001B7BFF" w:rsidRDefault="0086318C" w:rsidP="0086318C">
            <w:pPr>
              <w:rPr>
                <w:rFonts w:eastAsia="Arial"/>
                <w:sz w:val="20"/>
                <w:szCs w:val="20"/>
              </w:rPr>
            </w:pPr>
            <w:r w:rsidRPr="001B7BFF">
              <w:rPr>
                <w:rFonts w:eastAsia="Arial"/>
                <w:sz w:val="20"/>
                <w:szCs w:val="20"/>
              </w:rPr>
              <w:t>3</w:t>
            </w:r>
          </w:p>
        </w:tc>
        <w:tc>
          <w:tcPr>
            <w:tcW w:w="3579" w:type="dxa"/>
            <w:vAlign w:val="center"/>
          </w:tcPr>
          <w:p w14:paraId="5FCD707E" w14:textId="0EF7EC7E" w:rsidR="0086318C" w:rsidRPr="001B7BFF" w:rsidRDefault="0086318C" w:rsidP="0086318C">
            <w:pPr>
              <w:rPr>
                <w:sz w:val="18"/>
                <w:szCs w:val="18"/>
              </w:rPr>
            </w:pPr>
            <w:r w:rsidRPr="001B7BFF">
              <w:rPr>
                <w:sz w:val="18"/>
                <w:szCs w:val="18"/>
              </w:rPr>
              <w:t>2 Formal observation in the 2</w:t>
            </w:r>
            <w:r w:rsidRPr="001B7BFF">
              <w:rPr>
                <w:sz w:val="18"/>
                <w:szCs w:val="18"/>
                <w:vertAlign w:val="superscript"/>
              </w:rPr>
              <w:t>nd</w:t>
            </w:r>
            <w:r w:rsidRPr="001B7BFF">
              <w:rPr>
                <w:sz w:val="18"/>
                <w:szCs w:val="18"/>
              </w:rPr>
              <w:t xml:space="preserve"> semester</w:t>
            </w:r>
          </w:p>
        </w:tc>
        <w:tc>
          <w:tcPr>
            <w:tcW w:w="2663" w:type="dxa"/>
            <w:vAlign w:val="center"/>
          </w:tcPr>
          <w:p w14:paraId="67616A56" w14:textId="653874B3" w:rsidR="0086318C" w:rsidRPr="001B7BFF" w:rsidRDefault="0086318C" w:rsidP="0086318C">
            <w:pPr>
              <w:rPr>
                <w:rFonts w:eastAsia="Arial"/>
                <w:sz w:val="20"/>
                <w:szCs w:val="20"/>
              </w:rPr>
            </w:pPr>
            <w:r w:rsidRPr="001B7BFF">
              <w:rPr>
                <w:rFonts w:eastAsia="Arial"/>
                <w:sz w:val="20"/>
                <w:szCs w:val="20"/>
              </w:rPr>
              <w:t>Formal observation form</w:t>
            </w:r>
          </w:p>
        </w:tc>
        <w:tc>
          <w:tcPr>
            <w:tcW w:w="1257" w:type="dxa"/>
            <w:vAlign w:val="center"/>
          </w:tcPr>
          <w:p w14:paraId="1F3959E8" w14:textId="77777777" w:rsidR="0086318C" w:rsidRPr="001B7BFF" w:rsidRDefault="0086318C" w:rsidP="0086318C">
            <w:pPr>
              <w:rPr>
                <w:rFonts w:eastAsia="Arial"/>
                <w:sz w:val="20"/>
                <w:szCs w:val="20"/>
              </w:rPr>
            </w:pPr>
          </w:p>
        </w:tc>
        <w:tc>
          <w:tcPr>
            <w:tcW w:w="1872" w:type="dxa"/>
            <w:vAlign w:val="center"/>
          </w:tcPr>
          <w:p w14:paraId="763AEC00" w14:textId="77777777" w:rsidR="0086318C" w:rsidRPr="001B7BFF" w:rsidRDefault="0086318C" w:rsidP="0086318C">
            <w:pPr>
              <w:rPr>
                <w:rFonts w:eastAsia="Arial"/>
                <w:sz w:val="20"/>
                <w:szCs w:val="20"/>
              </w:rPr>
            </w:pPr>
          </w:p>
        </w:tc>
        <w:tc>
          <w:tcPr>
            <w:tcW w:w="1163" w:type="dxa"/>
            <w:vAlign w:val="center"/>
          </w:tcPr>
          <w:p w14:paraId="4D7CAA38" w14:textId="77777777" w:rsidR="0086318C" w:rsidRPr="001B7BFF" w:rsidRDefault="0086318C" w:rsidP="0086318C">
            <w:pPr>
              <w:rPr>
                <w:rFonts w:eastAsia="Arial"/>
                <w:sz w:val="20"/>
                <w:szCs w:val="20"/>
              </w:rPr>
            </w:pPr>
          </w:p>
        </w:tc>
      </w:tr>
      <w:tr w:rsidR="0086318C" w:rsidRPr="001B7BFF" w14:paraId="5A32CD71" w14:textId="77777777" w:rsidTr="00B857DA">
        <w:trPr>
          <w:gridAfter w:val="1"/>
          <w:wAfter w:w="12" w:type="dxa"/>
          <w:jc w:val="center"/>
        </w:trPr>
        <w:tc>
          <w:tcPr>
            <w:tcW w:w="0" w:type="auto"/>
            <w:vAlign w:val="center"/>
          </w:tcPr>
          <w:p w14:paraId="58C700AE" w14:textId="41E1F369" w:rsidR="0086318C" w:rsidRPr="001B7BFF" w:rsidRDefault="0086318C" w:rsidP="0086318C">
            <w:pPr>
              <w:rPr>
                <w:rFonts w:eastAsia="Arial"/>
                <w:sz w:val="20"/>
                <w:szCs w:val="20"/>
              </w:rPr>
            </w:pPr>
            <w:r w:rsidRPr="001B7BFF">
              <w:rPr>
                <w:rFonts w:eastAsia="Arial"/>
                <w:sz w:val="20"/>
                <w:szCs w:val="20"/>
              </w:rPr>
              <w:lastRenderedPageBreak/>
              <w:t>4</w:t>
            </w:r>
          </w:p>
        </w:tc>
        <w:tc>
          <w:tcPr>
            <w:tcW w:w="3579" w:type="dxa"/>
            <w:vAlign w:val="center"/>
          </w:tcPr>
          <w:p w14:paraId="6571E7E1" w14:textId="0006B5DB" w:rsidR="0086318C" w:rsidRPr="001B7BFF" w:rsidRDefault="0086318C" w:rsidP="0086318C">
            <w:pPr>
              <w:rPr>
                <w:sz w:val="18"/>
                <w:szCs w:val="18"/>
              </w:rPr>
            </w:pPr>
            <w:r w:rsidRPr="001B7BFF">
              <w:rPr>
                <w:sz w:val="18"/>
                <w:szCs w:val="18"/>
              </w:rPr>
              <w:t xml:space="preserve">Mentor Teacher </w:t>
            </w:r>
          </w:p>
        </w:tc>
        <w:tc>
          <w:tcPr>
            <w:tcW w:w="2663" w:type="dxa"/>
            <w:vAlign w:val="center"/>
          </w:tcPr>
          <w:p w14:paraId="5DD98651" w14:textId="7F42EA8D" w:rsidR="0086318C" w:rsidRPr="001B7BFF" w:rsidRDefault="0086318C" w:rsidP="0086318C">
            <w:pPr>
              <w:rPr>
                <w:rFonts w:eastAsia="Arial"/>
                <w:sz w:val="20"/>
                <w:szCs w:val="20"/>
              </w:rPr>
            </w:pPr>
            <w:r w:rsidRPr="001B7BFF">
              <w:rPr>
                <w:rFonts w:eastAsia="Arial"/>
                <w:sz w:val="20"/>
                <w:szCs w:val="20"/>
              </w:rPr>
              <w:t>Completing all required files and forms</w:t>
            </w:r>
          </w:p>
        </w:tc>
        <w:tc>
          <w:tcPr>
            <w:tcW w:w="1257" w:type="dxa"/>
            <w:vAlign w:val="center"/>
          </w:tcPr>
          <w:p w14:paraId="7D02BA9F" w14:textId="77777777" w:rsidR="0086318C" w:rsidRPr="001B7BFF" w:rsidRDefault="0086318C" w:rsidP="0086318C">
            <w:pPr>
              <w:rPr>
                <w:rFonts w:eastAsia="Arial"/>
                <w:sz w:val="20"/>
                <w:szCs w:val="20"/>
              </w:rPr>
            </w:pPr>
          </w:p>
        </w:tc>
        <w:tc>
          <w:tcPr>
            <w:tcW w:w="1872" w:type="dxa"/>
            <w:vAlign w:val="center"/>
          </w:tcPr>
          <w:p w14:paraId="6CBE66DC" w14:textId="77777777" w:rsidR="0086318C" w:rsidRPr="001B7BFF" w:rsidRDefault="0086318C" w:rsidP="0086318C">
            <w:pPr>
              <w:rPr>
                <w:rFonts w:eastAsia="Arial"/>
                <w:sz w:val="20"/>
                <w:szCs w:val="20"/>
              </w:rPr>
            </w:pPr>
          </w:p>
        </w:tc>
        <w:tc>
          <w:tcPr>
            <w:tcW w:w="1163" w:type="dxa"/>
            <w:vAlign w:val="center"/>
          </w:tcPr>
          <w:p w14:paraId="5F7D04EC" w14:textId="77777777" w:rsidR="0086318C" w:rsidRPr="001B7BFF" w:rsidRDefault="0086318C" w:rsidP="0086318C">
            <w:pPr>
              <w:rPr>
                <w:rFonts w:eastAsia="Arial"/>
                <w:sz w:val="20"/>
                <w:szCs w:val="20"/>
              </w:rPr>
            </w:pPr>
          </w:p>
        </w:tc>
      </w:tr>
      <w:tr w:rsidR="0086318C" w:rsidRPr="001B7BFF" w14:paraId="0037F9EC" w14:textId="77777777" w:rsidTr="00B857DA">
        <w:trPr>
          <w:gridAfter w:val="1"/>
          <w:wAfter w:w="12" w:type="dxa"/>
          <w:jc w:val="center"/>
        </w:trPr>
        <w:tc>
          <w:tcPr>
            <w:tcW w:w="0" w:type="auto"/>
            <w:vAlign w:val="center"/>
          </w:tcPr>
          <w:p w14:paraId="492FCC35" w14:textId="7E7B7F17" w:rsidR="0086318C" w:rsidRPr="001B7BFF" w:rsidRDefault="0086318C" w:rsidP="0086318C">
            <w:pPr>
              <w:rPr>
                <w:rFonts w:eastAsia="Arial"/>
                <w:sz w:val="20"/>
                <w:szCs w:val="20"/>
              </w:rPr>
            </w:pPr>
            <w:r w:rsidRPr="001B7BFF">
              <w:rPr>
                <w:rFonts w:eastAsia="Arial"/>
                <w:sz w:val="20"/>
                <w:szCs w:val="20"/>
              </w:rPr>
              <w:t>5</w:t>
            </w:r>
          </w:p>
        </w:tc>
        <w:tc>
          <w:tcPr>
            <w:tcW w:w="3579" w:type="dxa"/>
            <w:vAlign w:val="center"/>
          </w:tcPr>
          <w:p w14:paraId="49B9E991" w14:textId="65CA9972" w:rsidR="0086318C" w:rsidRPr="001B7BFF" w:rsidRDefault="0086318C" w:rsidP="0086318C">
            <w:pPr>
              <w:rPr>
                <w:sz w:val="18"/>
                <w:szCs w:val="18"/>
              </w:rPr>
            </w:pPr>
            <w:r w:rsidRPr="001B7BFF">
              <w:rPr>
                <w:sz w:val="18"/>
                <w:szCs w:val="18"/>
              </w:rPr>
              <w:t>Field Supervisor</w:t>
            </w:r>
          </w:p>
        </w:tc>
        <w:tc>
          <w:tcPr>
            <w:tcW w:w="2663" w:type="dxa"/>
            <w:vAlign w:val="center"/>
          </w:tcPr>
          <w:p w14:paraId="7C42311F" w14:textId="419A4F59" w:rsidR="0086318C" w:rsidRPr="001B7BFF" w:rsidRDefault="0086318C" w:rsidP="0086318C">
            <w:pPr>
              <w:rPr>
                <w:rFonts w:eastAsia="Arial"/>
                <w:sz w:val="20"/>
                <w:szCs w:val="20"/>
              </w:rPr>
            </w:pPr>
            <w:r w:rsidRPr="001B7BFF">
              <w:rPr>
                <w:rFonts w:eastAsia="Arial"/>
                <w:sz w:val="20"/>
                <w:szCs w:val="20"/>
              </w:rPr>
              <w:t>Completing all required files and forms</w:t>
            </w:r>
          </w:p>
        </w:tc>
        <w:tc>
          <w:tcPr>
            <w:tcW w:w="1257" w:type="dxa"/>
            <w:vAlign w:val="center"/>
          </w:tcPr>
          <w:p w14:paraId="12635D1D" w14:textId="77777777" w:rsidR="0086318C" w:rsidRPr="001B7BFF" w:rsidRDefault="0086318C" w:rsidP="0086318C">
            <w:pPr>
              <w:rPr>
                <w:rFonts w:eastAsia="Arial"/>
                <w:sz w:val="20"/>
                <w:szCs w:val="20"/>
              </w:rPr>
            </w:pPr>
          </w:p>
        </w:tc>
        <w:tc>
          <w:tcPr>
            <w:tcW w:w="1872" w:type="dxa"/>
            <w:vAlign w:val="center"/>
          </w:tcPr>
          <w:p w14:paraId="08F7D5EA" w14:textId="77777777" w:rsidR="0086318C" w:rsidRPr="001B7BFF" w:rsidRDefault="0086318C" w:rsidP="0086318C">
            <w:pPr>
              <w:rPr>
                <w:rFonts w:eastAsia="Arial"/>
                <w:sz w:val="20"/>
                <w:szCs w:val="20"/>
              </w:rPr>
            </w:pPr>
          </w:p>
        </w:tc>
        <w:tc>
          <w:tcPr>
            <w:tcW w:w="1163" w:type="dxa"/>
            <w:vAlign w:val="center"/>
          </w:tcPr>
          <w:p w14:paraId="26D62436" w14:textId="77777777" w:rsidR="0086318C" w:rsidRPr="001B7BFF" w:rsidRDefault="0086318C" w:rsidP="0086318C">
            <w:pPr>
              <w:rPr>
                <w:rFonts w:eastAsia="Arial"/>
                <w:sz w:val="20"/>
                <w:szCs w:val="20"/>
              </w:rPr>
            </w:pPr>
          </w:p>
        </w:tc>
      </w:tr>
      <w:tr w:rsidR="0086318C" w:rsidRPr="001B7BFF" w14:paraId="2A7C5739" w14:textId="77777777" w:rsidTr="00B857DA">
        <w:trPr>
          <w:gridAfter w:val="1"/>
          <w:wAfter w:w="12" w:type="dxa"/>
          <w:jc w:val="center"/>
        </w:trPr>
        <w:tc>
          <w:tcPr>
            <w:tcW w:w="0" w:type="auto"/>
            <w:vAlign w:val="center"/>
          </w:tcPr>
          <w:p w14:paraId="0DE3AB41" w14:textId="0BDEEB4B" w:rsidR="0086318C" w:rsidRPr="001B7BFF" w:rsidRDefault="0086318C" w:rsidP="0086318C">
            <w:pPr>
              <w:rPr>
                <w:rFonts w:eastAsia="Arial"/>
                <w:sz w:val="20"/>
                <w:szCs w:val="20"/>
              </w:rPr>
            </w:pPr>
            <w:r w:rsidRPr="001B7BFF">
              <w:rPr>
                <w:rFonts w:eastAsia="Arial"/>
                <w:sz w:val="20"/>
                <w:szCs w:val="20"/>
              </w:rPr>
              <w:t>6</w:t>
            </w:r>
          </w:p>
        </w:tc>
        <w:tc>
          <w:tcPr>
            <w:tcW w:w="3579" w:type="dxa"/>
            <w:vAlign w:val="center"/>
          </w:tcPr>
          <w:p w14:paraId="722D9050" w14:textId="7D1BDEE4" w:rsidR="0086318C" w:rsidRPr="001B7BFF" w:rsidRDefault="0086318C" w:rsidP="0086318C">
            <w:pPr>
              <w:rPr>
                <w:sz w:val="18"/>
                <w:szCs w:val="18"/>
              </w:rPr>
            </w:pPr>
            <w:r w:rsidRPr="001B7BFF">
              <w:rPr>
                <w:sz w:val="18"/>
                <w:szCs w:val="18"/>
              </w:rPr>
              <w:t>All forms related with the internship</w:t>
            </w:r>
          </w:p>
        </w:tc>
        <w:tc>
          <w:tcPr>
            <w:tcW w:w="2663" w:type="dxa"/>
            <w:vAlign w:val="center"/>
          </w:tcPr>
          <w:p w14:paraId="590633A3" w14:textId="37997700" w:rsidR="0086318C" w:rsidRPr="001B7BFF" w:rsidRDefault="0086318C" w:rsidP="0086318C">
            <w:pPr>
              <w:rPr>
                <w:rFonts w:eastAsia="Arial"/>
                <w:sz w:val="20"/>
                <w:szCs w:val="20"/>
              </w:rPr>
            </w:pPr>
            <w:r w:rsidRPr="001B7BFF">
              <w:rPr>
                <w:rFonts w:eastAsia="Arial"/>
                <w:sz w:val="20"/>
                <w:szCs w:val="20"/>
              </w:rPr>
              <w:t xml:space="preserve">All required forms must be signed. </w:t>
            </w:r>
          </w:p>
        </w:tc>
        <w:tc>
          <w:tcPr>
            <w:tcW w:w="1257" w:type="dxa"/>
            <w:vAlign w:val="center"/>
          </w:tcPr>
          <w:p w14:paraId="5DF7E7AE" w14:textId="77777777" w:rsidR="0086318C" w:rsidRPr="001B7BFF" w:rsidRDefault="0086318C" w:rsidP="0086318C">
            <w:pPr>
              <w:rPr>
                <w:rFonts w:eastAsia="Arial"/>
                <w:sz w:val="20"/>
                <w:szCs w:val="20"/>
              </w:rPr>
            </w:pPr>
          </w:p>
        </w:tc>
        <w:tc>
          <w:tcPr>
            <w:tcW w:w="1872" w:type="dxa"/>
            <w:vAlign w:val="center"/>
          </w:tcPr>
          <w:p w14:paraId="0A7FD488" w14:textId="77777777" w:rsidR="0086318C" w:rsidRPr="001B7BFF" w:rsidRDefault="0086318C" w:rsidP="0086318C">
            <w:pPr>
              <w:rPr>
                <w:rFonts w:eastAsia="Arial"/>
                <w:sz w:val="20"/>
                <w:szCs w:val="20"/>
              </w:rPr>
            </w:pPr>
          </w:p>
        </w:tc>
        <w:tc>
          <w:tcPr>
            <w:tcW w:w="1163" w:type="dxa"/>
            <w:vAlign w:val="center"/>
          </w:tcPr>
          <w:p w14:paraId="65092279" w14:textId="77777777" w:rsidR="0086318C" w:rsidRPr="001B7BFF" w:rsidRDefault="0086318C" w:rsidP="0086318C">
            <w:pPr>
              <w:rPr>
                <w:rFonts w:eastAsia="Arial"/>
                <w:sz w:val="20"/>
                <w:szCs w:val="20"/>
              </w:rPr>
            </w:pPr>
          </w:p>
        </w:tc>
      </w:tr>
      <w:tr w:rsidR="0086318C" w:rsidRPr="001B7BFF" w14:paraId="12E9D99A" w14:textId="77777777" w:rsidTr="00B857DA">
        <w:trPr>
          <w:gridAfter w:val="1"/>
          <w:wAfter w:w="12" w:type="dxa"/>
          <w:jc w:val="center"/>
        </w:trPr>
        <w:tc>
          <w:tcPr>
            <w:tcW w:w="0" w:type="auto"/>
            <w:vAlign w:val="center"/>
          </w:tcPr>
          <w:p w14:paraId="0F660874" w14:textId="304DB466" w:rsidR="0086318C" w:rsidRPr="001B7BFF" w:rsidRDefault="0086318C" w:rsidP="0086318C">
            <w:pPr>
              <w:rPr>
                <w:rFonts w:eastAsia="Arial"/>
                <w:sz w:val="20"/>
                <w:szCs w:val="20"/>
              </w:rPr>
            </w:pPr>
            <w:r w:rsidRPr="001B7BFF">
              <w:rPr>
                <w:rFonts w:eastAsia="Arial"/>
                <w:sz w:val="20"/>
                <w:szCs w:val="20"/>
              </w:rPr>
              <w:t>7</w:t>
            </w:r>
          </w:p>
        </w:tc>
        <w:tc>
          <w:tcPr>
            <w:tcW w:w="3579" w:type="dxa"/>
            <w:vAlign w:val="center"/>
          </w:tcPr>
          <w:p w14:paraId="585F015D" w14:textId="5461DE4C" w:rsidR="0086318C" w:rsidRPr="001B7BFF" w:rsidRDefault="0086318C" w:rsidP="0086318C">
            <w:pPr>
              <w:rPr>
                <w:sz w:val="18"/>
                <w:szCs w:val="18"/>
              </w:rPr>
            </w:pPr>
            <w:r w:rsidRPr="001B7BFF">
              <w:rPr>
                <w:sz w:val="18"/>
                <w:szCs w:val="18"/>
              </w:rPr>
              <w:t>Portfolio</w:t>
            </w:r>
          </w:p>
        </w:tc>
        <w:tc>
          <w:tcPr>
            <w:tcW w:w="2663" w:type="dxa"/>
            <w:vAlign w:val="center"/>
          </w:tcPr>
          <w:p w14:paraId="4FC4219A" w14:textId="51F53345" w:rsidR="0086318C" w:rsidRPr="001B7BFF" w:rsidRDefault="0086318C" w:rsidP="0086318C">
            <w:pPr>
              <w:rPr>
                <w:rFonts w:eastAsia="Arial"/>
                <w:sz w:val="20"/>
                <w:szCs w:val="20"/>
              </w:rPr>
            </w:pPr>
            <w:r w:rsidRPr="001B7BFF">
              <w:rPr>
                <w:rFonts w:eastAsia="Arial"/>
                <w:sz w:val="20"/>
                <w:szCs w:val="20"/>
              </w:rPr>
              <w:t xml:space="preserve">The portfolio should cover all products of the internship </w:t>
            </w:r>
          </w:p>
        </w:tc>
        <w:tc>
          <w:tcPr>
            <w:tcW w:w="1257" w:type="dxa"/>
            <w:vAlign w:val="center"/>
          </w:tcPr>
          <w:p w14:paraId="324A0276" w14:textId="77777777" w:rsidR="0086318C" w:rsidRPr="001B7BFF" w:rsidRDefault="0086318C" w:rsidP="0086318C">
            <w:pPr>
              <w:rPr>
                <w:rFonts w:eastAsia="Arial"/>
                <w:sz w:val="20"/>
                <w:szCs w:val="20"/>
              </w:rPr>
            </w:pPr>
          </w:p>
        </w:tc>
        <w:tc>
          <w:tcPr>
            <w:tcW w:w="1872" w:type="dxa"/>
            <w:vAlign w:val="center"/>
          </w:tcPr>
          <w:p w14:paraId="5C4D49D3" w14:textId="77777777" w:rsidR="0086318C" w:rsidRPr="001B7BFF" w:rsidRDefault="0086318C" w:rsidP="0086318C">
            <w:pPr>
              <w:rPr>
                <w:rFonts w:eastAsia="Arial"/>
                <w:sz w:val="20"/>
                <w:szCs w:val="20"/>
              </w:rPr>
            </w:pPr>
          </w:p>
        </w:tc>
        <w:tc>
          <w:tcPr>
            <w:tcW w:w="1163" w:type="dxa"/>
            <w:vAlign w:val="center"/>
          </w:tcPr>
          <w:p w14:paraId="1C15FF24" w14:textId="77777777" w:rsidR="0086318C" w:rsidRPr="001B7BFF" w:rsidRDefault="0086318C" w:rsidP="0086318C">
            <w:pPr>
              <w:rPr>
                <w:rFonts w:eastAsia="Arial"/>
                <w:sz w:val="20"/>
                <w:szCs w:val="20"/>
              </w:rPr>
            </w:pPr>
          </w:p>
        </w:tc>
      </w:tr>
      <w:tr w:rsidR="0086318C" w:rsidRPr="001B7BFF" w14:paraId="145B510D" w14:textId="77777777" w:rsidTr="00B857DA">
        <w:trPr>
          <w:jc w:val="center"/>
        </w:trPr>
        <w:tc>
          <w:tcPr>
            <w:tcW w:w="10963" w:type="dxa"/>
            <w:gridSpan w:val="7"/>
            <w:vAlign w:val="center"/>
          </w:tcPr>
          <w:p w14:paraId="002E8970" w14:textId="4CFCDA73" w:rsidR="0086318C" w:rsidRPr="001B7BFF" w:rsidRDefault="0086318C" w:rsidP="0086318C">
            <w:pPr>
              <w:rPr>
                <w:rFonts w:eastAsia="Arial"/>
                <w:b/>
                <w:sz w:val="20"/>
                <w:szCs w:val="20"/>
              </w:rPr>
            </w:pPr>
            <w:r w:rsidRPr="001B7BFF">
              <w:rPr>
                <w:rFonts w:eastAsia="Arial"/>
                <w:b/>
                <w:sz w:val="20"/>
                <w:szCs w:val="20"/>
              </w:rPr>
              <w:t>After Internship</w:t>
            </w:r>
          </w:p>
        </w:tc>
      </w:tr>
      <w:tr w:rsidR="0086318C" w:rsidRPr="001B7BFF" w14:paraId="3035CACD" w14:textId="77777777" w:rsidTr="00B857DA">
        <w:trPr>
          <w:gridAfter w:val="1"/>
          <w:wAfter w:w="12" w:type="dxa"/>
          <w:jc w:val="center"/>
        </w:trPr>
        <w:tc>
          <w:tcPr>
            <w:tcW w:w="0" w:type="auto"/>
            <w:vAlign w:val="center"/>
          </w:tcPr>
          <w:p w14:paraId="0E411E84" w14:textId="77777777" w:rsidR="0086318C" w:rsidRPr="001B7BFF" w:rsidRDefault="0086318C" w:rsidP="0086318C">
            <w:pPr>
              <w:rPr>
                <w:rFonts w:eastAsia="Arial"/>
                <w:sz w:val="20"/>
                <w:szCs w:val="20"/>
              </w:rPr>
            </w:pPr>
            <w:r w:rsidRPr="001B7BFF">
              <w:rPr>
                <w:rFonts w:eastAsia="Arial"/>
                <w:b/>
                <w:sz w:val="20"/>
                <w:szCs w:val="20"/>
              </w:rPr>
              <w:t>#</w:t>
            </w:r>
          </w:p>
        </w:tc>
        <w:tc>
          <w:tcPr>
            <w:tcW w:w="3579" w:type="dxa"/>
            <w:vAlign w:val="center"/>
          </w:tcPr>
          <w:p w14:paraId="733C7809" w14:textId="77777777" w:rsidR="0086318C" w:rsidRPr="001B7BFF" w:rsidRDefault="0086318C" w:rsidP="0086318C">
            <w:pPr>
              <w:rPr>
                <w:rFonts w:eastAsia="Arial"/>
                <w:sz w:val="20"/>
                <w:szCs w:val="20"/>
              </w:rPr>
            </w:pPr>
            <w:r w:rsidRPr="001B7BFF">
              <w:rPr>
                <w:rFonts w:eastAsia="Arial"/>
                <w:b/>
                <w:sz w:val="20"/>
                <w:szCs w:val="20"/>
              </w:rPr>
              <w:t>Name</w:t>
            </w:r>
          </w:p>
        </w:tc>
        <w:tc>
          <w:tcPr>
            <w:tcW w:w="2663" w:type="dxa"/>
            <w:vAlign w:val="center"/>
          </w:tcPr>
          <w:p w14:paraId="71D5EB9B" w14:textId="77777777" w:rsidR="0086318C" w:rsidRPr="001B7BFF" w:rsidRDefault="0086318C" w:rsidP="0086318C">
            <w:pPr>
              <w:rPr>
                <w:rFonts w:eastAsia="Arial"/>
                <w:sz w:val="20"/>
                <w:szCs w:val="20"/>
              </w:rPr>
            </w:pPr>
            <w:r w:rsidRPr="001B7BFF">
              <w:rPr>
                <w:rFonts w:eastAsia="Arial"/>
                <w:b/>
                <w:sz w:val="20"/>
                <w:szCs w:val="20"/>
              </w:rPr>
              <w:t>Benchmark</w:t>
            </w:r>
          </w:p>
        </w:tc>
        <w:tc>
          <w:tcPr>
            <w:tcW w:w="1257" w:type="dxa"/>
            <w:vAlign w:val="center"/>
          </w:tcPr>
          <w:p w14:paraId="36BC92C5" w14:textId="77777777" w:rsidR="0086318C" w:rsidRPr="001B7BFF" w:rsidRDefault="0086318C" w:rsidP="0086318C">
            <w:pPr>
              <w:rPr>
                <w:rFonts w:eastAsia="Arial"/>
                <w:sz w:val="20"/>
                <w:szCs w:val="20"/>
              </w:rPr>
            </w:pPr>
            <w:r w:rsidRPr="001B7BFF">
              <w:rPr>
                <w:rFonts w:eastAsia="Arial"/>
                <w:b/>
                <w:sz w:val="20"/>
                <w:szCs w:val="20"/>
              </w:rPr>
              <w:t>Date Completed</w:t>
            </w:r>
          </w:p>
        </w:tc>
        <w:tc>
          <w:tcPr>
            <w:tcW w:w="1872" w:type="dxa"/>
            <w:vAlign w:val="center"/>
          </w:tcPr>
          <w:p w14:paraId="7B5753F9" w14:textId="77777777" w:rsidR="0086318C" w:rsidRPr="001B7BFF" w:rsidRDefault="0086318C" w:rsidP="0086318C">
            <w:pPr>
              <w:rPr>
                <w:rFonts w:eastAsia="Arial"/>
                <w:sz w:val="20"/>
                <w:szCs w:val="20"/>
              </w:rPr>
            </w:pPr>
            <w:r w:rsidRPr="001B7BFF">
              <w:rPr>
                <w:rFonts w:eastAsia="Arial"/>
                <w:b/>
                <w:sz w:val="20"/>
                <w:szCs w:val="20"/>
              </w:rPr>
              <w:t>Checked/Approved by</w:t>
            </w:r>
          </w:p>
        </w:tc>
        <w:tc>
          <w:tcPr>
            <w:tcW w:w="1163" w:type="dxa"/>
            <w:vAlign w:val="center"/>
          </w:tcPr>
          <w:p w14:paraId="603D7170" w14:textId="77777777" w:rsidR="0086318C" w:rsidRPr="001B7BFF" w:rsidRDefault="0086318C" w:rsidP="0086318C">
            <w:pPr>
              <w:rPr>
                <w:rFonts w:eastAsia="Arial"/>
                <w:sz w:val="20"/>
                <w:szCs w:val="20"/>
              </w:rPr>
            </w:pPr>
            <w:r w:rsidRPr="001B7BFF">
              <w:rPr>
                <w:rFonts w:eastAsia="Arial"/>
                <w:b/>
                <w:sz w:val="20"/>
                <w:szCs w:val="20"/>
              </w:rPr>
              <w:t>Comments</w:t>
            </w:r>
          </w:p>
        </w:tc>
      </w:tr>
      <w:tr w:rsidR="00324BB0" w:rsidRPr="001B7BFF" w14:paraId="7C4C1C90" w14:textId="77777777" w:rsidTr="00B857DA">
        <w:trPr>
          <w:gridAfter w:val="1"/>
          <w:wAfter w:w="12" w:type="dxa"/>
          <w:jc w:val="center"/>
        </w:trPr>
        <w:tc>
          <w:tcPr>
            <w:tcW w:w="0" w:type="auto"/>
            <w:vAlign w:val="center"/>
          </w:tcPr>
          <w:p w14:paraId="1AB1F0A5" w14:textId="31AF09D0" w:rsidR="00324BB0" w:rsidRPr="001B7BFF" w:rsidRDefault="00324BB0" w:rsidP="00324BB0">
            <w:pPr>
              <w:rPr>
                <w:rFonts w:eastAsia="Arial"/>
                <w:sz w:val="20"/>
                <w:szCs w:val="20"/>
              </w:rPr>
            </w:pPr>
            <w:r w:rsidRPr="001B7BFF">
              <w:rPr>
                <w:rFonts w:eastAsia="Arial"/>
                <w:sz w:val="20"/>
                <w:szCs w:val="20"/>
              </w:rPr>
              <w:t>1</w:t>
            </w:r>
          </w:p>
        </w:tc>
        <w:tc>
          <w:tcPr>
            <w:tcW w:w="3579" w:type="dxa"/>
            <w:vAlign w:val="center"/>
          </w:tcPr>
          <w:p w14:paraId="37699912" w14:textId="7F1B124E" w:rsidR="00324BB0" w:rsidRPr="001B7BFF" w:rsidRDefault="00324BB0" w:rsidP="00324BB0">
            <w:pPr>
              <w:rPr>
                <w:rFonts w:eastAsia="Arial"/>
                <w:sz w:val="20"/>
                <w:szCs w:val="20"/>
              </w:rPr>
            </w:pPr>
            <w:r w:rsidRPr="001B7BFF">
              <w:rPr>
                <w:rFonts w:eastAsia="Arial"/>
                <w:sz w:val="20"/>
                <w:szCs w:val="20"/>
              </w:rPr>
              <w:t>Apply for standard certification from your TEA</w:t>
            </w:r>
          </w:p>
        </w:tc>
        <w:tc>
          <w:tcPr>
            <w:tcW w:w="2663" w:type="dxa"/>
            <w:vAlign w:val="center"/>
          </w:tcPr>
          <w:p w14:paraId="69222B0B" w14:textId="4C9A4614" w:rsidR="00324BB0" w:rsidRPr="001B7BFF" w:rsidRDefault="00324BB0" w:rsidP="00324BB0">
            <w:pPr>
              <w:rPr>
                <w:rFonts w:eastAsia="Arial"/>
                <w:sz w:val="20"/>
                <w:szCs w:val="20"/>
              </w:rPr>
            </w:pPr>
            <w:r w:rsidRPr="001B7BFF">
              <w:rPr>
                <w:rFonts w:eastAsia="Arial"/>
                <w:sz w:val="20"/>
                <w:szCs w:val="20"/>
              </w:rPr>
              <w:t>Through your TEAL account</w:t>
            </w:r>
          </w:p>
        </w:tc>
        <w:tc>
          <w:tcPr>
            <w:tcW w:w="1257" w:type="dxa"/>
            <w:vAlign w:val="center"/>
          </w:tcPr>
          <w:p w14:paraId="5EDA273A" w14:textId="77777777" w:rsidR="00324BB0" w:rsidRPr="001B7BFF" w:rsidRDefault="00324BB0" w:rsidP="00324BB0">
            <w:pPr>
              <w:rPr>
                <w:rFonts w:eastAsia="Arial"/>
                <w:sz w:val="20"/>
                <w:szCs w:val="20"/>
              </w:rPr>
            </w:pPr>
          </w:p>
        </w:tc>
        <w:tc>
          <w:tcPr>
            <w:tcW w:w="1872" w:type="dxa"/>
            <w:vAlign w:val="center"/>
          </w:tcPr>
          <w:p w14:paraId="721FBAED" w14:textId="77777777" w:rsidR="00324BB0" w:rsidRPr="001B7BFF" w:rsidRDefault="00324BB0" w:rsidP="00324BB0">
            <w:pPr>
              <w:rPr>
                <w:rFonts w:eastAsia="Arial"/>
                <w:sz w:val="20"/>
                <w:szCs w:val="20"/>
              </w:rPr>
            </w:pPr>
          </w:p>
        </w:tc>
        <w:tc>
          <w:tcPr>
            <w:tcW w:w="1163" w:type="dxa"/>
            <w:vAlign w:val="center"/>
          </w:tcPr>
          <w:p w14:paraId="465314A7" w14:textId="77777777" w:rsidR="00324BB0" w:rsidRPr="001B7BFF" w:rsidRDefault="00324BB0" w:rsidP="00324BB0">
            <w:pPr>
              <w:rPr>
                <w:rFonts w:eastAsia="Arial"/>
                <w:sz w:val="20"/>
                <w:szCs w:val="20"/>
              </w:rPr>
            </w:pPr>
          </w:p>
        </w:tc>
      </w:tr>
      <w:tr w:rsidR="00324BB0" w:rsidRPr="001B7BFF" w14:paraId="09F5B039" w14:textId="77777777" w:rsidTr="00B857DA">
        <w:trPr>
          <w:gridAfter w:val="1"/>
          <w:wAfter w:w="12" w:type="dxa"/>
          <w:jc w:val="center"/>
        </w:trPr>
        <w:tc>
          <w:tcPr>
            <w:tcW w:w="0" w:type="auto"/>
            <w:vAlign w:val="center"/>
          </w:tcPr>
          <w:p w14:paraId="0EF0AE9C" w14:textId="73E73CC2" w:rsidR="00324BB0" w:rsidRPr="001B7BFF" w:rsidRDefault="00324BB0" w:rsidP="00324BB0">
            <w:pPr>
              <w:rPr>
                <w:rFonts w:eastAsia="Arial"/>
                <w:sz w:val="20"/>
                <w:szCs w:val="20"/>
              </w:rPr>
            </w:pPr>
            <w:r w:rsidRPr="001B7BFF">
              <w:rPr>
                <w:rFonts w:eastAsia="Arial"/>
                <w:sz w:val="20"/>
                <w:szCs w:val="20"/>
              </w:rPr>
              <w:t>2</w:t>
            </w:r>
          </w:p>
        </w:tc>
        <w:tc>
          <w:tcPr>
            <w:tcW w:w="3579" w:type="dxa"/>
            <w:vAlign w:val="center"/>
          </w:tcPr>
          <w:p w14:paraId="42675889" w14:textId="4ADD01E2" w:rsidR="00324BB0" w:rsidRPr="001B7BFF" w:rsidRDefault="00324BB0" w:rsidP="00324BB0">
            <w:pPr>
              <w:rPr>
                <w:rFonts w:eastAsia="Arial"/>
                <w:sz w:val="20"/>
                <w:szCs w:val="20"/>
              </w:rPr>
            </w:pPr>
            <w:r w:rsidRPr="001B7BFF">
              <w:rPr>
                <w:rFonts w:eastAsia="Arial"/>
                <w:sz w:val="20"/>
                <w:szCs w:val="20"/>
              </w:rPr>
              <w:t>Pay your certification fee from your TEA</w:t>
            </w:r>
          </w:p>
        </w:tc>
        <w:tc>
          <w:tcPr>
            <w:tcW w:w="2663" w:type="dxa"/>
            <w:vAlign w:val="center"/>
          </w:tcPr>
          <w:p w14:paraId="11BC4CA6" w14:textId="06DAF199" w:rsidR="00324BB0" w:rsidRPr="001B7BFF" w:rsidRDefault="00324BB0" w:rsidP="00324BB0">
            <w:pPr>
              <w:rPr>
                <w:rFonts w:eastAsia="Arial"/>
                <w:sz w:val="20"/>
                <w:szCs w:val="20"/>
              </w:rPr>
            </w:pPr>
            <w:r w:rsidRPr="001B7BFF">
              <w:rPr>
                <w:rFonts w:eastAsia="Arial"/>
                <w:sz w:val="20"/>
                <w:szCs w:val="20"/>
              </w:rPr>
              <w:t>Through your TEAL account</w:t>
            </w:r>
          </w:p>
        </w:tc>
        <w:tc>
          <w:tcPr>
            <w:tcW w:w="1257" w:type="dxa"/>
            <w:vAlign w:val="center"/>
          </w:tcPr>
          <w:p w14:paraId="7FD53DB7" w14:textId="77777777" w:rsidR="00324BB0" w:rsidRPr="001B7BFF" w:rsidRDefault="00324BB0" w:rsidP="00324BB0">
            <w:pPr>
              <w:rPr>
                <w:rFonts w:eastAsia="Arial"/>
                <w:sz w:val="20"/>
                <w:szCs w:val="20"/>
              </w:rPr>
            </w:pPr>
          </w:p>
        </w:tc>
        <w:tc>
          <w:tcPr>
            <w:tcW w:w="1872" w:type="dxa"/>
            <w:vAlign w:val="center"/>
          </w:tcPr>
          <w:p w14:paraId="32AD8546" w14:textId="77777777" w:rsidR="00324BB0" w:rsidRPr="001B7BFF" w:rsidRDefault="00324BB0" w:rsidP="00324BB0">
            <w:pPr>
              <w:rPr>
                <w:rFonts w:eastAsia="Arial"/>
                <w:sz w:val="20"/>
                <w:szCs w:val="20"/>
              </w:rPr>
            </w:pPr>
          </w:p>
        </w:tc>
        <w:tc>
          <w:tcPr>
            <w:tcW w:w="1163" w:type="dxa"/>
            <w:vAlign w:val="center"/>
          </w:tcPr>
          <w:p w14:paraId="45DEA892" w14:textId="77777777" w:rsidR="00324BB0" w:rsidRPr="001B7BFF" w:rsidRDefault="00324BB0" w:rsidP="00324BB0">
            <w:pPr>
              <w:rPr>
                <w:rFonts w:eastAsia="Arial"/>
                <w:sz w:val="20"/>
                <w:szCs w:val="20"/>
              </w:rPr>
            </w:pPr>
          </w:p>
        </w:tc>
      </w:tr>
      <w:tr w:rsidR="00324BB0" w:rsidRPr="001B7BFF" w14:paraId="560A3ACA" w14:textId="77777777" w:rsidTr="00B857DA">
        <w:trPr>
          <w:gridAfter w:val="1"/>
          <w:wAfter w:w="12" w:type="dxa"/>
          <w:jc w:val="center"/>
        </w:trPr>
        <w:tc>
          <w:tcPr>
            <w:tcW w:w="0" w:type="auto"/>
            <w:vAlign w:val="center"/>
          </w:tcPr>
          <w:p w14:paraId="3176439D" w14:textId="0912D684" w:rsidR="00324BB0" w:rsidRPr="001B7BFF" w:rsidRDefault="00324BB0" w:rsidP="00324BB0">
            <w:pPr>
              <w:rPr>
                <w:rFonts w:eastAsia="Arial"/>
                <w:sz w:val="20"/>
                <w:szCs w:val="20"/>
              </w:rPr>
            </w:pPr>
            <w:r w:rsidRPr="001B7BFF">
              <w:rPr>
                <w:rFonts w:eastAsia="Arial"/>
                <w:sz w:val="20"/>
                <w:szCs w:val="20"/>
              </w:rPr>
              <w:t>3</w:t>
            </w:r>
          </w:p>
        </w:tc>
        <w:tc>
          <w:tcPr>
            <w:tcW w:w="3579" w:type="dxa"/>
            <w:vAlign w:val="center"/>
          </w:tcPr>
          <w:p w14:paraId="210CADC3" w14:textId="032D08D2" w:rsidR="00324BB0" w:rsidRPr="001B7BFF" w:rsidRDefault="00324BB0" w:rsidP="00324BB0">
            <w:pPr>
              <w:rPr>
                <w:rFonts w:eastAsia="Arial"/>
                <w:sz w:val="20"/>
                <w:szCs w:val="20"/>
              </w:rPr>
            </w:pPr>
            <w:r w:rsidRPr="001B7BFF">
              <w:rPr>
                <w:rFonts w:eastAsia="Arial"/>
                <w:sz w:val="20"/>
                <w:szCs w:val="20"/>
              </w:rPr>
              <w:t>Check your finger-print process from your TEA account</w:t>
            </w:r>
          </w:p>
        </w:tc>
        <w:tc>
          <w:tcPr>
            <w:tcW w:w="2663" w:type="dxa"/>
            <w:vAlign w:val="center"/>
          </w:tcPr>
          <w:p w14:paraId="7E72CF81" w14:textId="71B81D81" w:rsidR="00324BB0" w:rsidRPr="001B7BFF" w:rsidRDefault="00324BB0" w:rsidP="00324BB0">
            <w:pPr>
              <w:rPr>
                <w:rFonts w:eastAsia="Arial"/>
                <w:sz w:val="20"/>
                <w:szCs w:val="20"/>
              </w:rPr>
            </w:pPr>
            <w:r w:rsidRPr="001B7BFF">
              <w:rPr>
                <w:rFonts w:eastAsia="Arial"/>
                <w:sz w:val="20"/>
                <w:szCs w:val="20"/>
              </w:rPr>
              <w:t>Through your TEAL account</w:t>
            </w:r>
          </w:p>
        </w:tc>
        <w:tc>
          <w:tcPr>
            <w:tcW w:w="1257" w:type="dxa"/>
            <w:vAlign w:val="center"/>
          </w:tcPr>
          <w:p w14:paraId="158F7483" w14:textId="77777777" w:rsidR="00324BB0" w:rsidRPr="001B7BFF" w:rsidRDefault="00324BB0" w:rsidP="00324BB0">
            <w:pPr>
              <w:rPr>
                <w:rFonts w:eastAsia="Arial"/>
                <w:sz w:val="20"/>
                <w:szCs w:val="20"/>
              </w:rPr>
            </w:pPr>
          </w:p>
        </w:tc>
        <w:tc>
          <w:tcPr>
            <w:tcW w:w="1872" w:type="dxa"/>
            <w:vAlign w:val="center"/>
          </w:tcPr>
          <w:p w14:paraId="3B7587C1" w14:textId="77777777" w:rsidR="00324BB0" w:rsidRPr="001B7BFF" w:rsidRDefault="00324BB0" w:rsidP="00324BB0">
            <w:pPr>
              <w:rPr>
                <w:rFonts w:eastAsia="Arial"/>
                <w:sz w:val="20"/>
                <w:szCs w:val="20"/>
              </w:rPr>
            </w:pPr>
          </w:p>
        </w:tc>
        <w:tc>
          <w:tcPr>
            <w:tcW w:w="1163" w:type="dxa"/>
            <w:vAlign w:val="center"/>
          </w:tcPr>
          <w:p w14:paraId="26E5B980" w14:textId="77777777" w:rsidR="00324BB0" w:rsidRPr="001B7BFF" w:rsidRDefault="00324BB0" w:rsidP="00324BB0">
            <w:pPr>
              <w:rPr>
                <w:rFonts w:eastAsia="Arial"/>
                <w:sz w:val="20"/>
                <w:szCs w:val="20"/>
              </w:rPr>
            </w:pPr>
          </w:p>
        </w:tc>
      </w:tr>
      <w:tr w:rsidR="00324BB0" w:rsidRPr="001B7BFF" w14:paraId="34201728" w14:textId="77777777" w:rsidTr="00B857DA">
        <w:trPr>
          <w:gridAfter w:val="1"/>
          <w:wAfter w:w="12" w:type="dxa"/>
          <w:jc w:val="center"/>
        </w:trPr>
        <w:tc>
          <w:tcPr>
            <w:tcW w:w="0" w:type="auto"/>
            <w:vAlign w:val="center"/>
          </w:tcPr>
          <w:p w14:paraId="617E48AC" w14:textId="4B76D536" w:rsidR="00324BB0" w:rsidRPr="001B7BFF" w:rsidRDefault="00324BB0" w:rsidP="00324BB0">
            <w:pPr>
              <w:rPr>
                <w:rFonts w:eastAsia="Arial"/>
                <w:sz w:val="20"/>
                <w:szCs w:val="20"/>
              </w:rPr>
            </w:pPr>
          </w:p>
        </w:tc>
        <w:tc>
          <w:tcPr>
            <w:tcW w:w="3579" w:type="dxa"/>
            <w:vAlign w:val="center"/>
          </w:tcPr>
          <w:p w14:paraId="44B6E0E6" w14:textId="785AC230" w:rsidR="00324BB0" w:rsidRPr="001B7BFF" w:rsidRDefault="00324BB0" w:rsidP="00324BB0">
            <w:pPr>
              <w:rPr>
                <w:rFonts w:eastAsia="Arial"/>
                <w:sz w:val="20"/>
                <w:szCs w:val="20"/>
              </w:rPr>
            </w:pPr>
          </w:p>
        </w:tc>
        <w:tc>
          <w:tcPr>
            <w:tcW w:w="2663" w:type="dxa"/>
            <w:vAlign w:val="center"/>
          </w:tcPr>
          <w:p w14:paraId="36DEBF68" w14:textId="19915AF2" w:rsidR="00324BB0" w:rsidRPr="001B7BFF" w:rsidRDefault="00324BB0" w:rsidP="00324BB0">
            <w:pPr>
              <w:rPr>
                <w:rFonts w:eastAsia="Arial"/>
                <w:sz w:val="20"/>
                <w:szCs w:val="20"/>
              </w:rPr>
            </w:pPr>
          </w:p>
        </w:tc>
        <w:tc>
          <w:tcPr>
            <w:tcW w:w="1257" w:type="dxa"/>
            <w:vAlign w:val="center"/>
          </w:tcPr>
          <w:p w14:paraId="1A61C92F" w14:textId="77777777" w:rsidR="00324BB0" w:rsidRPr="001B7BFF" w:rsidRDefault="00324BB0" w:rsidP="00324BB0">
            <w:pPr>
              <w:rPr>
                <w:rFonts w:eastAsia="Arial"/>
                <w:sz w:val="20"/>
                <w:szCs w:val="20"/>
              </w:rPr>
            </w:pPr>
          </w:p>
        </w:tc>
        <w:tc>
          <w:tcPr>
            <w:tcW w:w="1872" w:type="dxa"/>
            <w:vAlign w:val="center"/>
          </w:tcPr>
          <w:p w14:paraId="346FBFBB" w14:textId="77777777" w:rsidR="00324BB0" w:rsidRPr="001B7BFF" w:rsidRDefault="00324BB0" w:rsidP="00324BB0">
            <w:pPr>
              <w:rPr>
                <w:rFonts w:eastAsia="Arial"/>
                <w:sz w:val="20"/>
                <w:szCs w:val="20"/>
              </w:rPr>
            </w:pPr>
          </w:p>
        </w:tc>
        <w:tc>
          <w:tcPr>
            <w:tcW w:w="1163" w:type="dxa"/>
            <w:vAlign w:val="center"/>
          </w:tcPr>
          <w:p w14:paraId="3E1B307E" w14:textId="77777777" w:rsidR="00324BB0" w:rsidRPr="001B7BFF" w:rsidRDefault="00324BB0" w:rsidP="00324BB0">
            <w:pPr>
              <w:rPr>
                <w:rFonts w:eastAsia="Arial"/>
                <w:sz w:val="20"/>
                <w:szCs w:val="20"/>
              </w:rPr>
            </w:pPr>
          </w:p>
        </w:tc>
      </w:tr>
      <w:tr w:rsidR="00324BB0" w:rsidRPr="001B7BFF" w14:paraId="75D1CC46" w14:textId="77777777" w:rsidTr="00B857DA">
        <w:trPr>
          <w:gridAfter w:val="1"/>
          <w:wAfter w:w="12" w:type="dxa"/>
          <w:jc w:val="center"/>
        </w:trPr>
        <w:tc>
          <w:tcPr>
            <w:tcW w:w="0" w:type="auto"/>
            <w:vAlign w:val="center"/>
          </w:tcPr>
          <w:p w14:paraId="4E253B03" w14:textId="23F88FC0" w:rsidR="00324BB0" w:rsidRPr="001B7BFF" w:rsidRDefault="00324BB0" w:rsidP="00324BB0">
            <w:pPr>
              <w:rPr>
                <w:rFonts w:eastAsia="Arial"/>
                <w:sz w:val="20"/>
                <w:szCs w:val="20"/>
              </w:rPr>
            </w:pPr>
          </w:p>
        </w:tc>
        <w:tc>
          <w:tcPr>
            <w:tcW w:w="3579" w:type="dxa"/>
            <w:vAlign w:val="center"/>
          </w:tcPr>
          <w:p w14:paraId="0555C7FF" w14:textId="76EE0311" w:rsidR="00324BB0" w:rsidRPr="001B7BFF" w:rsidRDefault="00324BB0" w:rsidP="00324BB0">
            <w:pPr>
              <w:rPr>
                <w:rFonts w:eastAsia="Arial"/>
                <w:sz w:val="20"/>
                <w:szCs w:val="20"/>
              </w:rPr>
            </w:pPr>
          </w:p>
        </w:tc>
        <w:tc>
          <w:tcPr>
            <w:tcW w:w="2663" w:type="dxa"/>
            <w:vAlign w:val="center"/>
          </w:tcPr>
          <w:p w14:paraId="46E63650" w14:textId="28DE65A4" w:rsidR="00324BB0" w:rsidRPr="001B7BFF" w:rsidRDefault="00324BB0" w:rsidP="00324BB0">
            <w:pPr>
              <w:rPr>
                <w:rFonts w:eastAsia="Arial"/>
                <w:sz w:val="20"/>
                <w:szCs w:val="20"/>
              </w:rPr>
            </w:pPr>
          </w:p>
        </w:tc>
        <w:tc>
          <w:tcPr>
            <w:tcW w:w="1257" w:type="dxa"/>
            <w:vAlign w:val="center"/>
          </w:tcPr>
          <w:p w14:paraId="08BE6924" w14:textId="77777777" w:rsidR="00324BB0" w:rsidRPr="001B7BFF" w:rsidRDefault="00324BB0" w:rsidP="00324BB0">
            <w:pPr>
              <w:rPr>
                <w:rFonts w:eastAsia="Arial"/>
                <w:sz w:val="20"/>
                <w:szCs w:val="20"/>
              </w:rPr>
            </w:pPr>
          </w:p>
        </w:tc>
        <w:tc>
          <w:tcPr>
            <w:tcW w:w="1872" w:type="dxa"/>
            <w:vAlign w:val="center"/>
          </w:tcPr>
          <w:p w14:paraId="0BD447E6" w14:textId="77777777" w:rsidR="00324BB0" w:rsidRPr="001B7BFF" w:rsidRDefault="00324BB0" w:rsidP="00324BB0">
            <w:pPr>
              <w:rPr>
                <w:rFonts w:eastAsia="Arial"/>
                <w:sz w:val="20"/>
                <w:szCs w:val="20"/>
              </w:rPr>
            </w:pPr>
          </w:p>
        </w:tc>
        <w:tc>
          <w:tcPr>
            <w:tcW w:w="1163" w:type="dxa"/>
            <w:vAlign w:val="center"/>
          </w:tcPr>
          <w:p w14:paraId="69D6F069" w14:textId="77777777" w:rsidR="00324BB0" w:rsidRPr="001B7BFF" w:rsidRDefault="00324BB0" w:rsidP="00324BB0">
            <w:pPr>
              <w:rPr>
                <w:rFonts w:eastAsia="Arial"/>
                <w:sz w:val="20"/>
                <w:szCs w:val="20"/>
              </w:rPr>
            </w:pPr>
          </w:p>
        </w:tc>
      </w:tr>
    </w:tbl>
    <w:p w14:paraId="4650F364" w14:textId="7B18F2E0" w:rsidR="00C838C4" w:rsidRPr="001B7BFF" w:rsidRDefault="006F09F6" w:rsidP="00FA60D6">
      <w:pPr>
        <w:pStyle w:val="Heading1"/>
        <w:jc w:val="center"/>
      </w:pPr>
      <w:r w:rsidRPr="001B7BFF">
        <w:rPr>
          <w:rStyle w:val="IntenseEmphasis"/>
          <w:i w:val="0"/>
          <w:iCs w:val="0"/>
          <w:color w:val="auto"/>
          <w:sz w:val="24"/>
          <w:szCs w:val="24"/>
        </w:rPr>
        <w:t xml:space="preserve"> </w:t>
      </w:r>
      <w:bookmarkEnd w:id="11"/>
    </w:p>
    <w:p w14:paraId="4B69D45B" w14:textId="77777777" w:rsidR="00C838C4" w:rsidRPr="001B7BFF" w:rsidRDefault="00C838C4" w:rsidP="00C838C4">
      <w:pPr>
        <w:tabs>
          <w:tab w:val="left" w:pos="1605"/>
        </w:tabs>
      </w:pPr>
      <w:r w:rsidRPr="001B7BFF">
        <w:tab/>
      </w:r>
    </w:p>
    <w:p w14:paraId="3409C2F0" w14:textId="598506E7" w:rsidR="00E72B75" w:rsidRPr="001B7BFF" w:rsidRDefault="00E72B75">
      <w:pPr>
        <w:spacing w:after="160" w:line="259" w:lineRule="auto"/>
        <w:rPr>
          <w:b/>
          <w:bCs/>
          <w:sz w:val="36"/>
          <w:szCs w:val="36"/>
        </w:rPr>
      </w:pPr>
      <w:r w:rsidRPr="001B7BFF">
        <w:br w:type="page"/>
      </w:r>
    </w:p>
    <w:p w14:paraId="4DACF357" w14:textId="41570FCE" w:rsidR="00E72B75" w:rsidRPr="00613D7D" w:rsidRDefault="00E72B75" w:rsidP="00B857DA">
      <w:pPr>
        <w:pStyle w:val="Heading1"/>
        <w:spacing w:before="0" w:beforeAutospacing="0" w:after="0" w:afterAutospacing="0"/>
        <w:jc w:val="center"/>
        <w:rPr>
          <w:sz w:val="24"/>
          <w:szCs w:val="24"/>
        </w:rPr>
      </w:pPr>
      <w:bookmarkStart w:id="14" w:name="_Toc64544257"/>
      <w:r w:rsidRPr="00613D7D">
        <w:rPr>
          <w:sz w:val="24"/>
          <w:szCs w:val="24"/>
        </w:rPr>
        <w:lastRenderedPageBreak/>
        <w:t>NAU-ACP P</w:t>
      </w:r>
      <w:r w:rsidR="00994C03">
        <w:rPr>
          <w:sz w:val="24"/>
          <w:szCs w:val="24"/>
        </w:rPr>
        <w:t>rogram Scope and Sequence</w:t>
      </w:r>
      <w:r w:rsidR="00400F47">
        <w:rPr>
          <w:sz w:val="24"/>
          <w:szCs w:val="24"/>
        </w:rPr>
        <w:t xml:space="preserve"> for Math 4-8, Science 4-8, Social Studies 4-8, TEAP EC-12, Physical Science 6-12</w:t>
      </w:r>
      <w:bookmarkEnd w:id="14"/>
    </w:p>
    <w:p w14:paraId="7F002978" w14:textId="77777777" w:rsidR="00E72B75" w:rsidRPr="001B7BFF" w:rsidRDefault="00E72B75" w:rsidP="00E72B75">
      <w:pPr>
        <w:jc w:val="center"/>
        <w:rPr>
          <w:b/>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41"/>
        <w:gridCol w:w="1951"/>
        <w:gridCol w:w="1440"/>
        <w:gridCol w:w="1710"/>
      </w:tblGrid>
      <w:tr w:rsidR="00E72B75" w:rsidRPr="001B7BFF" w14:paraId="3EF4BAE7" w14:textId="77777777" w:rsidTr="00B857DA">
        <w:trPr>
          <w:trHeight w:val="729"/>
        </w:trPr>
        <w:tc>
          <w:tcPr>
            <w:tcW w:w="2693" w:type="dxa"/>
            <w:vAlign w:val="center"/>
          </w:tcPr>
          <w:p w14:paraId="4443CAC4" w14:textId="77777777" w:rsidR="00E72B75" w:rsidRPr="001B7BFF" w:rsidRDefault="00E72B75" w:rsidP="006F73C8">
            <w:pPr>
              <w:rPr>
                <w:b/>
                <w:bCs/>
                <w:sz w:val="20"/>
                <w:szCs w:val="20"/>
              </w:rPr>
            </w:pPr>
            <w:bookmarkStart w:id="15" w:name="_Hlk60646053"/>
            <w:r w:rsidRPr="001B7BFF">
              <w:rPr>
                <w:rFonts w:eastAsia="Calibri"/>
                <w:b/>
                <w:sz w:val="20"/>
                <w:szCs w:val="20"/>
              </w:rPr>
              <w:t>Course Sequence</w:t>
            </w:r>
          </w:p>
        </w:tc>
        <w:tc>
          <w:tcPr>
            <w:tcW w:w="1741" w:type="dxa"/>
            <w:vAlign w:val="center"/>
          </w:tcPr>
          <w:p w14:paraId="77C6A9E0" w14:textId="77777777" w:rsidR="00E72B75" w:rsidRPr="001B7BFF" w:rsidRDefault="00E72B75" w:rsidP="006F73C8">
            <w:pPr>
              <w:jc w:val="center"/>
              <w:rPr>
                <w:b/>
                <w:bCs/>
                <w:sz w:val="20"/>
                <w:szCs w:val="20"/>
              </w:rPr>
            </w:pPr>
            <w:r w:rsidRPr="001B7BFF">
              <w:rPr>
                <w:rFonts w:eastAsia="Calibri"/>
                <w:b/>
                <w:sz w:val="20"/>
                <w:szCs w:val="20"/>
              </w:rPr>
              <w:t>Course Name &amp; Number</w:t>
            </w:r>
          </w:p>
        </w:tc>
        <w:tc>
          <w:tcPr>
            <w:tcW w:w="1951" w:type="dxa"/>
            <w:vAlign w:val="center"/>
          </w:tcPr>
          <w:p w14:paraId="1B6FED10" w14:textId="77777777" w:rsidR="00E72B75" w:rsidRPr="001B7BFF" w:rsidRDefault="00E72B75" w:rsidP="006F73C8">
            <w:pPr>
              <w:jc w:val="center"/>
              <w:rPr>
                <w:rFonts w:eastAsia="Calibri"/>
                <w:b/>
                <w:sz w:val="18"/>
                <w:szCs w:val="18"/>
              </w:rPr>
            </w:pPr>
            <w:r w:rsidRPr="001B7BFF">
              <w:rPr>
                <w:rFonts w:eastAsia="Calibri"/>
                <w:b/>
                <w:sz w:val="18"/>
                <w:szCs w:val="18"/>
              </w:rPr>
              <w:t xml:space="preserve">Credit Hours or Clock Hours Awarded for this </w:t>
            </w:r>
            <w:proofErr w:type="gramStart"/>
            <w:r w:rsidRPr="001B7BFF">
              <w:rPr>
                <w:rFonts w:eastAsia="Calibri"/>
                <w:b/>
                <w:sz w:val="18"/>
                <w:szCs w:val="18"/>
              </w:rPr>
              <w:t>Course</w:t>
            </w:r>
            <w:proofErr w:type="gramEnd"/>
          </w:p>
          <w:p w14:paraId="2FE64DDD" w14:textId="77777777" w:rsidR="00E72B75" w:rsidRPr="001B7BFF" w:rsidRDefault="00E72B75" w:rsidP="006F73C8">
            <w:pPr>
              <w:jc w:val="center"/>
              <w:rPr>
                <w:b/>
                <w:bCs/>
                <w:sz w:val="18"/>
                <w:szCs w:val="18"/>
              </w:rPr>
            </w:pPr>
            <w:r w:rsidRPr="001B7BFF">
              <w:rPr>
                <w:rFonts w:eastAsia="Calibri"/>
                <w:b/>
                <w:sz w:val="18"/>
                <w:szCs w:val="18"/>
              </w:rPr>
              <w:t>(Number of Hours)</w:t>
            </w:r>
          </w:p>
        </w:tc>
        <w:tc>
          <w:tcPr>
            <w:tcW w:w="1440" w:type="dxa"/>
            <w:vAlign w:val="center"/>
          </w:tcPr>
          <w:p w14:paraId="3145E2F7" w14:textId="77777777" w:rsidR="00E72B75" w:rsidRPr="001B7BFF" w:rsidRDefault="00E72B75" w:rsidP="006F73C8">
            <w:pPr>
              <w:jc w:val="center"/>
              <w:rPr>
                <w:b/>
                <w:bCs/>
                <w:sz w:val="20"/>
                <w:szCs w:val="20"/>
              </w:rPr>
            </w:pPr>
            <w:r w:rsidRPr="001B7BFF">
              <w:rPr>
                <w:b/>
                <w:bCs/>
                <w:sz w:val="20"/>
                <w:szCs w:val="20"/>
              </w:rPr>
              <w:t>Method of Delivery</w:t>
            </w:r>
          </w:p>
        </w:tc>
        <w:tc>
          <w:tcPr>
            <w:tcW w:w="1710" w:type="dxa"/>
            <w:vAlign w:val="center"/>
          </w:tcPr>
          <w:p w14:paraId="6120E2BD" w14:textId="77777777" w:rsidR="00E72B75" w:rsidRPr="001B7BFF" w:rsidRDefault="00E72B75" w:rsidP="006F73C8">
            <w:pPr>
              <w:jc w:val="center"/>
              <w:rPr>
                <w:rFonts w:eastAsia="Calibri"/>
                <w:b/>
                <w:sz w:val="20"/>
                <w:szCs w:val="20"/>
              </w:rPr>
            </w:pPr>
            <w:r w:rsidRPr="001B7BFF">
              <w:rPr>
                <w:rFonts w:eastAsia="Calibri"/>
                <w:b/>
                <w:sz w:val="20"/>
                <w:szCs w:val="20"/>
              </w:rPr>
              <w:t xml:space="preserve">Certification Exam(s) Approved During this </w:t>
            </w:r>
            <w:proofErr w:type="gramStart"/>
            <w:r w:rsidRPr="001B7BFF">
              <w:rPr>
                <w:rFonts w:eastAsia="Calibri"/>
                <w:b/>
                <w:sz w:val="20"/>
                <w:szCs w:val="20"/>
              </w:rPr>
              <w:t>Course</w:t>
            </w:r>
            <w:proofErr w:type="gramEnd"/>
          </w:p>
          <w:p w14:paraId="45A751AA" w14:textId="77777777" w:rsidR="00E72B75" w:rsidRPr="001B7BFF" w:rsidRDefault="00E72B75" w:rsidP="006F73C8">
            <w:pPr>
              <w:jc w:val="center"/>
              <w:rPr>
                <w:b/>
                <w:bCs/>
                <w:sz w:val="20"/>
                <w:szCs w:val="20"/>
              </w:rPr>
            </w:pPr>
            <w:r w:rsidRPr="001B7BFF">
              <w:rPr>
                <w:rFonts w:eastAsia="Calibri"/>
                <w:b/>
                <w:sz w:val="20"/>
                <w:szCs w:val="20"/>
              </w:rPr>
              <w:t>(Name of Exam)</w:t>
            </w:r>
          </w:p>
        </w:tc>
      </w:tr>
      <w:tr w:rsidR="00E72B75" w:rsidRPr="001B7BFF" w14:paraId="1F8A1B73" w14:textId="77777777" w:rsidTr="00B857DA">
        <w:trPr>
          <w:trHeight w:hRule="exact" w:val="720"/>
        </w:trPr>
        <w:tc>
          <w:tcPr>
            <w:tcW w:w="2693" w:type="dxa"/>
            <w:vMerge w:val="restart"/>
            <w:vAlign w:val="center"/>
          </w:tcPr>
          <w:p w14:paraId="4DB30915" w14:textId="77777777" w:rsidR="00E72B75" w:rsidRPr="001B7BFF" w:rsidRDefault="00E72B75" w:rsidP="006F73C8">
            <w:pPr>
              <w:rPr>
                <w:sz w:val="20"/>
                <w:szCs w:val="20"/>
              </w:rPr>
            </w:pPr>
            <w:r w:rsidRPr="001B7BFF">
              <w:rPr>
                <w:sz w:val="20"/>
                <w:szCs w:val="20"/>
              </w:rPr>
              <w:t>Courses Completed Prior to Clinical Teaching/Internship/Practicum</w:t>
            </w:r>
          </w:p>
        </w:tc>
        <w:tc>
          <w:tcPr>
            <w:tcW w:w="1741" w:type="dxa"/>
            <w:vAlign w:val="center"/>
          </w:tcPr>
          <w:p w14:paraId="68704A4F" w14:textId="77777777" w:rsidR="00E72B75" w:rsidRPr="001B7BFF" w:rsidRDefault="00E72B75" w:rsidP="006F73C8">
            <w:pPr>
              <w:rPr>
                <w:sz w:val="18"/>
                <w:szCs w:val="18"/>
              </w:rPr>
            </w:pPr>
            <w:r w:rsidRPr="001B7BFF">
              <w:rPr>
                <w:sz w:val="18"/>
                <w:szCs w:val="18"/>
              </w:rPr>
              <w:t>16 PPR modules</w:t>
            </w:r>
          </w:p>
        </w:tc>
        <w:tc>
          <w:tcPr>
            <w:tcW w:w="1951" w:type="dxa"/>
            <w:vAlign w:val="center"/>
          </w:tcPr>
          <w:p w14:paraId="36DFB72E" w14:textId="426D515F" w:rsidR="00E72B75" w:rsidRPr="001B7BFF" w:rsidRDefault="00400F47" w:rsidP="006F73C8">
            <w:pPr>
              <w:rPr>
                <w:sz w:val="20"/>
                <w:szCs w:val="20"/>
              </w:rPr>
            </w:pPr>
            <w:r>
              <w:rPr>
                <w:sz w:val="20"/>
                <w:szCs w:val="20"/>
              </w:rPr>
              <w:t>192</w:t>
            </w:r>
            <w:r w:rsidR="00E72B75" w:rsidRPr="001B7BFF">
              <w:rPr>
                <w:sz w:val="20"/>
                <w:szCs w:val="20"/>
              </w:rPr>
              <w:t xml:space="preserve"> (clock hours)</w:t>
            </w:r>
          </w:p>
        </w:tc>
        <w:tc>
          <w:tcPr>
            <w:tcW w:w="1440" w:type="dxa"/>
            <w:vAlign w:val="center"/>
          </w:tcPr>
          <w:p w14:paraId="3F832A91" w14:textId="1AF5BA50"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 xml:space="preserve">Online; </w:t>
            </w:r>
            <w:r w:rsidR="00400F47" w:rsidRPr="00400F47">
              <w:rPr>
                <w:rFonts w:ascii="Times New Roman" w:hAnsi="Times New Roman"/>
                <w:sz w:val="20"/>
                <w:szCs w:val="20"/>
              </w:rPr>
              <w:t>12</w:t>
            </w:r>
            <w:r w:rsidRPr="00400F47">
              <w:rPr>
                <w:rFonts w:ascii="Times New Roman" w:hAnsi="Times New Roman"/>
                <w:sz w:val="20"/>
                <w:szCs w:val="20"/>
              </w:rPr>
              <w:t xml:space="preserve"> hrs. per module</w:t>
            </w:r>
          </w:p>
        </w:tc>
        <w:tc>
          <w:tcPr>
            <w:tcW w:w="1710" w:type="dxa"/>
            <w:vMerge w:val="restart"/>
            <w:vAlign w:val="center"/>
          </w:tcPr>
          <w:p w14:paraId="2604C1C3" w14:textId="77777777"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Content Exam for each certification category</w:t>
            </w:r>
          </w:p>
        </w:tc>
      </w:tr>
      <w:tr w:rsidR="00E72B75" w:rsidRPr="001B7BFF" w14:paraId="24926689" w14:textId="77777777" w:rsidTr="00FC6132">
        <w:trPr>
          <w:trHeight w:hRule="exact" w:val="955"/>
        </w:trPr>
        <w:tc>
          <w:tcPr>
            <w:tcW w:w="2693" w:type="dxa"/>
            <w:vMerge/>
            <w:vAlign w:val="center"/>
          </w:tcPr>
          <w:p w14:paraId="104BDACE" w14:textId="77777777" w:rsidR="00E72B75" w:rsidRPr="001B7BFF" w:rsidRDefault="00E72B75" w:rsidP="006F73C8">
            <w:pPr>
              <w:rPr>
                <w:sz w:val="20"/>
                <w:szCs w:val="20"/>
              </w:rPr>
            </w:pPr>
          </w:p>
        </w:tc>
        <w:tc>
          <w:tcPr>
            <w:tcW w:w="1741" w:type="dxa"/>
            <w:vAlign w:val="center"/>
          </w:tcPr>
          <w:p w14:paraId="4915C403" w14:textId="586751CF" w:rsidR="00E72B75" w:rsidRPr="001B7BFF" w:rsidRDefault="00400F47" w:rsidP="006F73C8">
            <w:pPr>
              <w:rPr>
                <w:sz w:val="18"/>
                <w:szCs w:val="18"/>
              </w:rPr>
            </w:pPr>
            <w:r>
              <w:rPr>
                <w:sz w:val="18"/>
                <w:szCs w:val="18"/>
              </w:rPr>
              <w:t>Five</w:t>
            </w:r>
            <w:r w:rsidR="00E72B75" w:rsidRPr="001B7BFF">
              <w:rPr>
                <w:sz w:val="18"/>
                <w:szCs w:val="18"/>
              </w:rPr>
              <w:t xml:space="preserve"> Content Pedagogy Module</w:t>
            </w:r>
            <w:r>
              <w:rPr>
                <w:sz w:val="18"/>
                <w:szCs w:val="18"/>
              </w:rPr>
              <w:t xml:space="preserve">s </w:t>
            </w:r>
            <w:r w:rsidR="00E72B75" w:rsidRPr="001B7BFF">
              <w:rPr>
                <w:sz w:val="18"/>
                <w:szCs w:val="18"/>
              </w:rPr>
              <w:t>per certification category</w:t>
            </w:r>
          </w:p>
        </w:tc>
        <w:tc>
          <w:tcPr>
            <w:tcW w:w="1951" w:type="dxa"/>
            <w:vAlign w:val="center"/>
          </w:tcPr>
          <w:p w14:paraId="630D8340" w14:textId="5A9BE838" w:rsidR="00E72B75" w:rsidRPr="001B7BFF" w:rsidRDefault="00400F47" w:rsidP="006F73C8">
            <w:pPr>
              <w:rPr>
                <w:sz w:val="20"/>
                <w:szCs w:val="20"/>
              </w:rPr>
            </w:pPr>
            <w:r>
              <w:rPr>
                <w:sz w:val="20"/>
                <w:szCs w:val="20"/>
              </w:rPr>
              <w:t>50</w:t>
            </w:r>
            <w:r w:rsidR="00E72B75" w:rsidRPr="001B7BFF">
              <w:rPr>
                <w:sz w:val="20"/>
                <w:szCs w:val="20"/>
              </w:rPr>
              <w:t xml:space="preserve"> (clock hours)</w:t>
            </w:r>
          </w:p>
        </w:tc>
        <w:tc>
          <w:tcPr>
            <w:tcW w:w="1440" w:type="dxa"/>
            <w:vAlign w:val="center"/>
          </w:tcPr>
          <w:p w14:paraId="18711820" w14:textId="70D2DDAE"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Online; 1</w:t>
            </w:r>
            <w:r w:rsidR="00400F47" w:rsidRPr="00400F47">
              <w:rPr>
                <w:rFonts w:ascii="Times New Roman" w:hAnsi="Times New Roman"/>
                <w:sz w:val="20"/>
                <w:szCs w:val="20"/>
              </w:rPr>
              <w:t>0</w:t>
            </w:r>
            <w:r w:rsidRPr="00400F47">
              <w:rPr>
                <w:rFonts w:ascii="Times New Roman" w:hAnsi="Times New Roman"/>
                <w:sz w:val="20"/>
                <w:szCs w:val="20"/>
              </w:rPr>
              <w:t xml:space="preserve"> hrs. per module</w:t>
            </w:r>
          </w:p>
        </w:tc>
        <w:tc>
          <w:tcPr>
            <w:tcW w:w="1710" w:type="dxa"/>
            <w:vMerge/>
            <w:vAlign w:val="center"/>
          </w:tcPr>
          <w:p w14:paraId="45B7505A" w14:textId="77777777" w:rsidR="00E72B75" w:rsidRPr="00400F47" w:rsidRDefault="00E72B75" w:rsidP="006F73C8">
            <w:pPr>
              <w:pStyle w:val="NoSpacing"/>
              <w:rPr>
                <w:rFonts w:ascii="Times New Roman" w:hAnsi="Times New Roman"/>
                <w:sz w:val="20"/>
                <w:szCs w:val="20"/>
              </w:rPr>
            </w:pPr>
          </w:p>
        </w:tc>
      </w:tr>
      <w:tr w:rsidR="00E72B75" w:rsidRPr="001B7BFF" w14:paraId="229B5BA0" w14:textId="77777777" w:rsidTr="00FC6132">
        <w:trPr>
          <w:trHeight w:hRule="exact" w:val="703"/>
        </w:trPr>
        <w:tc>
          <w:tcPr>
            <w:tcW w:w="2693" w:type="dxa"/>
            <w:vMerge/>
            <w:vAlign w:val="center"/>
          </w:tcPr>
          <w:p w14:paraId="1F746772" w14:textId="77777777" w:rsidR="00E72B75" w:rsidRPr="001B7BFF" w:rsidRDefault="00E72B75" w:rsidP="006F73C8">
            <w:pPr>
              <w:rPr>
                <w:sz w:val="20"/>
                <w:szCs w:val="20"/>
              </w:rPr>
            </w:pPr>
          </w:p>
        </w:tc>
        <w:tc>
          <w:tcPr>
            <w:tcW w:w="1741" w:type="dxa"/>
            <w:vAlign w:val="center"/>
          </w:tcPr>
          <w:p w14:paraId="4FB13371" w14:textId="77777777" w:rsidR="00E72B75" w:rsidRPr="001B7BFF" w:rsidRDefault="00E72B75" w:rsidP="006F73C8">
            <w:pPr>
              <w:rPr>
                <w:sz w:val="18"/>
                <w:szCs w:val="18"/>
              </w:rPr>
            </w:pPr>
            <w:r w:rsidRPr="001B7BFF">
              <w:rPr>
                <w:sz w:val="18"/>
                <w:szCs w:val="18"/>
              </w:rPr>
              <w:t>Field-Based Experience</w:t>
            </w:r>
          </w:p>
        </w:tc>
        <w:tc>
          <w:tcPr>
            <w:tcW w:w="1951" w:type="dxa"/>
            <w:vAlign w:val="center"/>
          </w:tcPr>
          <w:p w14:paraId="5C0F4446" w14:textId="77777777" w:rsidR="00E72B75" w:rsidRPr="001B7BFF" w:rsidRDefault="00E72B75" w:rsidP="006F73C8">
            <w:pPr>
              <w:rPr>
                <w:sz w:val="20"/>
                <w:szCs w:val="20"/>
              </w:rPr>
            </w:pPr>
            <w:r w:rsidRPr="001B7BFF">
              <w:rPr>
                <w:sz w:val="20"/>
                <w:szCs w:val="20"/>
              </w:rPr>
              <w:t>30 (clock hours)</w:t>
            </w:r>
          </w:p>
        </w:tc>
        <w:tc>
          <w:tcPr>
            <w:tcW w:w="1440" w:type="dxa"/>
            <w:vAlign w:val="center"/>
          </w:tcPr>
          <w:p w14:paraId="50BB238B" w14:textId="77777777"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Field-Based Experience</w:t>
            </w:r>
          </w:p>
        </w:tc>
        <w:tc>
          <w:tcPr>
            <w:tcW w:w="1710" w:type="dxa"/>
            <w:vMerge/>
            <w:vAlign w:val="center"/>
          </w:tcPr>
          <w:p w14:paraId="364F7DD6" w14:textId="77777777" w:rsidR="00E72B75" w:rsidRPr="00400F47" w:rsidRDefault="00E72B75" w:rsidP="006F73C8">
            <w:pPr>
              <w:pStyle w:val="NoSpacing"/>
              <w:rPr>
                <w:rFonts w:ascii="Times New Roman" w:hAnsi="Times New Roman"/>
                <w:sz w:val="20"/>
                <w:szCs w:val="20"/>
              </w:rPr>
            </w:pPr>
          </w:p>
        </w:tc>
      </w:tr>
      <w:tr w:rsidR="00E72B75" w:rsidRPr="001B7BFF" w14:paraId="20BEE951" w14:textId="77777777" w:rsidTr="00FC6132">
        <w:trPr>
          <w:trHeight w:hRule="exact" w:val="523"/>
        </w:trPr>
        <w:tc>
          <w:tcPr>
            <w:tcW w:w="2693" w:type="dxa"/>
            <w:vMerge/>
            <w:vAlign w:val="center"/>
          </w:tcPr>
          <w:p w14:paraId="3D16DDA5" w14:textId="77777777" w:rsidR="00E72B75" w:rsidRPr="001B7BFF" w:rsidRDefault="00E72B75" w:rsidP="006F73C8">
            <w:pPr>
              <w:rPr>
                <w:sz w:val="20"/>
                <w:szCs w:val="20"/>
              </w:rPr>
            </w:pPr>
          </w:p>
        </w:tc>
        <w:tc>
          <w:tcPr>
            <w:tcW w:w="1741" w:type="dxa"/>
            <w:vAlign w:val="center"/>
          </w:tcPr>
          <w:p w14:paraId="3141D896" w14:textId="77777777" w:rsidR="00E72B75" w:rsidRPr="001B7BFF" w:rsidRDefault="00E72B75" w:rsidP="006F73C8">
            <w:pPr>
              <w:rPr>
                <w:sz w:val="18"/>
                <w:szCs w:val="18"/>
              </w:rPr>
            </w:pPr>
            <w:r w:rsidRPr="001B7BFF">
              <w:rPr>
                <w:sz w:val="18"/>
                <w:szCs w:val="18"/>
              </w:rPr>
              <w:t>PPR Training</w:t>
            </w:r>
          </w:p>
        </w:tc>
        <w:tc>
          <w:tcPr>
            <w:tcW w:w="1951" w:type="dxa"/>
            <w:vAlign w:val="center"/>
          </w:tcPr>
          <w:p w14:paraId="461EBD92" w14:textId="4ED96691" w:rsidR="00E72B75" w:rsidRPr="001B7BFF" w:rsidRDefault="00400F47" w:rsidP="006F73C8">
            <w:pPr>
              <w:rPr>
                <w:sz w:val="20"/>
                <w:szCs w:val="20"/>
              </w:rPr>
            </w:pPr>
            <w:r>
              <w:rPr>
                <w:sz w:val="20"/>
                <w:szCs w:val="20"/>
              </w:rPr>
              <w:t>-</w:t>
            </w:r>
          </w:p>
        </w:tc>
        <w:tc>
          <w:tcPr>
            <w:tcW w:w="1440" w:type="dxa"/>
            <w:vAlign w:val="center"/>
          </w:tcPr>
          <w:p w14:paraId="245B6408" w14:textId="77777777"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Merge/>
            <w:vAlign w:val="center"/>
          </w:tcPr>
          <w:p w14:paraId="61194026" w14:textId="77777777" w:rsidR="00E72B75" w:rsidRPr="00400F47" w:rsidRDefault="00E72B75" w:rsidP="006F73C8">
            <w:pPr>
              <w:pStyle w:val="NoSpacing"/>
              <w:rPr>
                <w:rFonts w:ascii="Times New Roman" w:hAnsi="Times New Roman"/>
                <w:sz w:val="20"/>
                <w:szCs w:val="20"/>
              </w:rPr>
            </w:pPr>
          </w:p>
        </w:tc>
      </w:tr>
      <w:tr w:rsidR="00E72B75" w:rsidRPr="001B7BFF" w14:paraId="10BD3887" w14:textId="77777777" w:rsidTr="00400F47">
        <w:trPr>
          <w:trHeight w:hRule="exact" w:val="1153"/>
        </w:trPr>
        <w:tc>
          <w:tcPr>
            <w:tcW w:w="2693" w:type="dxa"/>
            <w:vMerge w:val="restart"/>
            <w:vAlign w:val="center"/>
          </w:tcPr>
          <w:p w14:paraId="57099766" w14:textId="77777777" w:rsidR="00E72B75" w:rsidRPr="001B7BFF" w:rsidRDefault="00E72B75" w:rsidP="006F73C8">
            <w:pPr>
              <w:rPr>
                <w:sz w:val="20"/>
                <w:szCs w:val="20"/>
              </w:rPr>
            </w:pPr>
            <w:r w:rsidRPr="001B7BFF">
              <w:rPr>
                <w:sz w:val="20"/>
                <w:szCs w:val="20"/>
              </w:rPr>
              <w:t>Trainings Completed Concurrent with Clinical courses or Teaching/Internship /Practicum</w:t>
            </w:r>
          </w:p>
        </w:tc>
        <w:tc>
          <w:tcPr>
            <w:tcW w:w="1741" w:type="dxa"/>
            <w:vAlign w:val="center"/>
          </w:tcPr>
          <w:p w14:paraId="26020F21" w14:textId="7B823FE0" w:rsidR="00E72B75" w:rsidRPr="001B7BFF" w:rsidRDefault="00E72B75" w:rsidP="006F73C8">
            <w:pPr>
              <w:rPr>
                <w:sz w:val="18"/>
                <w:szCs w:val="18"/>
              </w:rPr>
            </w:pPr>
            <w:r w:rsidRPr="001B7BFF">
              <w:rPr>
                <w:sz w:val="18"/>
                <w:szCs w:val="18"/>
              </w:rPr>
              <w:t>Professional Development Modules</w:t>
            </w:r>
            <w:r w:rsidR="00400F47">
              <w:rPr>
                <w:sz w:val="18"/>
                <w:szCs w:val="18"/>
              </w:rPr>
              <w:t xml:space="preserve"> (</w:t>
            </w:r>
            <w:r w:rsidR="00400F47">
              <w:rPr>
                <w:sz w:val="20"/>
                <w:szCs w:val="20"/>
              </w:rPr>
              <w:t xml:space="preserve">If needed up to </w:t>
            </w:r>
            <w:r w:rsidR="00400F47" w:rsidRPr="001B7BFF">
              <w:rPr>
                <w:sz w:val="20"/>
                <w:szCs w:val="20"/>
              </w:rPr>
              <w:t>50 clock hours)</w:t>
            </w:r>
          </w:p>
        </w:tc>
        <w:tc>
          <w:tcPr>
            <w:tcW w:w="1951" w:type="dxa"/>
            <w:vAlign w:val="center"/>
          </w:tcPr>
          <w:p w14:paraId="380B2E1E" w14:textId="05409BA0" w:rsidR="00E72B75" w:rsidRPr="001B7BFF" w:rsidRDefault="00400F47" w:rsidP="006F73C8">
            <w:pPr>
              <w:rPr>
                <w:sz w:val="20"/>
                <w:szCs w:val="20"/>
              </w:rPr>
            </w:pPr>
            <w:r>
              <w:rPr>
                <w:sz w:val="20"/>
                <w:szCs w:val="20"/>
              </w:rPr>
              <w:t>-</w:t>
            </w:r>
          </w:p>
        </w:tc>
        <w:tc>
          <w:tcPr>
            <w:tcW w:w="1440" w:type="dxa"/>
            <w:vAlign w:val="center"/>
          </w:tcPr>
          <w:p w14:paraId="1FF51988" w14:textId="77777777"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18E127B6" w14:textId="77777777" w:rsidR="00E72B75" w:rsidRPr="00400F47" w:rsidRDefault="00E72B75" w:rsidP="006F73C8">
            <w:pPr>
              <w:pStyle w:val="NoSpacing"/>
              <w:rPr>
                <w:rFonts w:ascii="Times New Roman" w:hAnsi="Times New Roman"/>
                <w:sz w:val="20"/>
                <w:szCs w:val="20"/>
              </w:rPr>
            </w:pPr>
          </w:p>
        </w:tc>
      </w:tr>
      <w:tr w:rsidR="00E72B75" w:rsidRPr="001B7BFF" w14:paraId="5F1B97F4" w14:textId="77777777" w:rsidTr="00FC6132">
        <w:trPr>
          <w:trHeight w:hRule="exact" w:val="550"/>
        </w:trPr>
        <w:tc>
          <w:tcPr>
            <w:tcW w:w="2693" w:type="dxa"/>
            <w:vMerge/>
            <w:vAlign w:val="center"/>
          </w:tcPr>
          <w:p w14:paraId="462E4A7D" w14:textId="77777777" w:rsidR="00E72B75" w:rsidRPr="001B7BFF" w:rsidRDefault="00E72B75" w:rsidP="006F73C8">
            <w:pPr>
              <w:rPr>
                <w:sz w:val="20"/>
                <w:szCs w:val="20"/>
              </w:rPr>
            </w:pPr>
          </w:p>
        </w:tc>
        <w:tc>
          <w:tcPr>
            <w:tcW w:w="1741" w:type="dxa"/>
            <w:vAlign w:val="center"/>
          </w:tcPr>
          <w:p w14:paraId="78EC8721" w14:textId="77777777" w:rsidR="00E72B75" w:rsidRPr="001B7BFF" w:rsidRDefault="00E72B75" w:rsidP="006F73C8">
            <w:pPr>
              <w:rPr>
                <w:sz w:val="18"/>
                <w:szCs w:val="18"/>
              </w:rPr>
            </w:pPr>
            <w:r w:rsidRPr="001B7BFF">
              <w:rPr>
                <w:sz w:val="18"/>
                <w:szCs w:val="18"/>
              </w:rPr>
              <w:t>Mental Health training</w:t>
            </w:r>
          </w:p>
        </w:tc>
        <w:tc>
          <w:tcPr>
            <w:tcW w:w="1951" w:type="dxa"/>
            <w:vAlign w:val="center"/>
          </w:tcPr>
          <w:p w14:paraId="25090882" w14:textId="5BDE97D2" w:rsidR="00E72B75" w:rsidRPr="001B7BFF" w:rsidRDefault="00400F47" w:rsidP="006F73C8">
            <w:pPr>
              <w:rPr>
                <w:sz w:val="20"/>
                <w:szCs w:val="20"/>
              </w:rPr>
            </w:pPr>
            <w:r>
              <w:rPr>
                <w:sz w:val="20"/>
                <w:szCs w:val="20"/>
              </w:rPr>
              <w:t>5 hours</w:t>
            </w:r>
          </w:p>
        </w:tc>
        <w:tc>
          <w:tcPr>
            <w:tcW w:w="1440" w:type="dxa"/>
            <w:vAlign w:val="center"/>
          </w:tcPr>
          <w:p w14:paraId="66981F18" w14:textId="77777777"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74EDBA93" w14:textId="77777777" w:rsidR="00E72B75" w:rsidRPr="00400F47" w:rsidRDefault="00E72B75" w:rsidP="006F73C8">
            <w:pPr>
              <w:pStyle w:val="NoSpacing"/>
              <w:rPr>
                <w:rFonts w:ascii="Times New Roman" w:hAnsi="Times New Roman"/>
                <w:sz w:val="20"/>
                <w:szCs w:val="20"/>
              </w:rPr>
            </w:pPr>
          </w:p>
        </w:tc>
      </w:tr>
      <w:tr w:rsidR="00E72B75" w:rsidRPr="001B7BFF" w14:paraId="6877B7E3" w14:textId="77777777" w:rsidTr="0020635D">
        <w:trPr>
          <w:trHeight w:hRule="exact" w:val="577"/>
        </w:trPr>
        <w:tc>
          <w:tcPr>
            <w:tcW w:w="2693" w:type="dxa"/>
            <w:vMerge/>
            <w:vAlign w:val="center"/>
          </w:tcPr>
          <w:p w14:paraId="40A163E7" w14:textId="77777777" w:rsidR="00E72B75" w:rsidRPr="001B7BFF" w:rsidRDefault="00E72B75" w:rsidP="006F73C8">
            <w:pPr>
              <w:rPr>
                <w:sz w:val="20"/>
                <w:szCs w:val="20"/>
              </w:rPr>
            </w:pPr>
          </w:p>
        </w:tc>
        <w:tc>
          <w:tcPr>
            <w:tcW w:w="1741" w:type="dxa"/>
            <w:vAlign w:val="center"/>
          </w:tcPr>
          <w:p w14:paraId="0A825CDA" w14:textId="77777777" w:rsidR="00E72B75" w:rsidRPr="001B7BFF" w:rsidRDefault="00E72B75" w:rsidP="006F73C8">
            <w:pPr>
              <w:rPr>
                <w:sz w:val="18"/>
                <w:szCs w:val="18"/>
              </w:rPr>
            </w:pPr>
            <w:r w:rsidRPr="001B7BFF">
              <w:rPr>
                <w:sz w:val="18"/>
                <w:szCs w:val="18"/>
              </w:rPr>
              <w:t>Dyslexia training</w:t>
            </w:r>
          </w:p>
        </w:tc>
        <w:tc>
          <w:tcPr>
            <w:tcW w:w="1951" w:type="dxa"/>
            <w:vAlign w:val="center"/>
          </w:tcPr>
          <w:p w14:paraId="4630D90F" w14:textId="49432E45" w:rsidR="00E72B75" w:rsidRPr="001B7BFF" w:rsidRDefault="00400F47" w:rsidP="006F73C8">
            <w:pPr>
              <w:rPr>
                <w:sz w:val="20"/>
                <w:szCs w:val="20"/>
              </w:rPr>
            </w:pPr>
            <w:r>
              <w:rPr>
                <w:sz w:val="20"/>
                <w:szCs w:val="20"/>
              </w:rPr>
              <w:t>5 hours</w:t>
            </w:r>
          </w:p>
        </w:tc>
        <w:tc>
          <w:tcPr>
            <w:tcW w:w="1440" w:type="dxa"/>
            <w:vAlign w:val="center"/>
          </w:tcPr>
          <w:p w14:paraId="5B03E153" w14:textId="5606A3DA" w:rsidR="00E72B75" w:rsidRPr="00400F47" w:rsidRDefault="0020635D" w:rsidP="006F73C8">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3EE814EE" w14:textId="77777777" w:rsidR="00E72B75" w:rsidRPr="00400F47" w:rsidRDefault="00E72B75" w:rsidP="006F73C8">
            <w:pPr>
              <w:pStyle w:val="NoSpacing"/>
              <w:rPr>
                <w:rFonts w:ascii="Times New Roman" w:hAnsi="Times New Roman"/>
                <w:bCs/>
                <w:sz w:val="20"/>
                <w:szCs w:val="20"/>
              </w:rPr>
            </w:pPr>
          </w:p>
        </w:tc>
      </w:tr>
      <w:tr w:rsidR="00E72B75" w:rsidRPr="001B7BFF" w14:paraId="5384C5F0" w14:textId="77777777" w:rsidTr="00FC6132">
        <w:trPr>
          <w:trHeight w:hRule="exact" w:val="1000"/>
        </w:trPr>
        <w:tc>
          <w:tcPr>
            <w:tcW w:w="2693" w:type="dxa"/>
            <w:vAlign w:val="center"/>
          </w:tcPr>
          <w:p w14:paraId="53D67FF7" w14:textId="77777777" w:rsidR="00E72B75" w:rsidRPr="001B7BFF" w:rsidRDefault="00E72B75" w:rsidP="006F73C8">
            <w:pPr>
              <w:rPr>
                <w:sz w:val="20"/>
                <w:szCs w:val="20"/>
              </w:rPr>
            </w:pPr>
            <w:r w:rsidRPr="001B7BFF">
              <w:rPr>
                <w:sz w:val="20"/>
                <w:szCs w:val="20"/>
              </w:rPr>
              <w:t>Courses Completed Concurrent with Clinical Teaching/Internship/Practicum</w:t>
            </w:r>
          </w:p>
        </w:tc>
        <w:tc>
          <w:tcPr>
            <w:tcW w:w="1741" w:type="dxa"/>
            <w:vAlign w:val="center"/>
          </w:tcPr>
          <w:p w14:paraId="66F81446" w14:textId="77777777" w:rsidR="00E72B75" w:rsidRPr="001B7BFF" w:rsidRDefault="00E72B75" w:rsidP="006F73C8">
            <w:pPr>
              <w:rPr>
                <w:sz w:val="18"/>
                <w:szCs w:val="18"/>
              </w:rPr>
            </w:pPr>
            <w:r w:rsidRPr="001B7BFF">
              <w:rPr>
                <w:sz w:val="18"/>
                <w:szCs w:val="18"/>
              </w:rPr>
              <w:t>2 modules for Internship Courses</w:t>
            </w:r>
          </w:p>
        </w:tc>
        <w:tc>
          <w:tcPr>
            <w:tcW w:w="1951" w:type="dxa"/>
            <w:vAlign w:val="center"/>
          </w:tcPr>
          <w:p w14:paraId="562EB0B2" w14:textId="77777777" w:rsidR="00E72B75" w:rsidRPr="001B7BFF" w:rsidRDefault="00E72B75" w:rsidP="006F73C8">
            <w:pPr>
              <w:rPr>
                <w:sz w:val="20"/>
                <w:szCs w:val="20"/>
              </w:rPr>
            </w:pPr>
            <w:r w:rsidRPr="001B7BFF">
              <w:rPr>
                <w:sz w:val="20"/>
                <w:szCs w:val="20"/>
              </w:rPr>
              <w:t>20 clock hours</w:t>
            </w:r>
          </w:p>
        </w:tc>
        <w:tc>
          <w:tcPr>
            <w:tcW w:w="1440" w:type="dxa"/>
            <w:vAlign w:val="center"/>
          </w:tcPr>
          <w:p w14:paraId="583D92C0" w14:textId="77777777" w:rsidR="00E72B75" w:rsidRPr="00400F47" w:rsidRDefault="00E72B75" w:rsidP="006F73C8">
            <w:pPr>
              <w:pStyle w:val="NoSpacing"/>
              <w:rPr>
                <w:rFonts w:ascii="Times New Roman" w:hAnsi="Times New Roman"/>
                <w:sz w:val="20"/>
                <w:szCs w:val="20"/>
              </w:rPr>
            </w:pPr>
            <w:r w:rsidRPr="00400F47">
              <w:rPr>
                <w:rFonts w:ascii="Times New Roman" w:hAnsi="Times New Roman"/>
                <w:sz w:val="20"/>
                <w:szCs w:val="20"/>
              </w:rPr>
              <w:t>Online/Face-to-face/ webinars; 1 per semester</w:t>
            </w:r>
          </w:p>
        </w:tc>
        <w:tc>
          <w:tcPr>
            <w:tcW w:w="1710" w:type="dxa"/>
            <w:vAlign w:val="center"/>
          </w:tcPr>
          <w:p w14:paraId="4D33B3C7" w14:textId="77777777" w:rsidR="00E72B75" w:rsidRPr="00400F47" w:rsidRDefault="00E72B75" w:rsidP="006F73C8">
            <w:pPr>
              <w:pStyle w:val="NoSpacing"/>
              <w:rPr>
                <w:rFonts w:ascii="Times New Roman" w:hAnsi="Times New Roman"/>
                <w:bCs/>
                <w:sz w:val="20"/>
                <w:szCs w:val="20"/>
              </w:rPr>
            </w:pPr>
            <w:r w:rsidRPr="00400F47">
              <w:rPr>
                <w:rFonts w:ascii="Times New Roman" w:hAnsi="Times New Roman"/>
                <w:bCs/>
                <w:sz w:val="20"/>
                <w:szCs w:val="20"/>
              </w:rPr>
              <w:t>PPR exam</w:t>
            </w:r>
          </w:p>
        </w:tc>
      </w:tr>
      <w:tr w:rsidR="00E72B75" w:rsidRPr="001B7BFF" w14:paraId="7B568D55" w14:textId="77777777" w:rsidTr="00FC6132">
        <w:trPr>
          <w:trHeight w:hRule="exact" w:val="343"/>
        </w:trPr>
        <w:tc>
          <w:tcPr>
            <w:tcW w:w="2693" w:type="dxa"/>
            <w:vAlign w:val="center"/>
          </w:tcPr>
          <w:p w14:paraId="27AA7090" w14:textId="77777777" w:rsidR="00E72B75" w:rsidRPr="001B7BFF" w:rsidRDefault="00E72B75" w:rsidP="006F73C8">
            <w:pPr>
              <w:rPr>
                <w:strike/>
                <w:sz w:val="20"/>
                <w:szCs w:val="20"/>
              </w:rPr>
            </w:pPr>
            <w:r w:rsidRPr="001B7BFF">
              <w:rPr>
                <w:b/>
                <w:sz w:val="20"/>
                <w:szCs w:val="20"/>
              </w:rPr>
              <w:t>TOTAL</w:t>
            </w:r>
          </w:p>
        </w:tc>
        <w:tc>
          <w:tcPr>
            <w:tcW w:w="1741" w:type="dxa"/>
            <w:vAlign w:val="center"/>
          </w:tcPr>
          <w:p w14:paraId="50AD1F20" w14:textId="77777777" w:rsidR="00E72B75" w:rsidRPr="001B7BFF" w:rsidRDefault="00E72B75" w:rsidP="006F73C8">
            <w:pPr>
              <w:jc w:val="center"/>
              <w:rPr>
                <w:sz w:val="18"/>
                <w:szCs w:val="18"/>
              </w:rPr>
            </w:pPr>
          </w:p>
        </w:tc>
        <w:tc>
          <w:tcPr>
            <w:tcW w:w="1951" w:type="dxa"/>
            <w:vAlign w:val="center"/>
          </w:tcPr>
          <w:p w14:paraId="1C8FEE29" w14:textId="72A1415B" w:rsidR="00E72B75" w:rsidRPr="001B7BFF" w:rsidRDefault="00E72B75" w:rsidP="006F73C8">
            <w:pPr>
              <w:jc w:val="center"/>
              <w:rPr>
                <w:sz w:val="20"/>
                <w:szCs w:val="20"/>
              </w:rPr>
            </w:pPr>
            <w:r w:rsidRPr="001B7BFF">
              <w:rPr>
                <w:b/>
                <w:bCs/>
                <w:sz w:val="20"/>
                <w:szCs w:val="20"/>
              </w:rPr>
              <w:t>3</w:t>
            </w:r>
            <w:r w:rsidR="00400F47">
              <w:rPr>
                <w:b/>
                <w:bCs/>
                <w:sz w:val="20"/>
                <w:szCs w:val="20"/>
              </w:rPr>
              <w:t>02</w:t>
            </w:r>
            <w:r w:rsidRPr="001B7BFF">
              <w:rPr>
                <w:b/>
                <w:bCs/>
                <w:sz w:val="20"/>
                <w:szCs w:val="20"/>
              </w:rPr>
              <w:t xml:space="preserve"> (clock hours)</w:t>
            </w:r>
          </w:p>
        </w:tc>
        <w:tc>
          <w:tcPr>
            <w:tcW w:w="1440" w:type="dxa"/>
            <w:vAlign w:val="center"/>
          </w:tcPr>
          <w:p w14:paraId="58B06513" w14:textId="77777777" w:rsidR="00E72B75" w:rsidRPr="001B7BFF" w:rsidRDefault="00E72B75" w:rsidP="006F73C8">
            <w:pPr>
              <w:rPr>
                <w:strike/>
                <w:sz w:val="20"/>
                <w:szCs w:val="20"/>
              </w:rPr>
            </w:pPr>
          </w:p>
        </w:tc>
        <w:tc>
          <w:tcPr>
            <w:tcW w:w="1710" w:type="dxa"/>
            <w:vAlign w:val="center"/>
          </w:tcPr>
          <w:p w14:paraId="02225D00" w14:textId="77777777" w:rsidR="00E72B75" w:rsidRPr="001B7BFF" w:rsidRDefault="00E72B75" w:rsidP="006F73C8">
            <w:pPr>
              <w:rPr>
                <w:strike/>
                <w:sz w:val="20"/>
                <w:szCs w:val="20"/>
              </w:rPr>
            </w:pPr>
          </w:p>
        </w:tc>
      </w:tr>
    </w:tbl>
    <w:p w14:paraId="44ABC439" w14:textId="646D2D1A" w:rsidR="00514064" w:rsidRPr="00514064" w:rsidRDefault="00514064" w:rsidP="00E72B75">
      <w:pPr>
        <w:spacing w:after="160" w:line="259" w:lineRule="auto"/>
        <w:ind w:right="-720"/>
        <w:rPr>
          <w:bCs/>
          <w:kern w:val="36"/>
        </w:rPr>
      </w:pPr>
      <w:bookmarkStart w:id="16" w:name="_Toc279663415"/>
      <w:bookmarkEnd w:id="9"/>
      <w:bookmarkEnd w:id="15"/>
    </w:p>
    <w:p w14:paraId="254326A2" w14:textId="77777777" w:rsidR="00FC6132" w:rsidRDefault="00FC6132">
      <w:pPr>
        <w:spacing w:after="160" w:line="259" w:lineRule="auto"/>
        <w:rPr>
          <w:b/>
          <w:bCs/>
          <w:kern w:val="36"/>
        </w:rPr>
      </w:pPr>
      <w:r>
        <w:br w:type="page"/>
      </w:r>
    </w:p>
    <w:p w14:paraId="25AF5822" w14:textId="135454BA" w:rsidR="00400F47" w:rsidRPr="00613D7D" w:rsidRDefault="00400F47" w:rsidP="00400F47">
      <w:pPr>
        <w:pStyle w:val="Heading1"/>
        <w:spacing w:before="0" w:beforeAutospacing="0" w:after="0" w:afterAutospacing="0"/>
        <w:jc w:val="center"/>
        <w:rPr>
          <w:sz w:val="24"/>
          <w:szCs w:val="24"/>
        </w:rPr>
      </w:pPr>
      <w:bookmarkStart w:id="17" w:name="_Toc64544258"/>
      <w:bookmarkStart w:id="18" w:name="_Hlk60646084"/>
      <w:r w:rsidRPr="00613D7D">
        <w:rPr>
          <w:sz w:val="24"/>
          <w:szCs w:val="24"/>
        </w:rPr>
        <w:lastRenderedPageBreak/>
        <w:t>NAU-ACP P</w:t>
      </w:r>
      <w:r>
        <w:rPr>
          <w:sz w:val="24"/>
          <w:szCs w:val="24"/>
        </w:rPr>
        <w:t>rogram Scope and Sequence for ELA-R 4-8</w:t>
      </w:r>
      <w:bookmarkEnd w:id="17"/>
    </w:p>
    <w:p w14:paraId="52D4E64B" w14:textId="77777777" w:rsidR="00400F47" w:rsidRPr="001B7BFF" w:rsidRDefault="00400F47" w:rsidP="00400F47">
      <w:pPr>
        <w:jc w:val="center"/>
        <w:rPr>
          <w:b/>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41"/>
        <w:gridCol w:w="1951"/>
        <w:gridCol w:w="1440"/>
        <w:gridCol w:w="1710"/>
      </w:tblGrid>
      <w:tr w:rsidR="00400F47" w:rsidRPr="001B7BFF" w14:paraId="16020809" w14:textId="77777777" w:rsidTr="00400F47">
        <w:trPr>
          <w:trHeight w:val="729"/>
        </w:trPr>
        <w:tc>
          <w:tcPr>
            <w:tcW w:w="2693" w:type="dxa"/>
            <w:vAlign w:val="center"/>
          </w:tcPr>
          <w:p w14:paraId="4C93B232" w14:textId="77777777" w:rsidR="00400F47" w:rsidRPr="001B7BFF" w:rsidRDefault="00400F47" w:rsidP="00400F47">
            <w:pPr>
              <w:rPr>
                <w:b/>
                <w:bCs/>
                <w:sz w:val="20"/>
                <w:szCs w:val="20"/>
              </w:rPr>
            </w:pPr>
            <w:r w:rsidRPr="001B7BFF">
              <w:rPr>
                <w:rFonts w:eastAsia="Calibri"/>
                <w:b/>
                <w:sz w:val="20"/>
                <w:szCs w:val="20"/>
              </w:rPr>
              <w:t>Course Sequence</w:t>
            </w:r>
          </w:p>
        </w:tc>
        <w:tc>
          <w:tcPr>
            <w:tcW w:w="1741" w:type="dxa"/>
            <w:vAlign w:val="center"/>
          </w:tcPr>
          <w:p w14:paraId="59281808" w14:textId="77777777" w:rsidR="00400F47" w:rsidRPr="001B7BFF" w:rsidRDefault="00400F47" w:rsidP="00400F47">
            <w:pPr>
              <w:jc w:val="center"/>
              <w:rPr>
                <w:b/>
                <w:bCs/>
                <w:sz w:val="20"/>
                <w:szCs w:val="20"/>
              </w:rPr>
            </w:pPr>
            <w:r w:rsidRPr="001B7BFF">
              <w:rPr>
                <w:rFonts w:eastAsia="Calibri"/>
                <w:b/>
                <w:sz w:val="20"/>
                <w:szCs w:val="20"/>
              </w:rPr>
              <w:t>Course Name &amp; Number</w:t>
            </w:r>
          </w:p>
        </w:tc>
        <w:tc>
          <w:tcPr>
            <w:tcW w:w="1951" w:type="dxa"/>
            <w:vAlign w:val="center"/>
          </w:tcPr>
          <w:p w14:paraId="722ECC03" w14:textId="77777777" w:rsidR="00400F47" w:rsidRPr="001B7BFF" w:rsidRDefault="00400F47" w:rsidP="00400F47">
            <w:pPr>
              <w:jc w:val="center"/>
              <w:rPr>
                <w:rFonts w:eastAsia="Calibri"/>
                <w:b/>
                <w:sz w:val="18"/>
                <w:szCs w:val="18"/>
              </w:rPr>
            </w:pPr>
            <w:r w:rsidRPr="001B7BFF">
              <w:rPr>
                <w:rFonts w:eastAsia="Calibri"/>
                <w:b/>
                <w:sz w:val="18"/>
                <w:szCs w:val="18"/>
              </w:rPr>
              <w:t xml:space="preserve">Credit Hours or Clock Hours Awarded for this </w:t>
            </w:r>
            <w:proofErr w:type="gramStart"/>
            <w:r w:rsidRPr="001B7BFF">
              <w:rPr>
                <w:rFonts w:eastAsia="Calibri"/>
                <w:b/>
                <w:sz w:val="18"/>
                <w:szCs w:val="18"/>
              </w:rPr>
              <w:t>Course</w:t>
            </w:r>
            <w:proofErr w:type="gramEnd"/>
          </w:p>
          <w:p w14:paraId="08557885" w14:textId="77777777" w:rsidR="00400F47" w:rsidRPr="001B7BFF" w:rsidRDefault="00400F47" w:rsidP="00400F47">
            <w:pPr>
              <w:jc w:val="center"/>
              <w:rPr>
                <w:b/>
                <w:bCs/>
                <w:sz w:val="18"/>
                <w:szCs w:val="18"/>
              </w:rPr>
            </w:pPr>
            <w:r w:rsidRPr="001B7BFF">
              <w:rPr>
                <w:rFonts w:eastAsia="Calibri"/>
                <w:b/>
                <w:sz w:val="18"/>
                <w:szCs w:val="18"/>
              </w:rPr>
              <w:t>(Number of Hours)</w:t>
            </w:r>
          </w:p>
        </w:tc>
        <w:tc>
          <w:tcPr>
            <w:tcW w:w="1440" w:type="dxa"/>
            <w:vAlign w:val="center"/>
          </w:tcPr>
          <w:p w14:paraId="51FD294F" w14:textId="77777777" w:rsidR="00400F47" w:rsidRPr="001B7BFF" w:rsidRDefault="00400F47" w:rsidP="00400F47">
            <w:pPr>
              <w:jc w:val="center"/>
              <w:rPr>
                <w:b/>
                <w:bCs/>
                <w:sz w:val="20"/>
                <w:szCs w:val="20"/>
              </w:rPr>
            </w:pPr>
            <w:r w:rsidRPr="001B7BFF">
              <w:rPr>
                <w:b/>
                <w:bCs/>
                <w:sz w:val="20"/>
                <w:szCs w:val="20"/>
              </w:rPr>
              <w:t>Method of Delivery</w:t>
            </w:r>
          </w:p>
        </w:tc>
        <w:tc>
          <w:tcPr>
            <w:tcW w:w="1710" w:type="dxa"/>
            <w:vAlign w:val="center"/>
          </w:tcPr>
          <w:p w14:paraId="78268EDE" w14:textId="77777777" w:rsidR="00400F47" w:rsidRPr="001B7BFF" w:rsidRDefault="00400F47" w:rsidP="00400F47">
            <w:pPr>
              <w:jc w:val="center"/>
              <w:rPr>
                <w:rFonts w:eastAsia="Calibri"/>
                <w:b/>
                <w:sz w:val="20"/>
                <w:szCs w:val="20"/>
              </w:rPr>
            </w:pPr>
            <w:r w:rsidRPr="001B7BFF">
              <w:rPr>
                <w:rFonts w:eastAsia="Calibri"/>
                <w:b/>
                <w:sz w:val="20"/>
                <w:szCs w:val="20"/>
              </w:rPr>
              <w:t xml:space="preserve">Certification Exam(s) Approved During this </w:t>
            </w:r>
            <w:proofErr w:type="gramStart"/>
            <w:r w:rsidRPr="001B7BFF">
              <w:rPr>
                <w:rFonts w:eastAsia="Calibri"/>
                <w:b/>
                <w:sz w:val="20"/>
                <w:szCs w:val="20"/>
              </w:rPr>
              <w:t>Course</w:t>
            </w:r>
            <w:proofErr w:type="gramEnd"/>
          </w:p>
          <w:p w14:paraId="7A43CC50" w14:textId="77777777" w:rsidR="00400F47" w:rsidRPr="001B7BFF" w:rsidRDefault="00400F47" w:rsidP="00400F47">
            <w:pPr>
              <w:jc w:val="center"/>
              <w:rPr>
                <w:b/>
                <w:bCs/>
                <w:sz w:val="20"/>
                <w:szCs w:val="20"/>
              </w:rPr>
            </w:pPr>
            <w:r w:rsidRPr="001B7BFF">
              <w:rPr>
                <w:rFonts w:eastAsia="Calibri"/>
                <w:b/>
                <w:sz w:val="20"/>
                <w:szCs w:val="20"/>
              </w:rPr>
              <w:t>(Name of Exam)</w:t>
            </w:r>
          </w:p>
        </w:tc>
      </w:tr>
      <w:tr w:rsidR="00400F47" w:rsidRPr="001B7BFF" w14:paraId="0AA45F45" w14:textId="77777777" w:rsidTr="00FC6132">
        <w:trPr>
          <w:trHeight w:hRule="exact" w:val="703"/>
        </w:trPr>
        <w:tc>
          <w:tcPr>
            <w:tcW w:w="2693" w:type="dxa"/>
            <w:vMerge w:val="restart"/>
            <w:vAlign w:val="center"/>
          </w:tcPr>
          <w:p w14:paraId="66FAF531" w14:textId="77777777" w:rsidR="00400F47" w:rsidRPr="001B7BFF" w:rsidRDefault="00400F47" w:rsidP="00400F47">
            <w:pPr>
              <w:rPr>
                <w:sz w:val="20"/>
                <w:szCs w:val="20"/>
              </w:rPr>
            </w:pPr>
            <w:r w:rsidRPr="001B7BFF">
              <w:rPr>
                <w:sz w:val="20"/>
                <w:szCs w:val="20"/>
              </w:rPr>
              <w:t>Courses Completed Prior to Clinical Teaching/Internship/Practicum</w:t>
            </w:r>
          </w:p>
        </w:tc>
        <w:tc>
          <w:tcPr>
            <w:tcW w:w="1741" w:type="dxa"/>
            <w:vAlign w:val="center"/>
          </w:tcPr>
          <w:p w14:paraId="449D5448" w14:textId="77777777" w:rsidR="00400F47" w:rsidRPr="001B7BFF" w:rsidRDefault="00400F47" w:rsidP="00400F47">
            <w:pPr>
              <w:rPr>
                <w:sz w:val="18"/>
                <w:szCs w:val="18"/>
              </w:rPr>
            </w:pPr>
            <w:r w:rsidRPr="001B7BFF">
              <w:rPr>
                <w:sz w:val="18"/>
                <w:szCs w:val="18"/>
              </w:rPr>
              <w:t>16 PPR modules</w:t>
            </w:r>
          </w:p>
        </w:tc>
        <w:tc>
          <w:tcPr>
            <w:tcW w:w="1951" w:type="dxa"/>
            <w:vAlign w:val="center"/>
          </w:tcPr>
          <w:p w14:paraId="62B7352E" w14:textId="77777777" w:rsidR="00400F47" w:rsidRPr="001B7BFF" w:rsidRDefault="00400F47" w:rsidP="00400F47">
            <w:pPr>
              <w:rPr>
                <w:sz w:val="20"/>
                <w:szCs w:val="20"/>
              </w:rPr>
            </w:pPr>
            <w:r>
              <w:rPr>
                <w:sz w:val="20"/>
                <w:szCs w:val="20"/>
              </w:rPr>
              <w:t>192</w:t>
            </w:r>
            <w:r w:rsidRPr="001B7BFF">
              <w:rPr>
                <w:sz w:val="20"/>
                <w:szCs w:val="20"/>
              </w:rPr>
              <w:t xml:space="preserve"> (clock hours)</w:t>
            </w:r>
          </w:p>
        </w:tc>
        <w:tc>
          <w:tcPr>
            <w:tcW w:w="1440" w:type="dxa"/>
            <w:vAlign w:val="center"/>
          </w:tcPr>
          <w:p w14:paraId="29801C8D" w14:textId="77777777" w:rsidR="00400F47" w:rsidRPr="00400F47" w:rsidRDefault="00400F47" w:rsidP="00400F47">
            <w:pPr>
              <w:pStyle w:val="NoSpacing"/>
              <w:rPr>
                <w:rFonts w:ascii="Times New Roman" w:hAnsi="Times New Roman"/>
                <w:sz w:val="20"/>
                <w:szCs w:val="20"/>
              </w:rPr>
            </w:pPr>
            <w:r w:rsidRPr="00400F47">
              <w:rPr>
                <w:rFonts w:ascii="Times New Roman" w:hAnsi="Times New Roman"/>
                <w:sz w:val="20"/>
                <w:szCs w:val="20"/>
              </w:rPr>
              <w:t>Online; 12 hrs. per module</w:t>
            </w:r>
          </w:p>
        </w:tc>
        <w:tc>
          <w:tcPr>
            <w:tcW w:w="1710" w:type="dxa"/>
            <w:vMerge w:val="restart"/>
            <w:vAlign w:val="center"/>
          </w:tcPr>
          <w:p w14:paraId="32D403D9" w14:textId="77777777" w:rsidR="00400F47" w:rsidRPr="00400F47" w:rsidRDefault="00400F47" w:rsidP="00400F47">
            <w:pPr>
              <w:pStyle w:val="NoSpacing"/>
              <w:rPr>
                <w:rFonts w:ascii="Times New Roman" w:hAnsi="Times New Roman"/>
                <w:sz w:val="20"/>
                <w:szCs w:val="20"/>
              </w:rPr>
            </w:pPr>
            <w:r w:rsidRPr="00400F47">
              <w:rPr>
                <w:rFonts w:ascii="Times New Roman" w:hAnsi="Times New Roman"/>
                <w:sz w:val="20"/>
                <w:szCs w:val="20"/>
              </w:rPr>
              <w:t>Content Exam for each certification category</w:t>
            </w:r>
          </w:p>
        </w:tc>
      </w:tr>
      <w:tr w:rsidR="00400F47" w:rsidRPr="001B7BFF" w14:paraId="34E441C0" w14:textId="77777777" w:rsidTr="00FC6132">
        <w:trPr>
          <w:trHeight w:hRule="exact" w:val="883"/>
        </w:trPr>
        <w:tc>
          <w:tcPr>
            <w:tcW w:w="2693" w:type="dxa"/>
            <w:vMerge/>
            <w:vAlign w:val="center"/>
          </w:tcPr>
          <w:p w14:paraId="5EE79FD3" w14:textId="77777777" w:rsidR="00400F47" w:rsidRPr="001B7BFF" w:rsidRDefault="00400F47" w:rsidP="00400F47">
            <w:pPr>
              <w:rPr>
                <w:sz w:val="20"/>
                <w:szCs w:val="20"/>
              </w:rPr>
            </w:pPr>
          </w:p>
        </w:tc>
        <w:tc>
          <w:tcPr>
            <w:tcW w:w="1741" w:type="dxa"/>
            <w:vAlign w:val="center"/>
          </w:tcPr>
          <w:p w14:paraId="76EB3F9C" w14:textId="77777777" w:rsidR="00400F47" w:rsidRPr="001B7BFF" w:rsidRDefault="00400F47" w:rsidP="00400F47">
            <w:pPr>
              <w:rPr>
                <w:sz w:val="18"/>
                <w:szCs w:val="18"/>
              </w:rPr>
            </w:pPr>
            <w:r>
              <w:rPr>
                <w:sz w:val="18"/>
                <w:szCs w:val="18"/>
              </w:rPr>
              <w:t>Five</w:t>
            </w:r>
            <w:r w:rsidRPr="001B7BFF">
              <w:rPr>
                <w:sz w:val="18"/>
                <w:szCs w:val="18"/>
              </w:rPr>
              <w:t xml:space="preserve"> Content Pedagogy Module</w:t>
            </w:r>
            <w:r>
              <w:rPr>
                <w:sz w:val="18"/>
                <w:szCs w:val="18"/>
              </w:rPr>
              <w:t xml:space="preserve">s </w:t>
            </w:r>
            <w:r w:rsidRPr="001B7BFF">
              <w:rPr>
                <w:sz w:val="18"/>
                <w:szCs w:val="18"/>
              </w:rPr>
              <w:t>per certification category</w:t>
            </w:r>
          </w:p>
        </w:tc>
        <w:tc>
          <w:tcPr>
            <w:tcW w:w="1951" w:type="dxa"/>
            <w:vAlign w:val="center"/>
          </w:tcPr>
          <w:p w14:paraId="39F43B55" w14:textId="77777777" w:rsidR="00400F47" w:rsidRPr="001B7BFF" w:rsidRDefault="00400F47" w:rsidP="00400F47">
            <w:pPr>
              <w:rPr>
                <w:sz w:val="20"/>
                <w:szCs w:val="20"/>
              </w:rPr>
            </w:pPr>
            <w:r>
              <w:rPr>
                <w:sz w:val="20"/>
                <w:szCs w:val="20"/>
              </w:rPr>
              <w:t>50</w:t>
            </w:r>
            <w:r w:rsidRPr="001B7BFF">
              <w:rPr>
                <w:sz w:val="20"/>
                <w:szCs w:val="20"/>
              </w:rPr>
              <w:t xml:space="preserve"> (clock hours)</w:t>
            </w:r>
          </w:p>
        </w:tc>
        <w:tc>
          <w:tcPr>
            <w:tcW w:w="1440" w:type="dxa"/>
            <w:vAlign w:val="center"/>
          </w:tcPr>
          <w:p w14:paraId="699508DD" w14:textId="77777777" w:rsidR="00400F47" w:rsidRPr="00400F47" w:rsidRDefault="00400F47" w:rsidP="00400F47">
            <w:pPr>
              <w:pStyle w:val="NoSpacing"/>
              <w:rPr>
                <w:rFonts w:ascii="Times New Roman" w:hAnsi="Times New Roman"/>
                <w:sz w:val="20"/>
                <w:szCs w:val="20"/>
              </w:rPr>
            </w:pPr>
            <w:r w:rsidRPr="00400F47">
              <w:rPr>
                <w:rFonts w:ascii="Times New Roman" w:hAnsi="Times New Roman"/>
                <w:sz w:val="20"/>
                <w:szCs w:val="20"/>
              </w:rPr>
              <w:t>Online; 10 hrs. per module</w:t>
            </w:r>
          </w:p>
        </w:tc>
        <w:tc>
          <w:tcPr>
            <w:tcW w:w="1710" w:type="dxa"/>
            <w:vMerge/>
            <w:vAlign w:val="center"/>
          </w:tcPr>
          <w:p w14:paraId="1581F016" w14:textId="77777777" w:rsidR="00400F47" w:rsidRPr="00400F47" w:rsidRDefault="00400F47" w:rsidP="00400F47">
            <w:pPr>
              <w:pStyle w:val="NoSpacing"/>
              <w:rPr>
                <w:rFonts w:ascii="Times New Roman" w:hAnsi="Times New Roman"/>
                <w:sz w:val="20"/>
                <w:szCs w:val="20"/>
              </w:rPr>
            </w:pPr>
          </w:p>
        </w:tc>
      </w:tr>
      <w:tr w:rsidR="00400F47" w:rsidRPr="001B7BFF" w14:paraId="55CC50A7" w14:textId="77777777" w:rsidTr="00400F47">
        <w:trPr>
          <w:trHeight w:hRule="exact" w:val="720"/>
        </w:trPr>
        <w:tc>
          <w:tcPr>
            <w:tcW w:w="2693" w:type="dxa"/>
            <w:vMerge/>
            <w:vAlign w:val="center"/>
          </w:tcPr>
          <w:p w14:paraId="33BB40B6" w14:textId="77777777" w:rsidR="00400F47" w:rsidRPr="001B7BFF" w:rsidRDefault="00400F47" w:rsidP="00400F47">
            <w:pPr>
              <w:rPr>
                <w:sz w:val="20"/>
                <w:szCs w:val="20"/>
              </w:rPr>
            </w:pPr>
          </w:p>
        </w:tc>
        <w:tc>
          <w:tcPr>
            <w:tcW w:w="1741" w:type="dxa"/>
            <w:vAlign w:val="center"/>
          </w:tcPr>
          <w:p w14:paraId="31AE576A" w14:textId="77777777" w:rsidR="00400F47" w:rsidRPr="001B7BFF" w:rsidRDefault="00400F47" w:rsidP="00400F47">
            <w:pPr>
              <w:rPr>
                <w:sz w:val="18"/>
                <w:szCs w:val="18"/>
              </w:rPr>
            </w:pPr>
            <w:r w:rsidRPr="001B7BFF">
              <w:rPr>
                <w:sz w:val="18"/>
                <w:szCs w:val="18"/>
              </w:rPr>
              <w:t>Field-Based Experience</w:t>
            </w:r>
          </w:p>
        </w:tc>
        <w:tc>
          <w:tcPr>
            <w:tcW w:w="1951" w:type="dxa"/>
            <w:vAlign w:val="center"/>
          </w:tcPr>
          <w:p w14:paraId="085C5A6C" w14:textId="77777777" w:rsidR="00400F47" w:rsidRPr="001B7BFF" w:rsidRDefault="00400F47" w:rsidP="00400F47">
            <w:pPr>
              <w:rPr>
                <w:sz w:val="20"/>
                <w:szCs w:val="20"/>
              </w:rPr>
            </w:pPr>
            <w:r w:rsidRPr="001B7BFF">
              <w:rPr>
                <w:sz w:val="20"/>
                <w:szCs w:val="20"/>
              </w:rPr>
              <w:t>30 (clock hours)</w:t>
            </w:r>
          </w:p>
        </w:tc>
        <w:tc>
          <w:tcPr>
            <w:tcW w:w="1440" w:type="dxa"/>
            <w:vAlign w:val="center"/>
          </w:tcPr>
          <w:p w14:paraId="5A059DB3" w14:textId="77777777" w:rsidR="00400F47" w:rsidRPr="00400F47" w:rsidRDefault="00400F47" w:rsidP="00400F47">
            <w:pPr>
              <w:pStyle w:val="NoSpacing"/>
              <w:rPr>
                <w:rFonts w:ascii="Times New Roman" w:hAnsi="Times New Roman"/>
                <w:sz w:val="20"/>
                <w:szCs w:val="20"/>
              </w:rPr>
            </w:pPr>
            <w:r w:rsidRPr="00400F47">
              <w:rPr>
                <w:rFonts w:ascii="Times New Roman" w:hAnsi="Times New Roman"/>
                <w:sz w:val="20"/>
                <w:szCs w:val="20"/>
              </w:rPr>
              <w:t>Field-Based Experience</w:t>
            </w:r>
          </w:p>
        </w:tc>
        <w:tc>
          <w:tcPr>
            <w:tcW w:w="1710" w:type="dxa"/>
            <w:vMerge/>
            <w:vAlign w:val="center"/>
          </w:tcPr>
          <w:p w14:paraId="247FCC46" w14:textId="77777777" w:rsidR="00400F47" w:rsidRPr="00400F47" w:rsidRDefault="00400F47" w:rsidP="00400F47">
            <w:pPr>
              <w:pStyle w:val="NoSpacing"/>
              <w:rPr>
                <w:rFonts w:ascii="Times New Roman" w:hAnsi="Times New Roman"/>
                <w:sz w:val="20"/>
                <w:szCs w:val="20"/>
              </w:rPr>
            </w:pPr>
          </w:p>
        </w:tc>
      </w:tr>
      <w:tr w:rsidR="00400F47" w:rsidRPr="001B7BFF" w14:paraId="4665668E" w14:textId="77777777" w:rsidTr="00FC6132">
        <w:trPr>
          <w:trHeight w:hRule="exact" w:val="532"/>
        </w:trPr>
        <w:tc>
          <w:tcPr>
            <w:tcW w:w="2693" w:type="dxa"/>
            <w:vMerge/>
            <w:vAlign w:val="center"/>
          </w:tcPr>
          <w:p w14:paraId="1A3EEB7D" w14:textId="77777777" w:rsidR="00400F47" w:rsidRPr="001B7BFF" w:rsidRDefault="00400F47" w:rsidP="00400F47">
            <w:pPr>
              <w:rPr>
                <w:sz w:val="20"/>
                <w:szCs w:val="20"/>
              </w:rPr>
            </w:pPr>
          </w:p>
        </w:tc>
        <w:tc>
          <w:tcPr>
            <w:tcW w:w="1741" w:type="dxa"/>
            <w:vAlign w:val="center"/>
          </w:tcPr>
          <w:p w14:paraId="7ADCE58F" w14:textId="77777777" w:rsidR="00400F47" w:rsidRPr="001B7BFF" w:rsidRDefault="00400F47" w:rsidP="00400F47">
            <w:pPr>
              <w:rPr>
                <w:sz w:val="18"/>
                <w:szCs w:val="18"/>
              </w:rPr>
            </w:pPr>
            <w:r w:rsidRPr="001B7BFF">
              <w:rPr>
                <w:sz w:val="18"/>
                <w:szCs w:val="18"/>
              </w:rPr>
              <w:t>PPR Training</w:t>
            </w:r>
          </w:p>
        </w:tc>
        <w:tc>
          <w:tcPr>
            <w:tcW w:w="1951" w:type="dxa"/>
            <w:vAlign w:val="center"/>
          </w:tcPr>
          <w:p w14:paraId="075FA646" w14:textId="77777777" w:rsidR="00400F47" w:rsidRPr="001B7BFF" w:rsidRDefault="00400F47" w:rsidP="00400F47">
            <w:pPr>
              <w:rPr>
                <w:sz w:val="20"/>
                <w:szCs w:val="20"/>
              </w:rPr>
            </w:pPr>
            <w:r>
              <w:rPr>
                <w:sz w:val="20"/>
                <w:szCs w:val="20"/>
              </w:rPr>
              <w:t>-</w:t>
            </w:r>
          </w:p>
        </w:tc>
        <w:tc>
          <w:tcPr>
            <w:tcW w:w="1440" w:type="dxa"/>
            <w:vAlign w:val="center"/>
          </w:tcPr>
          <w:p w14:paraId="7B7A80B3" w14:textId="77777777" w:rsidR="00400F47" w:rsidRPr="00400F47" w:rsidRDefault="00400F47" w:rsidP="00400F47">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Merge/>
            <w:vAlign w:val="center"/>
          </w:tcPr>
          <w:p w14:paraId="25A858DA" w14:textId="77777777" w:rsidR="00400F47" w:rsidRPr="00400F47" w:rsidRDefault="00400F47" w:rsidP="00400F47">
            <w:pPr>
              <w:pStyle w:val="NoSpacing"/>
              <w:rPr>
                <w:rFonts w:ascii="Times New Roman" w:hAnsi="Times New Roman"/>
                <w:sz w:val="20"/>
                <w:szCs w:val="20"/>
              </w:rPr>
            </w:pPr>
          </w:p>
        </w:tc>
      </w:tr>
      <w:tr w:rsidR="00FC6132" w:rsidRPr="001B7BFF" w14:paraId="0F7B6FCB" w14:textId="77777777" w:rsidTr="00FC6132">
        <w:trPr>
          <w:trHeight w:hRule="exact" w:val="622"/>
        </w:trPr>
        <w:tc>
          <w:tcPr>
            <w:tcW w:w="9535" w:type="dxa"/>
            <w:gridSpan w:val="5"/>
            <w:vAlign w:val="center"/>
          </w:tcPr>
          <w:p w14:paraId="33CB0B40" w14:textId="54266680" w:rsidR="00FC6132" w:rsidRPr="00400F47" w:rsidRDefault="00FC6132" w:rsidP="00FC6132">
            <w:pPr>
              <w:pStyle w:val="NoSpacing"/>
              <w:rPr>
                <w:rFonts w:ascii="Times New Roman" w:hAnsi="Times New Roman"/>
                <w:sz w:val="20"/>
                <w:szCs w:val="20"/>
              </w:rPr>
            </w:pPr>
            <w:r w:rsidRPr="001B7BFF">
              <w:rPr>
                <w:i/>
                <w:iCs/>
                <w:sz w:val="18"/>
                <w:szCs w:val="18"/>
              </w:rPr>
              <w:t xml:space="preserve">Note: </w:t>
            </w:r>
            <w:r>
              <w:rPr>
                <w:i/>
                <w:iCs/>
                <w:sz w:val="18"/>
                <w:szCs w:val="18"/>
              </w:rPr>
              <w:t xml:space="preserve">The ELAR 4-8 </w:t>
            </w:r>
            <w:r w:rsidRPr="001B7BFF">
              <w:rPr>
                <w:i/>
                <w:iCs/>
                <w:sz w:val="18"/>
                <w:szCs w:val="18"/>
              </w:rPr>
              <w:t>Candidate</w:t>
            </w:r>
            <w:r>
              <w:rPr>
                <w:i/>
                <w:iCs/>
                <w:sz w:val="18"/>
                <w:szCs w:val="18"/>
              </w:rPr>
              <w:t xml:space="preserve">s </w:t>
            </w:r>
            <w:r w:rsidRPr="001B7BFF">
              <w:rPr>
                <w:i/>
                <w:iCs/>
                <w:sz w:val="18"/>
                <w:szCs w:val="18"/>
              </w:rPr>
              <w:t>need</w:t>
            </w:r>
            <w:r>
              <w:rPr>
                <w:i/>
                <w:iCs/>
                <w:sz w:val="18"/>
                <w:szCs w:val="18"/>
              </w:rPr>
              <w:t xml:space="preserve"> to take the following two courses as part of the requirement of Science of Teaching Reading (</w:t>
            </w:r>
            <w:r w:rsidRPr="001B7BFF">
              <w:rPr>
                <w:i/>
                <w:iCs/>
                <w:sz w:val="18"/>
                <w:szCs w:val="18"/>
              </w:rPr>
              <w:t>STR</w:t>
            </w:r>
            <w:r>
              <w:rPr>
                <w:i/>
                <w:iCs/>
                <w:sz w:val="18"/>
                <w:szCs w:val="18"/>
              </w:rPr>
              <w:t>)</w:t>
            </w:r>
            <w:r w:rsidRPr="001B7BFF">
              <w:rPr>
                <w:i/>
                <w:iCs/>
                <w:sz w:val="18"/>
                <w:szCs w:val="18"/>
              </w:rPr>
              <w:t xml:space="preserve"> </w:t>
            </w:r>
          </w:p>
        </w:tc>
      </w:tr>
      <w:tr w:rsidR="00FC6132" w:rsidRPr="001B7BFF" w14:paraId="0D4A0BB6" w14:textId="77777777" w:rsidTr="00400F47">
        <w:trPr>
          <w:trHeight w:hRule="exact" w:val="720"/>
        </w:trPr>
        <w:tc>
          <w:tcPr>
            <w:tcW w:w="2693" w:type="dxa"/>
            <w:vMerge w:val="restart"/>
            <w:vAlign w:val="center"/>
          </w:tcPr>
          <w:p w14:paraId="656601C0" w14:textId="18DFD7A1" w:rsidR="00FC6132" w:rsidRPr="001B7BFF" w:rsidRDefault="00FC6132" w:rsidP="00FC6132">
            <w:pPr>
              <w:rPr>
                <w:sz w:val="20"/>
                <w:szCs w:val="20"/>
              </w:rPr>
            </w:pPr>
            <w:r w:rsidRPr="001B7BFF">
              <w:rPr>
                <w:sz w:val="20"/>
                <w:szCs w:val="20"/>
              </w:rPr>
              <w:t>Courses Completed Prior to Clinical Teaching/Internship/Practicum</w:t>
            </w:r>
          </w:p>
        </w:tc>
        <w:tc>
          <w:tcPr>
            <w:tcW w:w="1741" w:type="dxa"/>
            <w:vAlign w:val="center"/>
          </w:tcPr>
          <w:p w14:paraId="155E1B63" w14:textId="00CF039A" w:rsidR="00FC6132" w:rsidRPr="001B7BFF" w:rsidRDefault="00FC6132" w:rsidP="00FC6132">
            <w:pPr>
              <w:rPr>
                <w:sz w:val="18"/>
                <w:szCs w:val="18"/>
              </w:rPr>
            </w:pPr>
            <w:r w:rsidRPr="001B7BFF">
              <w:rPr>
                <w:sz w:val="18"/>
                <w:szCs w:val="18"/>
              </w:rPr>
              <w:t>ENGL 3329 Principals of Reading and Writing</w:t>
            </w:r>
          </w:p>
        </w:tc>
        <w:tc>
          <w:tcPr>
            <w:tcW w:w="1951" w:type="dxa"/>
            <w:vAlign w:val="center"/>
          </w:tcPr>
          <w:p w14:paraId="564D6960" w14:textId="339E9F5A" w:rsidR="00FC6132" w:rsidRPr="001B7BFF" w:rsidRDefault="00FC6132" w:rsidP="00FC6132">
            <w:pPr>
              <w:rPr>
                <w:sz w:val="20"/>
                <w:szCs w:val="20"/>
              </w:rPr>
            </w:pPr>
            <w:r w:rsidRPr="001B7BFF">
              <w:rPr>
                <w:sz w:val="20"/>
                <w:szCs w:val="20"/>
              </w:rPr>
              <w:t>3 credit hours</w:t>
            </w:r>
            <w:r>
              <w:rPr>
                <w:sz w:val="20"/>
                <w:szCs w:val="20"/>
              </w:rPr>
              <w:t xml:space="preserve"> (45 clock hours)</w:t>
            </w:r>
          </w:p>
        </w:tc>
        <w:tc>
          <w:tcPr>
            <w:tcW w:w="1440" w:type="dxa"/>
            <w:vAlign w:val="center"/>
          </w:tcPr>
          <w:p w14:paraId="7D0A5406" w14:textId="77777777" w:rsidR="00FC6132" w:rsidRPr="00400F47" w:rsidRDefault="00FC6132" w:rsidP="00FC6132">
            <w:pPr>
              <w:pStyle w:val="NoSpacing"/>
              <w:rPr>
                <w:rFonts w:ascii="Times New Roman" w:eastAsia="Times New Roman" w:hAnsi="Times New Roman"/>
                <w:sz w:val="20"/>
                <w:szCs w:val="20"/>
              </w:rPr>
            </w:pPr>
            <w:r w:rsidRPr="00400F47">
              <w:rPr>
                <w:rFonts w:ascii="Times New Roman" w:eastAsia="Times New Roman" w:hAnsi="Times New Roman"/>
                <w:sz w:val="20"/>
                <w:szCs w:val="20"/>
              </w:rPr>
              <w:t>Online/or Face to Face</w:t>
            </w:r>
          </w:p>
          <w:p w14:paraId="10465B36" w14:textId="77777777" w:rsidR="00FC6132" w:rsidRPr="001B7BFF" w:rsidRDefault="00FC6132" w:rsidP="00FC6132">
            <w:pPr>
              <w:rPr>
                <w:sz w:val="20"/>
                <w:szCs w:val="20"/>
              </w:rPr>
            </w:pPr>
          </w:p>
          <w:p w14:paraId="7625ED92" w14:textId="77777777" w:rsidR="00FC6132" w:rsidRPr="001B7BFF" w:rsidRDefault="00FC6132" w:rsidP="00FC6132">
            <w:pPr>
              <w:rPr>
                <w:sz w:val="20"/>
                <w:szCs w:val="20"/>
              </w:rPr>
            </w:pPr>
          </w:p>
          <w:p w14:paraId="2817FAC5" w14:textId="77777777" w:rsidR="00FC6132" w:rsidRPr="001B7BFF" w:rsidRDefault="00FC6132" w:rsidP="00FC6132">
            <w:pPr>
              <w:rPr>
                <w:sz w:val="20"/>
                <w:szCs w:val="20"/>
              </w:rPr>
            </w:pPr>
          </w:p>
          <w:p w14:paraId="3AFC0D71" w14:textId="77777777" w:rsidR="00FC6132" w:rsidRPr="001B7BFF" w:rsidRDefault="00FC6132" w:rsidP="00FC6132">
            <w:pPr>
              <w:rPr>
                <w:sz w:val="20"/>
                <w:szCs w:val="20"/>
              </w:rPr>
            </w:pPr>
          </w:p>
          <w:p w14:paraId="729C7287" w14:textId="77777777" w:rsidR="00FC6132" w:rsidRPr="001B7BFF" w:rsidRDefault="00FC6132" w:rsidP="00FC6132">
            <w:pPr>
              <w:rPr>
                <w:sz w:val="20"/>
                <w:szCs w:val="20"/>
              </w:rPr>
            </w:pPr>
          </w:p>
          <w:p w14:paraId="76E29402" w14:textId="77777777" w:rsidR="00FC6132" w:rsidRPr="001B7BFF" w:rsidRDefault="00FC6132" w:rsidP="00FC6132">
            <w:pPr>
              <w:rPr>
                <w:sz w:val="20"/>
                <w:szCs w:val="20"/>
              </w:rPr>
            </w:pPr>
          </w:p>
          <w:p w14:paraId="72D05B7E" w14:textId="77777777" w:rsidR="00FC6132" w:rsidRPr="00400F47" w:rsidRDefault="00FC6132" w:rsidP="00FC6132">
            <w:pPr>
              <w:pStyle w:val="NoSpacing"/>
              <w:rPr>
                <w:rFonts w:ascii="Times New Roman" w:eastAsia="Times New Roman" w:hAnsi="Times New Roman"/>
                <w:sz w:val="20"/>
                <w:szCs w:val="20"/>
              </w:rPr>
            </w:pPr>
          </w:p>
        </w:tc>
        <w:tc>
          <w:tcPr>
            <w:tcW w:w="1710" w:type="dxa"/>
            <w:vAlign w:val="center"/>
          </w:tcPr>
          <w:p w14:paraId="3E52E5E3" w14:textId="77777777" w:rsidR="00FC6132" w:rsidRPr="00400F47" w:rsidRDefault="00FC6132" w:rsidP="00FC6132">
            <w:pPr>
              <w:pStyle w:val="NoSpacing"/>
              <w:rPr>
                <w:rFonts w:ascii="Times New Roman" w:hAnsi="Times New Roman"/>
                <w:sz w:val="20"/>
                <w:szCs w:val="20"/>
              </w:rPr>
            </w:pPr>
          </w:p>
        </w:tc>
      </w:tr>
      <w:tr w:rsidR="00FC6132" w:rsidRPr="001B7BFF" w14:paraId="503EC690" w14:textId="77777777" w:rsidTr="00400F47">
        <w:trPr>
          <w:trHeight w:hRule="exact" w:val="720"/>
        </w:trPr>
        <w:tc>
          <w:tcPr>
            <w:tcW w:w="2693" w:type="dxa"/>
            <w:vMerge/>
            <w:vAlign w:val="center"/>
          </w:tcPr>
          <w:p w14:paraId="1D9689BF" w14:textId="77777777" w:rsidR="00FC6132" w:rsidRPr="001B7BFF" w:rsidRDefault="00FC6132" w:rsidP="00FC6132">
            <w:pPr>
              <w:rPr>
                <w:sz w:val="20"/>
                <w:szCs w:val="20"/>
              </w:rPr>
            </w:pPr>
          </w:p>
        </w:tc>
        <w:tc>
          <w:tcPr>
            <w:tcW w:w="1741" w:type="dxa"/>
            <w:vAlign w:val="center"/>
          </w:tcPr>
          <w:p w14:paraId="332F2E7E" w14:textId="30ADD076" w:rsidR="00FC6132" w:rsidRPr="001B7BFF" w:rsidRDefault="00FC6132" w:rsidP="00FC6132">
            <w:pPr>
              <w:rPr>
                <w:sz w:val="18"/>
                <w:szCs w:val="18"/>
              </w:rPr>
            </w:pPr>
            <w:r w:rsidRPr="001B7BFF">
              <w:rPr>
                <w:sz w:val="18"/>
                <w:szCs w:val="18"/>
              </w:rPr>
              <w:t>ENG 3330 Literacy Assessment and Intervention</w:t>
            </w:r>
          </w:p>
        </w:tc>
        <w:tc>
          <w:tcPr>
            <w:tcW w:w="1951" w:type="dxa"/>
            <w:vAlign w:val="center"/>
          </w:tcPr>
          <w:p w14:paraId="341763E7" w14:textId="73D4FEF4" w:rsidR="00FC6132" w:rsidRDefault="00FC6132" w:rsidP="00FC6132">
            <w:pPr>
              <w:rPr>
                <w:sz w:val="20"/>
                <w:szCs w:val="20"/>
              </w:rPr>
            </w:pPr>
            <w:r w:rsidRPr="001B7BFF">
              <w:rPr>
                <w:sz w:val="20"/>
                <w:szCs w:val="20"/>
              </w:rPr>
              <w:t>3 credit hours</w:t>
            </w:r>
            <w:r>
              <w:rPr>
                <w:sz w:val="20"/>
                <w:szCs w:val="20"/>
              </w:rPr>
              <w:t xml:space="preserve"> (45 clock hours)</w:t>
            </w:r>
          </w:p>
        </w:tc>
        <w:tc>
          <w:tcPr>
            <w:tcW w:w="1440" w:type="dxa"/>
            <w:vAlign w:val="center"/>
          </w:tcPr>
          <w:p w14:paraId="00605D61" w14:textId="35C008B9" w:rsidR="00FC6132" w:rsidRPr="00400F47" w:rsidRDefault="00FC6132" w:rsidP="00FC6132">
            <w:pPr>
              <w:pStyle w:val="NoSpacing"/>
              <w:rPr>
                <w:rFonts w:ascii="Times New Roman" w:hAnsi="Times New Roman"/>
                <w:sz w:val="20"/>
                <w:szCs w:val="20"/>
              </w:rPr>
            </w:pPr>
            <w:r w:rsidRPr="001B7BFF">
              <w:rPr>
                <w:sz w:val="20"/>
                <w:szCs w:val="20"/>
              </w:rPr>
              <w:t>Online/or Face to Face</w:t>
            </w:r>
          </w:p>
        </w:tc>
        <w:tc>
          <w:tcPr>
            <w:tcW w:w="1710" w:type="dxa"/>
            <w:vAlign w:val="center"/>
          </w:tcPr>
          <w:p w14:paraId="0BEAF828" w14:textId="77777777" w:rsidR="00FC6132" w:rsidRPr="00400F47" w:rsidRDefault="00FC6132" w:rsidP="00FC6132">
            <w:pPr>
              <w:pStyle w:val="NoSpacing"/>
              <w:rPr>
                <w:rFonts w:ascii="Times New Roman" w:hAnsi="Times New Roman"/>
                <w:sz w:val="20"/>
                <w:szCs w:val="20"/>
              </w:rPr>
            </w:pPr>
          </w:p>
        </w:tc>
      </w:tr>
      <w:tr w:rsidR="00FC6132" w:rsidRPr="001B7BFF" w14:paraId="66AF5FC9" w14:textId="77777777" w:rsidTr="00400F47">
        <w:trPr>
          <w:trHeight w:hRule="exact" w:val="1153"/>
        </w:trPr>
        <w:tc>
          <w:tcPr>
            <w:tcW w:w="2693" w:type="dxa"/>
            <w:vMerge w:val="restart"/>
            <w:vAlign w:val="center"/>
          </w:tcPr>
          <w:p w14:paraId="3B1C3ABD" w14:textId="77777777" w:rsidR="00FC6132" w:rsidRPr="001B7BFF" w:rsidRDefault="00FC6132" w:rsidP="00FC6132">
            <w:pPr>
              <w:rPr>
                <w:sz w:val="20"/>
                <w:szCs w:val="20"/>
              </w:rPr>
            </w:pPr>
            <w:r w:rsidRPr="001B7BFF">
              <w:rPr>
                <w:sz w:val="20"/>
                <w:szCs w:val="20"/>
              </w:rPr>
              <w:t>Trainings Completed Concurrent with Clinical courses or Teaching/Internship /Practicum</w:t>
            </w:r>
          </w:p>
        </w:tc>
        <w:tc>
          <w:tcPr>
            <w:tcW w:w="1741" w:type="dxa"/>
            <w:vAlign w:val="center"/>
          </w:tcPr>
          <w:p w14:paraId="450646BE" w14:textId="77777777" w:rsidR="00FC6132" w:rsidRPr="001B7BFF" w:rsidRDefault="00FC6132" w:rsidP="00FC6132">
            <w:pPr>
              <w:rPr>
                <w:sz w:val="18"/>
                <w:szCs w:val="18"/>
              </w:rPr>
            </w:pPr>
            <w:r w:rsidRPr="001B7BFF">
              <w:rPr>
                <w:sz w:val="18"/>
                <w:szCs w:val="18"/>
              </w:rPr>
              <w:t>Professional Development Modules</w:t>
            </w:r>
            <w:r>
              <w:rPr>
                <w:sz w:val="18"/>
                <w:szCs w:val="18"/>
              </w:rPr>
              <w:t xml:space="preserve"> (</w:t>
            </w:r>
            <w:r>
              <w:rPr>
                <w:sz w:val="20"/>
                <w:szCs w:val="20"/>
              </w:rPr>
              <w:t xml:space="preserve">If needed up to </w:t>
            </w:r>
            <w:r w:rsidRPr="001B7BFF">
              <w:rPr>
                <w:sz w:val="20"/>
                <w:szCs w:val="20"/>
              </w:rPr>
              <w:t>50 clock hours)</w:t>
            </w:r>
          </w:p>
        </w:tc>
        <w:tc>
          <w:tcPr>
            <w:tcW w:w="1951" w:type="dxa"/>
            <w:vAlign w:val="center"/>
          </w:tcPr>
          <w:p w14:paraId="1CD4B7F3" w14:textId="77777777" w:rsidR="00FC6132" w:rsidRPr="001B7BFF" w:rsidRDefault="00FC6132" w:rsidP="00FC6132">
            <w:pPr>
              <w:rPr>
                <w:sz w:val="20"/>
                <w:szCs w:val="20"/>
              </w:rPr>
            </w:pPr>
            <w:r>
              <w:rPr>
                <w:sz w:val="20"/>
                <w:szCs w:val="20"/>
              </w:rPr>
              <w:t>-</w:t>
            </w:r>
          </w:p>
        </w:tc>
        <w:tc>
          <w:tcPr>
            <w:tcW w:w="1440" w:type="dxa"/>
            <w:vAlign w:val="center"/>
          </w:tcPr>
          <w:p w14:paraId="27A19F59" w14:textId="77777777" w:rsidR="00FC6132" w:rsidRPr="00400F47" w:rsidRDefault="00FC6132" w:rsidP="00FC6132">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7E6AEA67" w14:textId="77777777" w:rsidR="00FC6132" w:rsidRPr="00400F47" w:rsidRDefault="00FC6132" w:rsidP="00FC6132">
            <w:pPr>
              <w:pStyle w:val="NoSpacing"/>
              <w:rPr>
                <w:rFonts w:ascii="Times New Roman" w:hAnsi="Times New Roman"/>
                <w:sz w:val="20"/>
                <w:szCs w:val="20"/>
              </w:rPr>
            </w:pPr>
          </w:p>
        </w:tc>
      </w:tr>
      <w:tr w:rsidR="00FC6132" w:rsidRPr="001B7BFF" w14:paraId="55FCEEEB" w14:textId="77777777" w:rsidTr="00FC6132">
        <w:trPr>
          <w:trHeight w:hRule="exact" w:val="568"/>
        </w:trPr>
        <w:tc>
          <w:tcPr>
            <w:tcW w:w="2693" w:type="dxa"/>
            <w:vMerge/>
            <w:vAlign w:val="center"/>
          </w:tcPr>
          <w:p w14:paraId="70FA9149" w14:textId="77777777" w:rsidR="00FC6132" w:rsidRPr="001B7BFF" w:rsidRDefault="00FC6132" w:rsidP="00FC6132">
            <w:pPr>
              <w:rPr>
                <w:sz w:val="20"/>
                <w:szCs w:val="20"/>
              </w:rPr>
            </w:pPr>
          </w:p>
        </w:tc>
        <w:tc>
          <w:tcPr>
            <w:tcW w:w="1741" w:type="dxa"/>
            <w:vAlign w:val="center"/>
          </w:tcPr>
          <w:p w14:paraId="57A4939B" w14:textId="77777777" w:rsidR="00FC6132" w:rsidRPr="001B7BFF" w:rsidRDefault="00FC6132" w:rsidP="00FC6132">
            <w:pPr>
              <w:rPr>
                <w:sz w:val="18"/>
                <w:szCs w:val="18"/>
              </w:rPr>
            </w:pPr>
            <w:r w:rsidRPr="001B7BFF">
              <w:rPr>
                <w:sz w:val="18"/>
                <w:szCs w:val="18"/>
              </w:rPr>
              <w:t>Mental Health training</w:t>
            </w:r>
          </w:p>
        </w:tc>
        <w:tc>
          <w:tcPr>
            <w:tcW w:w="1951" w:type="dxa"/>
            <w:vAlign w:val="center"/>
          </w:tcPr>
          <w:p w14:paraId="5FBF8556" w14:textId="77777777" w:rsidR="00FC6132" w:rsidRPr="001B7BFF" w:rsidRDefault="00FC6132" w:rsidP="00FC6132">
            <w:pPr>
              <w:rPr>
                <w:sz w:val="20"/>
                <w:szCs w:val="20"/>
              </w:rPr>
            </w:pPr>
            <w:r>
              <w:rPr>
                <w:sz w:val="20"/>
                <w:szCs w:val="20"/>
              </w:rPr>
              <w:t>5 hours</w:t>
            </w:r>
          </w:p>
        </w:tc>
        <w:tc>
          <w:tcPr>
            <w:tcW w:w="1440" w:type="dxa"/>
            <w:vAlign w:val="center"/>
          </w:tcPr>
          <w:p w14:paraId="516B20E3" w14:textId="77777777" w:rsidR="00FC6132" w:rsidRPr="00400F47" w:rsidRDefault="00FC6132" w:rsidP="00FC6132">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15D98CD8" w14:textId="77777777" w:rsidR="00FC6132" w:rsidRPr="00400F47" w:rsidRDefault="00FC6132" w:rsidP="00FC6132">
            <w:pPr>
              <w:pStyle w:val="NoSpacing"/>
              <w:rPr>
                <w:rFonts w:ascii="Times New Roman" w:hAnsi="Times New Roman"/>
                <w:sz w:val="20"/>
                <w:szCs w:val="20"/>
              </w:rPr>
            </w:pPr>
          </w:p>
        </w:tc>
      </w:tr>
      <w:tr w:rsidR="00FC6132" w:rsidRPr="001B7BFF" w14:paraId="37E910C7" w14:textId="77777777" w:rsidTr="00FC6132">
        <w:trPr>
          <w:trHeight w:hRule="exact" w:val="388"/>
        </w:trPr>
        <w:tc>
          <w:tcPr>
            <w:tcW w:w="2693" w:type="dxa"/>
            <w:vMerge/>
            <w:vAlign w:val="center"/>
          </w:tcPr>
          <w:p w14:paraId="63668CE7" w14:textId="77777777" w:rsidR="00FC6132" w:rsidRPr="001B7BFF" w:rsidRDefault="00FC6132" w:rsidP="00FC6132">
            <w:pPr>
              <w:rPr>
                <w:sz w:val="20"/>
                <w:szCs w:val="20"/>
              </w:rPr>
            </w:pPr>
          </w:p>
        </w:tc>
        <w:tc>
          <w:tcPr>
            <w:tcW w:w="1741" w:type="dxa"/>
            <w:vAlign w:val="center"/>
          </w:tcPr>
          <w:p w14:paraId="70386A75" w14:textId="77777777" w:rsidR="00FC6132" w:rsidRPr="001B7BFF" w:rsidRDefault="00FC6132" w:rsidP="00FC6132">
            <w:pPr>
              <w:rPr>
                <w:sz w:val="18"/>
                <w:szCs w:val="18"/>
              </w:rPr>
            </w:pPr>
            <w:r w:rsidRPr="001B7BFF">
              <w:rPr>
                <w:sz w:val="18"/>
                <w:szCs w:val="18"/>
              </w:rPr>
              <w:t>Dyslexia training</w:t>
            </w:r>
          </w:p>
        </w:tc>
        <w:tc>
          <w:tcPr>
            <w:tcW w:w="1951" w:type="dxa"/>
            <w:vAlign w:val="center"/>
          </w:tcPr>
          <w:p w14:paraId="3F5903F7" w14:textId="77777777" w:rsidR="00FC6132" w:rsidRPr="001B7BFF" w:rsidRDefault="00FC6132" w:rsidP="00FC6132">
            <w:pPr>
              <w:rPr>
                <w:sz w:val="20"/>
                <w:szCs w:val="20"/>
              </w:rPr>
            </w:pPr>
            <w:r>
              <w:rPr>
                <w:sz w:val="20"/>
                <w:szCs w:val="20"/>
              </w:rPr>
              <w:t>5 hours</w:t>
            </w:r>
          </w:p>
        </w:tc>
        <w:tc>
          <w:tcPr>
            <w:tcW w:w="1440" w:type="dxa"/>
            <w:vAlign w:val="center"/>
          </w:tcPr>
          <w:p w14:paraId="54F9DF24" w14:textId="77777777" w:rsidR="00FC6132" w:rsidRPr="00400F47" w:rsidRDefault="00FC6132" w:rsidP="00FC6132">
            <w:pPr>
              <w:pStyle w:val="NoSpacing"/>
              <w:rPr>
                <w:rFonts w:ascii="Times New Roman" w:hAnsi="Times New Roman"/>
                <w:sz w:val="20"/>
                <w:szCs w:val="20"/>
              </w:rPr>
            </w:pPr>
          </w:p>
        </w:tc>
        <w:tc>
          <w:tcPr>
            <w:tcW w:w="1710" w:type="dxa"/>
            <w:vAlign w:val="center"/>
          </w:tcPr>
          <w:p w14:paraId="10F23BB4" w14:textId="77777777" w:rsidR="00FC6132" w:rsidRPr="00400F47" w:rsidRDefault="00FC6132" w:rsidP="00FC6132">
            <w:pPr>
              <w:pStyle w:val="NoSpacing"/>
              <w:rPr>
                <w:rFonts w:ascii="Times New Roman" w:hAnsi="Times New Roman"/>
                <w:bCs/>
                <w:sz w:val="20"/>
                <w:szCs w:val="20"/>
              </w:rPr>
            </w:pPr>
          </w:p>
        </w:tc>
      </w:tr>
      <w:tr w:rsidR="00FC6132" w:rsidRPr="001B7BFF" w14:paraId="01030694" w14:textId="77777777" w:rsidTr="00FC6132">
        <w:trPr>
          <w:trHeight w:hRule="exact" w:val="748"/>
        </w:trPr>
        <w:tc>
          <w:tcPr>
            <w:tcW w:w="2693" w:type="dxa"/>
            <w:vAlign w:val="center"/>
          </w:tcPr>
          <w:p w14:paraId="03357877" w14:textId="77777777" w:rsidR="00FC6132" w:rsidRPr="001B7BFF" w:rsidRDefault="00FC6132" w:rsidP="00FC6132">
            <w:pPr>
              <w:rPr>
                <w:sz w:val="20"/>
                <w:szCs w:val="20"/>
              </w:rPr>
            </w:pPr>
            <w:r w:rsidRPr="001B7BFF">
              <w:rPr>
                <w:sz w:val="20"/>
                <w:szCs w:val="20"/>
              </w:rPr>
              <w:t>Courses Completed Concurrent with Clinical Teaching/Internship/Practicum</w:t>
            </w:r>
          </w:p>
        </w:tc>
        <w:tc>
          <w:tcPr>
            <w:tcW w:w="1741" w:type="dxa"/>
            <w:vAlign w:val="center"/>
          </w:tcPr>
          <w:p w14:paraId="355B1C5D" w14:textId="77777777" w:rsidR="00FC6132" w:rsidRPr="001B7BFF" w:rsidRDefault="00FC6132" w:rsidP="00FC6132">
            <w:pPr>
              <w:rPr>
                <w:sz w:val="18"/>
                <w:szCs w:val="18"/>
              </w:rPr>
            </w:pPr>
            <w:r w:rsidRPr="001B7BFF">
              <w:rPr>
                <w:sz w:val="18"/>
                <w:szCs w:val="18"/>
              </w:rPr>
              <w:t>2 modules for Internship Courses</w:t>
            </w:r>
          </w:p>
        </w:tc>
        <w:tc>
          <w:tcPr>
            <w:tcW w:w="1951" w:type="dxa"/>
            <w:vAlign w:val="center"/>
          </w:tcPr>
          <w:p w14:paraId="035BD8EF" w14:textId="77777777" w:rsidR="00FC6132" w:rsidRPr="001B7BFF" w:rsidRDefault="00FC6132" w:rsidP="00FC6132">
            <w:pPr>
              <w:rPr>
                <w:sz w:val="20"/>
                <w:szCs w:val="20"/>
              </w:rPr>
            </w:pPr>
            <w:r w:rsidRPr="001B7BFF">
              <w:rPr>
                <w:sz w:val="20"/>
                <w:szCs w:val="20"/>
              </w:rPr>
              <w:t>20 clock hours</w:t>
            </w:r>
          </w:p>
        </w:tc>
        <w:tc>
          <w:tcPr>
            <w:tcW w:w="1440" w:type="dxa"/>
            <w:vAlign w:val="center"/>
          </w:tcPr>
          <w:p w14:paraId="759DF554" w14:textId="77777777" w:rsidR="00FC6132" w:rsidRPr="00400F47" w:rsidRDefault="00FC6132" w:rsidP="00FC6132">
            <w:pPr>
              <w:pStyle w:val="NoSpacing"/>
              <w:rPr>
                <w:rFonts w:ascii="Times New Roman" w:hAnsi="Times New Roman"/>
                <w:sz w:val="20"/>
                <w:szCs w:val="20"/>
              </w:rPr>
            </w:pPr>
            <w:r w:rsidRPr="00400F47">
              <w:rPr>
                <w:rFonts w:ascii="Times New Roman" w:hAnsi="Times New Roman"/>
                <w:sz w:val="20"/>
                <w:szCs w:val="20"/>
              </w:rPr>
              <w:t>Online/Face-to-face/ webinars; 1 per semester</w:t>
            </w:r>
          </w:p>
        </w:tc>
        <w:tc>
          <w:tcPr>
            <w:tcW w:w="1710" w:type="dxa"/>
            <w:vAlign w:val="center"/>
          </w:tcPr>
          <w:p w14:paraId="47D993AC" w14:textId="77777777" w:rsidR="00FC6132" w:rsidRPr="00400F47" w:rsidRDefault="00FC6132" w:rsidP="00FC6132">
            <w:pPr>
              <w:pStyle w:val="NoSpacing"/>
              <w:rPr>
                <w:rFonts w:ascii="Times New Roman" w:hAnsi="Times New Roman"/>
                <w:bCs/>
                <w:sz w:val="20"/>
                <w:szCs w:val="20"/>
              </w:rPr>
            </w:pPr>
            <w:r w:rsidRPr="00400F47">
              <w:rPr>
                <w:rFonts w:ascii="Times New Roman" w:hAnsi="Times New Roman"/>
                <w:bCs/>
                <w:sz w:val="20"/>
                <w:szCs w:val="20"/>
              </w:rPr>
              <w:t>PPR exam</w:t>
            </w:r>
          </w:p>
        </w:tc>
      </w:tr>
      <w:tr w:rsidR="00FC6132" w:rsidRPr="001B7BFF" w14:paraId="5B518427" w14:textId="77777777" w:rsidTr="00FC6132">
        <w:trPr>
          <w:trHeight w:val="332"/>
        </w:trPr>
        <w:tc>
          <w:tcPr>
            <w:tcW w:w="2693" w:type="dxa"/>
            <w:vAlign w:val="center"/>
          </w:tcPr>
          <w:p w14:paraId="2793C2E0" w14:textId="289BAE61" w:rsidR="00FC6132" w:rsidRPr="00FC6132" w:rsidRDefault="00FC6132" w:rsidP="00FC6132">
            <w:pPr>
              <w:rPr>
                <w:bCs/>
                <w:sz w:val="20"/>
                <w:szCs w:val="20"/>
              </w:rPr>
            </w:pPr>
            <w:r w:rsidRPr="00FC6132">
              <w:rPr>
                <w:bCs/>
                <w:sz w:val="20"/>
                <w:szCs w:val="20"/>
              </w:rPr>
              <w:t>TOTAL</w:t>
            </w:r>
          </w:p>
        </w:tc>
        <w:tc>
          <w:tcPr>
            <w:tcW w:w="1741" w:type="dxa"/>
            <w:vAlign w:val="center"/>
          </w:tcPr>
          <w:p w14:paraId="6AA7CD29" w14:textId="77777777" w:rsidR="00FC6132" w:rsidRPr="00FC6132" w:rsidRDefault="00FC6132" w:rsidP="00FC6132">
            <w:pPr>
              <w:rPr>
                <w:bCs/>
                <w:sz w:val="18"/>
                <w:szCs w:val="18"/>
              </w:rPr>
            </w:pPr>
          </w:p>
        </w:tc>
        <w:tc>
          <w:tcPr>
            <w:tcW w:w="1951" w:type="dxa"/>
            <w:vAlign w:val="center"/>
          </w:tcPr>
          <w:p w14:paraId="42768A2B" w14:textId="0A75780C" w:rsidR="00FC6132" w:rsidRPr="00FC6132" w:rsidRDefault="00FC6132" w:rsidP="00FC6132">
            <w:pPr>
              <w:jc w:val="center"/>
              <w:rPr>
                <w:bCs/>
                <w:sz w:val="20"/>
                <w:szCs w:val="20"/>
              </w:rPr>
            </w:pPr>
            <w:r w:rsidRPr="00FC6132">
              <w:rPr>
                <w:bCs/>
                <w:sz w:val="20"/>
                <w:szCs w:val="20"/>
              </w:rPr>
              <w:t>392 (clock hours)</w:t>
            </w:r>
          </w:p>
        </w:tc>
        <w:tc>
          <w:tcPr>
            <w:tcW w:w="1440" w:type="dxa"/>
            <w:vAlign w:val="center"/>
          </w:tcPr>
          <w:p w14:paraId="589F5927" w14:textId="77777777" w:rsidR="00FC6132" w:rsidRPr="001B7BFF" w:rsidRDefault="00FC6132" w:rsidP="00FC6132">
            <w:pPr>
              <w:rPr>
                <w:sz w:val="20"/>
                <w:szCs w:val="20"/>
              </w:rPr>
            </w:pPr>
          </w:p>
        </w:tc>
        <w:tc>
          <w:tcPr>
            <w:tcW w:w="1710" w:type="dxa"/>
            <w:vAlign w:val="center"/>
          </w:tcPr>
          <w:p w14:paraId="742C1C95" w14:textId="77777777" w:rsidR="00FC6132" w:rsidRPr="001B7BFF" w:rsidRDefault="00FC6132" w:rsidP="00FC6132">
            <w:pPr>
              <w:rPr>
                <w:sz w:val="20"/>
                <w:szCs w:val="20"/>
              </w:rPr>
            </w:pPr>
          </w:p>
        </w:tc>
      </w:tr>
    </w:tbl>
    <w:p w14:paraId="03319D3B" w14:textId="77777777" w:rsidR="00400F47" w:rsidRPr="00514064" w:rsidRDefault="00400F47" w:rsidP="00400F47">
      <w:pPr>
        <w:spacing w:after="160" w:line="259" w:lineRule="auto"/>
        <w:ind w:right="-720"/>
        <w:rPr>
          <w:bCs/>
          <w:kern w:val="36"/>
        </w:rPr>
      </w:pPr>
    </w:p>
    <w:p w14:paraId="3113ECB8" w14:textId="77777777" w:rsidR="00A24A7D" w:rsidRPr="00514064" w:rsidRDefault="00A24A7D" w:rsidP="00E72B75">
      <w:pPr>
        <w:spacing w:after="160" w:line="259" w:lineRule="auto"/>
        <w:ind w:right="-720"/>
        <w:rPr>
          <w:bCs/>
          <w:kern w:val="36"/>
        </w:rPr>
      </w:pPr>
    </w:p>
    <w:p w14:paraId="12EB3AFC" w14:textId="77777777" w:rsidR="00514064" w:rsidRDefault="00514064">
      <w:pPr>
        <w:spacing w:after="160" w:line="259" w:lineRule="auto"/>
        <w:rPr>
          <w:b/>
          <w:bCs/>
          <w:kern w:val="36"/>
        </w:rPr>
      </w:pPr>
      <w:bookmarkStart w:id="19" w:name="_Toc492720280"/>
      <w:bookmarkEnd w:id="18"/>
      <w:r>
        <w:br w:type="page"/>
      </w:r>
    </w:p>
    <w:p w14:paraId="298484D7" w14:textId="765E18D3" w:rsidR="00190BCC" w:rsidRPr="00514064" w:rsidRDefault="00190BCC" w:rsidP="00514064">
      <w:pPr>
        <w:pStyle w:val="Heading1"/>
        <w:rPr>
          <w:sz w:val="36"/>
          <w:szCs w:val="36"/>
        </w:rPr>
      </w:pPr>
      <w:bookmarkStart w:id="20" w:name="_Toc64544259"/>
      <w:r w:rsidRPr="00514064">
        <w:rPr>
          <w:sz w:val="36"/>
          <w:szCs w:val="36"/>
        </w:rPr>
        <w:lastRenderedPageBreak/>
        <w:t>1. INTRODUCTION</w:t>
      </w:r>
      <w:bookmarkEnd w:id="19"/>
      <w:bookmarkEnd w:id="20"/>
    </w:p>
    <w:p w14:paraId="140EF82D" w14:textId="08021141" w:rsidR="00190BCC" w:rsidRPr="001B7BFF" w:rsidRDefault="00190BCC" w:rsidP="006E6206">
      <w:pPr>
        <w:spacing w:after="120"/>
        <w:jc w:val="both"/>
      </w:pPr>
      <w:r w:rsidRPr="001B7BFF">
        <w:t xml:space="preserve">North American University-Alternative Certification Program (ACP) is established by the Education Department at North American University (NAU). NAU is a non-profit private university offering degrees of Bachelor of Science in Interdisciplinary Studies in Education, Business Administration, Computer Science, and Criminal Justice along with M.Ed. in Educational Leadership, M.Ed. in School Counseling, M.Ed. in Curriculum and Instruction, MBA, and B.S. in Computer Science degree programs. NAU Education Department provides a teacher certification through an alternative route to certification. </w:t>
      </w:r>
    </w:p>
    <w:p w14:paraId="1D53A0C1" w14:textId="77777777" w:rsidR="00190BCC" w:rsidRPr="001B7BFF" w:rsidRDefault="00190BCC" w:rsidP="006E6206">
      <w:pPr>
        <w:spacing w:after="120"/>
        <w:jc w:val="both"/>
      </w:pPr>
      <w:r w:rsidRPr="001B7BFF">
        <w:t>Teacher certification is a journey that takes you a rewarding teaching career. The information in this handbook will guide you to go through the certification process. It is our goal to help you become the most effective professional educator that you can.</w:t>
      </w:r>
    </w:p>
    <w:p w14:paraId="2C4ACDC1" w14:textId="78AB444B" w:rsidR="00190BCC" w:rsidRPr="001B7BFF" w:rsidRDefault="00190BCC" w:rsidP="006E6206">
      <w:pPr>
        <w:spacing w:after="120"/>
        <w:jc w:val="both"/>
      </w:pPr>
      <w:r w:rsidRPr="001B7BFF">
        <w:t>NAU-ACP offers alternative certification in the following areas:  </w:t>
      </w:r>
    </w:p>
    <w:p w14:paraId="514D4AED" w14:textId="77777777" w:rsidR="00190BCC" w:rsidRPr="001B7BFF" w:rsidRDefault="00190BCC" w:rsidP="006E6206">
      <w:pPr>
        <w:pStyle w:val="ListParagraph"/>
        <w:numPr>
          <w:ilvl w:val="0"/>
          <w:numId w:val="27"/>
        </w:numPr>
        <w:jc w:val="both"/>
        <w:rPr>
          <w:rFonts w:ascii="Times New Roman" w:hAnsi="Times New Roman"/>
          <w:sz w:val="24"/>
          <w:szCs w:val="24"/>
        </w:rPr>
      </w:pPr>
      <w:r w:rsidRPr="001B7BFF">
        <w:rPr>
          <w:rFonts w:ascii="Times New Roman" w:hAnsi="Times New Roman"/>
          <w:sz w:val="24"/>
          <w:szCs w:val="24"/>
        </w:rPr>
        <w:t>Mathematics -grades 4 through 8</w:t>
      </w:r>
    </w:p>
    <w:p w14:paraId="1D40549F" w14:textId="77777777" w:rsidR="00190BCC" w:rsidRPr="001B7BFF" w:rsidRDefault="00190BCC" w:rsidP="005A774C">
      <w:pPr>
        <w:pStyle w:val="ListParagraph"/>
        <w:numPr>
          <w:ilvl w:val="0"/>
          <w:numId w:val="27"/>
        </w:numPr>
        <w:spacing w:before="100" w:beforeAutospacing="1" w:after="100" w:afterAutospacing="1"/>
        <w:jc w:val="both"/>
        <w:rPr>
          <w:rFonts w:ascii="Times New Roman" w:hAnsi="Times New Roman"/>
          <w:sz w:val="24"/>
          <w:szCs w:val="24"/>
        </w:rPr>
      </w:pPr>
      <w:r w:rsidRPr="001B7BFF">
        <w:rPr>
          <w:rFonts w:ascii="Times New Roman" w:hAnsi="Times New Roman"/>
          <w:sz w:val="24"/>
          <w:szCs w:val="24"/>
        </w:rPr>
        <w:t>Science - grades 4 through 8</w:t>
      </w:r>
    </w:p>
    <w:p w14:paraId="47FB082A" w14:textId="77777777" w:rsidR="00190BCC" w:rsidRPr="001B7BFF" w:rsidRDefault="00190BCC" w:rsidP="005A774C">
      <w:pPr>
        <w:pStyle w:val="ListParagraph"/>
        <w:numPr>
          <w:ilvl w:val="0"/>
          <w:numId w:val="27"/>
        </w:numPr>
        <w:spacing w:before="100" w:beforeAutospacing="1" w:after="100" w:afterAutospacing="1"/>
        <w:jc w:val="both"/>
        <w:rPr>
          <w:rFonts w:ascii="Times New Roman" w:hAnsi="Times New Roman"/>
          <w:sz w:val="24"/>
          <w:szCs w:val="24"/>
        </w:rPr>
      </w:pPr>
      <w:r w:rsidRPr="001B7BFF">
        <w:rPr>
          <w:rFonts w:ascii="Times New Roman" w:hAnsi="Times New Roman"/>
          <w:sz w:val="24"/>
          <w:szCs w:val="24"/>
        </w:rPr>
        <w:t>Technology Applications – grades EC through 12</w:t>
      </w:r>
    </w:p>
    <w:p w14:paraId="04751A23" w14:textId="77777777" w:rsidR="00190BCC" w:rsidRPr="001B7BFF" w:rsidRDefault="00190BCC" w:rsidP="005A774C">
      <w:pPr>
        <w:pStyle w:val="ListParagraph"/>
        <w:numPr>
          <w:ilvl w:val="0"/>
          <w:numId w:val="27"/>
        </w:numPr>
        <w:spacing w:before="100" w:beforeAutospacing="1" w:after="100" w:afterAutospacing="1"/>
        <w:jc w:val="both"/>
        <w:rPr>
          <w:rFonts w:ascii="Times New Roman" w:hAnsi="Times New Roman"/>
          <w:sz w:val="24"/>
          <w:szCs w:val="24"/>
        </w:rPr>
      </w:pPr>
      <w:r w:rsidRPr="001B7BFF">
        <w:rPr>
          <w:rFonts w:ascii="Times New Roman" w:hAnsi="Times New Roman"/>
          <w:sz w:val="24"/>
          <w:szCs w:val="24"/>
        </w:rPr>
        <w:t>Physical Science – grades 6 through 12</w:t>
      </w:r>
    </w:p>
    <w:p w14:paraId="1B787341" w14:textId="77777777" w:rsidR="00190BCC" w:rsidRPr="001B7BFF" w:rsidRDefault="00190BCC" w:rsidP="005A774C">
      <w:pPr>
        <w:pStyle w:val="ListParagraph"/>
        <w:numPr>
          <w:ilvl w:val="0"/>
          <w:numId w:val="27"/>
        </w:numPr>
        <w:spacing w:before="100" w:beforeAutospacing="1" w:after="100" w:afterAutospacing="1"/>
        <w:jc w:val="both"/>
        <w:rPr>
          <w:rFonts w:ascii="Times New Roman" w:hAnsi="Times New Roman"/>
          <w:sz w:val="24"/>
          <w:szCs w:val="24"/>
        </w:rPr>
      </w:pPr>
      <w:r w:rsidRPr="001B7BFF">
        <w:rPr>
          <w:rFonts w:ascii="Times New Roman" w:hAnsi="Times New Roman"/>
          <w:sz w:val="24"/>
          <w:szCs w:val="24"/>
        </w:rPr>
        <w:t>Social Studies – grades 4 through 8</w:t>
      </w:r>
    </w:p>
    <w:p w14:paraId="76EA437A" w14:textId="77777777" w:rsidR="00190BCC" w:rsidRPr="001B7BFF" w:rsidRDefault="00190BCC" w:rsidP="006E6206">
      <w:pPr>
        <w:pStyle w:val="ListParagraph"/>
        <w:numPr>
          <w:ilvl w:val="0"/>
          <w:numId w:val="27"/>
        </w:numPr>
        <w:spacing w:after="120"/>
        <w:jc w:val="both"/>
        <w:rPr>
          <w:rFonts w:ascii="Times New Roman" w:hAnsi="Times New Roman"/>
          <w:sz w:val="24"/>
          <w:szCs w:val="24"/>
        </w:rPr>
      </w:pPr>
      <w:r w:rsidRPr="001B7BFF">
        <w:rPr>
          <w:rFonts w:ascii="Times New Roman" w:hAnsi="Times New Roman"/>
          <w:sz w:val="24"/>
          <w:szCs w:val="24"/>
        </w:rPr>
        <w:t>English Language Arts and Reading – grades 4 through 8</w:t>
      </w:r>
    </w:p>
    <w:p w14:paraId="6AEC4C20" w14:textId="5D224D15" w:rsidR="00C838C4" w:rsidRPr="001B7BFF" w:rsidRDefault="00190BCC" w:rsidP="006E6206">
      <w:pPr>
        <w:spacing w:after="120"/>
        <w:jc w:val="both"/>
      </w:pPr>
      <w:r w:rsidRPr="001B7BFF">
        <w:t xml:space="preserve">There are several steps required to become certified teacher in Texas. The following steps explain the details </w:t>
      </w:r>
      <w:r w:rsidR="00C838C4" w:rsidRPr="001B7BFF">
        <w:t xml:space="preserve">in the following sections.  </w:t>
      </w:r>
    </w:p>
    <w:p w14:paraId="7AE8929F" w14:textId="0C8D694D" w:rsidR="00A24A7D" w:rsidRPr="001B7BFF" w:rsidRDefault="00A24A7D">
      <w:pPr>
        <w:spacing w:after="160" w:line="259" w:lineRule="auto"/>
        <w:rPr>
          <w:b/>
          <w:bCs/>
          <w:kern w:val="36"/>
          <w:sz w:val="36"/>
          <w:szCs w:val="48"/>
        </w:rPr>
      </w:pPr>
    </w:p>
    <w:p w14:paraId="32B2DF4F" w14:textId="77777777" w:rsidR="00C838C4" w:rsidRPr="001B7BFF" w:rsidRDefault="00C838C4">
      <w:pPr>
        <w:spacing w:after="160" w:line="259" w:lineRule="auto"/>
        <w:rPr>
          <w:b/>
          <w:bCs/>
          <w:kern w:val="36"/>
          <w:sz w:val="36"/>
          <w:szCs w:val="48"/>
        </w:rPr>
      </w:pPr>
      <w:r w:rsidRPr="001B7BFF">
        <w:rPr>
          <w:sz w:val="36"/>
        </w:rPr>
        <w:br w:type="page"/>
      </w:r>
    </w:p>
    <w:p w14:paraId="59363E5E" w14:textId="0CA738D3" w:rsidR="00957BC8" w:rsidRPr="00514064" w:rsidRDefault="00E72B75" w:rsidP="00514064">
      <w:pPr>
        <w:pStyle w:val="Heading1"/>
        <w:rPr>
          <w:sz w:val="36"/>
          <w:szCs w:val="36"/>
        </w:rPr>
      </w:pPr>
      <w:bookmarkStart w:id="21" w:name="_Toc279663416"/>
      <w:bookmarkStart w:id="22" w:name="_Toc64544260"/>
      <w:bookmarkEnd w:id="16"/>
      <w:r w:rsidRPr="00514064">
        <w:rPr>
          <w:sz w:val="36"/>
          <w:szCs w:val="36"/>
        </w:rPr>
        <w:lastRenderedPageBreak/>
        <w:t xml:space="preserve">2. </w:t>
      </w:r>
      <w:r w:rsidR="00957BC8" w:rsidRPr="00514064">
        <w:rPr>
          <w:sz w:val="36"/>
          <w:szCs w:val="36"/>
        </w:rPr>
        <w:t xml:space="preserve">ADMISSION </w:t>
      </w:r>
      <w:bookmarkEnd w:id="21"/>
      <w:r w:rsidRPr="00514064">
        <w:rPr>
          <w:sz w:val="36"/>
          <w:szCs w:val="36"/>
        </w:rPr>
        <w:t>PROCESS</w:t>
      </w:r>
      <w:bookmarkEnd w:id="22"/>
    </w:p>
    <w:p w14:paraId="04EAF2C5" w14:textId="560CED50" w:rsidR="00E72B75" w:rsidRPr="00514064" w:rsidRDefault="00583ADE" w:rsidP="00514064">
      <w:pPr>
        <w:pStyle w:val="Heading2"/>
        <w:rPr>
          <w:sz w:val="28"/>
          <w:szCs w:val="28"/>
        </w:rPr>
      </w:pPr>
      <w:bookmarkStart w:id="23" w:name="_Toc64544261"/>
      <w:r w:rsidRPr="00514064">
        <w:rPr>
          <w:sz w:val="28"/>
          <w:szCs w:val="28"/>
        </w:rPr>
        <w:t>2.1</w:t>
      </w:r>
      <w:r w:rsidR="00D84124" w:rsidRPr="00514064">
        <w:rPr>
          <w:sz w:val="28"/>
          <w:szCs w:val="28"/>
        </w:rPr>
        <w:t xml:space="preserve">. </w:t>
      </w:r>
      <w:r w:rsidR="00E72B75" w:rsidRPr="00514064">
        <w:rPr>
          <w:sz w:val="28"/>
          <w:szCs w:val="28"/>
        </w:rPr>
        <w:t>Admission Requirements</w:t>
      </w:r>
      <w:bookmarkEnd w:id="23"/>
      <w:r w:rsidR="00E72B75" w:rsidRPr="00514064">
        <w:rPr>
          <w:sz w:val="28"/>
          <w:szCs w:val="28"/>
        </w:rPr>
        <w:t xml:space="preserve"> </w:t>
      </w:r>
    </w:p>
    <w:p w14:paraId="4BE0C772" w14:textId="433CE501" w:rsidR="00957BC8" w:rsidRPr="00337D94" w:rsidRDefault="00957BC8" w:rsidP="009209BE">
      <w:pPr>
        <w:spacing w:after="120"/>
        <w:jc w:val="both"/>
      </w:pPr>
      <w:bookmarkStart w:id="24" w:name="OLE_LINK1"/>
      <w:bookmarkStart w:id="25" w:name="OLE_LINK2"/>
      <w:r w:rsidRPr="00337D94">
        <w:t xml:space="preserve">Candidates applying for admission to </w:t>
      </w:r>
      <w:r w:rsidR="000E320D" w:rsidRPr="00337D94">
        <w:t>A</w:t>
      </w:r>
      <w:r w:rsidRPr="00337D94">
        <w:t>CP are required to meet the following criteria:</w:t>
      </w:r>
    </w:p>
    <w:p w14:paraId="65E8E082" w14:textId="51588F17" w:rsidR="00957BC8" w:rsidRPr="00337D94" w:rsidRDefault="00957BC8" w:rsidP="009209BE">
      <w:pPr>
        <w:numPr>
          <w:ilvl w:val="0"/>
          <w:numId w:val="1"/>
        </w:numPr>
        <w:spacing w:after="120"/>
        <w:jc w:val="both"/>
      </w:pPr>
      <w:r w:rsidRPr="00337D94">
        <w:rPr>
          <w:b/>
        </w:rPr>
        <w:t>Baccalaureate Degree:</w:t>
      </w:r>
      <w:r w:rsidRPr="00337D94">
        <w:t xml:space="preserve"> The applicant must have a baccalaureate degree earned from and conferred by an institution of higher education that is recognized by one of the regional accrediting agencies. If the applicant earned the baccalaureate degree from a foreign university, the transcript must be evaluated</w:t>
      </w:r>
      <w:r w:rsidR="006F3718" w:rsidRPr="00337D94">
        <w:t xml:space="preserve"> by an accrediting organization recognized by the Texas Higher Education Coordinating Board</w:t>
      </w:r>
      <w:r w:rsidRPr="00337D94">
        <w:t xml:space="preserve"> to prove that it is equivalent to a U.S. baccalaureate degree.</w:t>
      </w:r>
    </w:p>
    <w:p w14:paraId="31F9C241" w14:textId="3EAD8E01" w:rsidR="00957BC8" w:rsidRPr="00337D94" w:rsidRDefault="00957BC8" w:rsidP="009209BE">
      <w:pPr>
        <w:numPr>
          <w:ilvl w:val="0"/>
          <w:numId w:val="1"/>
        </w:numPr>
        <w:spacing w:after="120"/>
        <w:jc w:val="both"/>
      </w:pPr>
      <w:r w:rsidRPr="00337D94">
        <w:rPr>
          <w:b/>
        </w:rPr>
        <w:t>Minimum Grade Point Average (GPA):</w:t>
      </w:r>
      <w:r w:rsidRPr="00337D94">
        <w:t xml:space="preserve"> </w:t>
      </w:r>
      <w:bookmarkStart w:id="26" w:name="_Hlk62661255"/>
      <w:r w:rsidRPr="00337D94">
        <w:t xml:space="preserve">The candidate must </w:t>
      </w:r>
      <w:r w:rsidR="00660161" w:rsidRPr="00337D94">
        <w:t xml:space="preserve">submit an official transcript </w:t>
      </w:r>
      <w:r w:rsidRPr="00337D94">
        <w:t xml:space="preserve">meet one of the following criteria </w:t>
      </w:r>
      <w:proofErr w:type="gramStart"/>
      <w:r w:rsidRPr="00337D94">
        <w:t>in order to</w:t>
      </w:r>
      <w:proofErr w:type="gramEnd"/>
      <w:r w:rsidRPr="00337D94">
        <w:t xml:space="preserve"> be eligible to enter the </w:t>
      </w:r>
      <w:r w:rsidR="00646276" w:rsidRPr="00337D94">
        <w:t>ACP</w:t>
      </w:r>
      <w:r w:rsidRPr="00337D94">
        <w:t xml:space="preserve">: </w:t>
      </w:r>
    </w:p>
    <w:p w14:paraId="559E0816" w14:textId="77777777" w:rsidR="00957BC8" w:rsidRPr="00337D94" w:rsidRDefault="00957BC8" w:rsidP="009209BE">
      <w:pPr>
        <w:numPr>
          <w:ilvl w:val="1"/>
          <w:numId w:val="1"/>
        </w:numPr>
        <w:spacing w:after="120"/>
        <w:jc w:val="both"/>
      </w:pPr>
      <w:r w:rsidRPr="00337D94">
        <w:t xml:space="preserve">an overall GPA of at least 2.5 or </w:t>
      </w:r>
    </w:p>
    <w:p w14:paraId="2AA910FB" w14:textId="77777777" w:rsidR="00957BC8" w:rsidRPr="00337D94" w:rsidRDefault="00957BC8" w:rsidP="009209BE">
      <w:pPr>
        <w:numPr>
          <w:ilvl w:val="1"/>
          <w:numId w:val="1"/>
        </w:numPr>
        <w:spacing w:after="120"/>
        <w:jc w:val="both"/>
      </w:pPr>
      <w:r w:rsidRPr="00337D94">
        <w:t xml:space="preserve">a GPA of at least 2.5 in the last 60 semester credit hours; or </w:t>
      </w:r>
    </w:p>
    <w:p w14:paraId="32FD309F" w14:textId="6676B913" w:rsidR="00957BC8" w:rsidRDefault="003E58A5" w:rsidP="009209BE">
      <w:pPr>
        <w:numPr>
          <w:ilvl w:val="1"/>
          <w:numId w:val="1"/>
        </w:numPr>
        <w:spacing w:after="120"/>
        <w:jc w:val="both"/>
      </w:pPr>
      <w:r w:rsidRPr="003E58A5">
        <w:rPr>
          <w:i/>
          <w:iCs/>
        </w:rPr>
        <w:t>Exception to Minimum GPA Requirement</w:t>
      </w:r>
      <w:r>
        <w:t xml:space="preserve">: </w:t>
      </w:r>
      <w:r w:rsidR="00957BC8" w:rsidRPr="00337D94">
        <w:t>demonstration of achievement equivalent to the academic achievement represented by GPA through the applicant’s work, business, or career experience as evid</w:t>
      </w:r>
      <w:r w:rsidR="00660161" w:rsidRPr="00337D94">
        <w:t>enced by the applicant. GPA requirement</w:t>
      </w:r>
      <w:r w:rsidR="00957BC8" w:rsidRPr="00337D94">
        <w:t xml:space="preserve"> will be granted by the program director only in extraordinary circumstances and will not be used to admit more than 10% of any cohort of candidates.</w:t>
      </w:r>
    </w:p>
    <w:p w14:paraId="69D99CBD" w14:textId="38089436" w:rsidR="008257CF" w:rsidRDefault="008257CF" w:rsidP="009209BE">
      <w:pPr>
        <w:spacing w:after="120"/>
        <w:ind w:left="1440"/>
        <w:jc w:val="both"/>
      </w:pPr>
      <w:r w:rsidRPr="008569AD">
        <w:t>To meet the exception to the 2.5 minimum GPA requirement</w:t>
      </w:r>
      <w:r w:rsidR="008569AD" w:rsidRPr="008569AD">
        <w:t xml:space="preserve">, according to 19 TAC §227.10(a)(3)(B), the following should be met: </w:t>
      </w:r>
    </w:p>
    <w:p w14:paraId="0DF2C397" w14:textId="77777777" w:rsidR="008257CF" w:rsidRPr="008257CF" w:rsidRDefault="008257CF" w:rsidP="009209BE">
      <w:pPr>
        <w:ind w:left="1440"/>
        <w:jc w:val="both"/>
        <w:rPr>
          <w:i/>
          <w:iCs/>
        </w:rPr>
      </w:pPr>
      <w:r w:rsidRPr="008257CF">
        <w:rPr>
          <w:i/>
          <w:iCs/>
        </w:rPr>
        <w:t>   (B) In accordance with the Texas Education Code, (TEC), §21.0441(b), an exception to the minimum GPA requirement may be granted by the program director only in extraordinary circumstances and may not be used by a program to admit more than 10% of any incoming class of candidates. An applicant is eligible for this exception if:</w:t>
      </w:r>
    </w:p>
    <w:p w14:paraId="3546220B" w14:textId="77777777" w:rsidR="008257CF" w:rsidRPr="008257CF" w:rsidRDefault="008257CF" w:rsidP="009209BE">
      <w:pPr>
        <w:ind w:left="1440"/>
        <w:jc w:val="both"/>
        <w:rPr>
          <w:i/>
          <w:iCs/>
        </w:rPr>
      </w:pPr>
      <w:r w:rsidRPr="008257CF">
        <w:rPr>
          <w:i/>
          <w:iCs/>
        </w:rPr>
        <w:t>      (</w:t>
      </w:r>
      <w:proofErr w:type="spellStart"/>
      <w:r w:rsidRPr="008257CF">
        <w:rPr>
          <w:i/>
          <w:iCs/>
        </w:rPr>
        <w:t>i</w:t>
      </w:r>
      <w:proofErr w:type="spellEnd"/>
      <w:r w:rsidRPr="008257CF">
        <w:rPr>
          <w:i/>
          <w:iCs/>
        </w:rPr>
        <w:t xml:space="preserve">) </w:t>
      </w:r>
      <w:bookmarkStart w:id="27" w:name="_Hlk62662230"/>
      <w:r w:rsidRPr="008257CF">
        <w:rPr>
          <w:i/>
          <w:iCs/>
        </w:rPr>
        <w:t xml:space="preserve">documentation and certification from the program director that an applicant's work, business, or career experience demonstrates achievement equivalent to the academic achievement represented by the GPA requirement; </w:t>
      </w:r>
      <w:bookmarkEnd w:id="27"/>
      <w:r w:rsidRPr="008257CF">
        <w:rPr>
          <w:i/>
          <w:iCs/>
        </w:rPr>
        <w:t>and</w:t>
      </w:r>
    </w:p>
    <w:p w14:paraId="0C44AB99" w14:textId="302297A1" w:rsidR="008257CF" w:rsidRDefault="008257CF" w:rsidP="009209BE">
      <w:pPr>
        <w:spacing w:after="120"/>
        <w:ind w:left="1440"/>
        <w:jc w:val="both"/>
        <w:rPr>
          <w:i/>
          <w:iCs/>
        </w:rPr>
      </w:pPr>
      <w:r w:rsidRPr="008569AD">
        <w:rPr>
          <w:i/>
          <w:iCs/>
        </w:rPr>
        <w:t>      (ii) in accordance with the TEC, §21.0441(a)(2)(B), an applicant must pass an appropriate content certification examination as specified in paragraph (4)(C) of this subsection for each subject in which the applicant seeks certification prior to admission. In accordance with the TEC, §21.0441(b), applicants who do not meet the minimum GPA requirement and have previously been admitted into an EPP may request permission to register for an appropriate content certification examination if the applicant is not seeking admission to the same EPP that previously granted test approval for a certification examination in the same certification class.</w:t>
      </w:r>
    </w:p>
    <w:p w14:paraId="3A1FCD29" w14:textId="24D34F6F" w:rsidR="003E58A5" w:rsidRPr="003E58A5" w:rsidRDefault="003E58A5" w:rsidP="008569AD">
      <w:pPr>
        <w:spacing w:after="120"/>
        <w:ind w:left="1440"/>
        <w:jc w:val="both"/>
      </w:pPr>
      <w:r>
        <w:t>To meet the requirement above, NAU requires all applicants that do not meet the minimum GPA requirement to take/pass a TX PACT e</w:t>
      </w:r>
      <w:bookmarkStart w:id="28" w:name="_Hlk62661489"/>
      <w:r>
        <w:t>xam for the content area seeking admission prior to admission</w:t>
      </w:r>
      <w:bookmarkEnd w:id="28"/>
      <w:r>
        <w:t xml:space="preserve">. In addition, the program director signs a </w:t>
      </w:r>
      <w:r>
        <w:lastRenderedPageBreak/>
        <w:t xml:space="preserve">document that certifies each applicant’s work, business, or career experience </w:t>
      </w:r>
      <w:r w:rsidRPr="003E58A5">
        <w:t>demonstrates achievement equivalent to the academic achievement represented by the GPA requirement; and provide a description of extraordinary circumstance.</w:t>
      </w:r>
    </w:p>
    <w:bookmarkEnd w:id="26"/>
    <w:p w14:paraId="363F0985" w14:textId="180BA59D" w:rsidR="00660161" w:rsidRPr="00877CA5" w:rsidRDefault="00F7111D" w:rsidP="006E6206">
      <w:pPr>
        <w:numPr>
          <w:ilvl w:val="0"/>
          <w:numId w:val="1"/>
        </w:numPr>
        <w:spacing w:after="120"/>
        <w:jc w:val="both"/>
      </w:pPr>
      <w:r w:rsidRPr="00337D94">
        <w:rPr>
          <w:b/>
        </w:rPr>
        <w:t>Verification of Subject Content Credits (at least 12/15 credits) or TX-PACT passing score</w:t>
      </w:r>
      <w:r w:rsidR="00660161" w:rsidRPr="00337D94">
        <w:rPr>
          <w:b/>
        </w:rPr>
        <w:t>:</w:t>
      </w:r>
      <w:r w:rsidR="00660161" w:rsidRPr="00337D94">
        <w:t xml:space="preserve"> The candidate must demonstrate the content mastery by meeting one of the following:</w:t>
      </w:r>
    </w:p>
    <w:p w14:paraId="2B5D1147" w14:textId="0514E714" w:rsidR="00660161" w:rsidRPr="00877CA5" w:rsidRDefault="00660161" w:rsidP="00877CA5">
      <w:pPr>
        <w:numPr>
          <w:ilvl w:val="1"/>
          <w:numId w:val="1"/>
        </w:numPr>
        <w:tabs>
          <w:tab w:val="clear" w:pos="1440"/>
          <w:tab w:val="num" w:pos="1080"/>
        </w:tabs>
        <w:spacing w:after="120"/>
        <w:ind w:left="990" w:hanging="270"/>
        <w:jc w:val="both"/>
      </w:pPr>
      <w:r w:rsidRPr="00877CA5">
        <w:t>a minimum of 12</w:t>
      </w:r>
      <w:r w:rsidR="00F255E9" w:rsidRPr="00877CA5">
        <w:t xml:space="preserve"> (social studies and language arts) or </w:t>
      </w:r>
      <w:r w:rsidR="00280A12" w:rsidRPr="00877CA5">
        <w:t>15</w:t>
      </w:r>
      <w:r w:rsidR="00F255E9" w:rsidRPr="00877CA5">
        <w:t xml:space="preserve"> (math, science, </w:t>
      </w:r>
      <w:r w:rsidR="004755E7" w:rsidRPr="00877CA5">
        <w:t>technology) credit</w:t>
      </w:r>
      <w:r w:rsidRPr="00877CA5">
        <w:t xml:space="preserve"> hours in the subject-specific content ar</w:t>
      </w:r>
      <w:r w:rsidR="006F3718" w:rsidRPr="00877CA5">
        <w:t>ea for the certification sought;</w:t>
      </w:r>
      <w:r w:rsidRPr="00877CA5">
        <w:t xml:space="preserve"> or</w:t>
      </w:r>
    </w:p>
    <w:p w14:paraId="2C6CA217" w14:textId="67C7D3E7" w:rsidR="00660161" w:rsidRPr="00877CA5" w:rsidRDefault="00660161" w:rsidP="00877CA5">
      <w:pPr>
        <w:numPr>
          <w:ilvl w:val="1"/>
          <w:numId w:val="1"/>
        </w:numPr>
        <w:tabs>
          <w:tab w:val="clear" w:pos="1440"/>
          <w:tab w:val="num" w:pos="990"/>
        </w:tabs>
        <w:spacing w:after="120"/>
        <w:ind w:left="990" w:hanging="270"/>
      </w:pPr>
      <w:r w:rsidRPr="00877CA5">
        <w:t xml:space="preserve">a passing score on </w:t>
      </w:r>
      <w:r w:rsidR="006E5CA1" w:rsidRPr="00877CA5">
        <w:t xml:space="preserve">Texas </w:t>
      </w:r>
      <w:r w:rsidRPr="00877CA5">
        <w:t>Pre-Admission Content Test (</w:t>
      </w:r>
      <w:r w:rsidR="006E5CA1" w:rsidRPr="00877CA5">
        <w:t>TX-</w:t>
      </w:r>
      <w:r w:rsidRPr="00877CA5">
        <w:t>PACT). The content test must match the content area for the certification sought.</w:t>
      </w:r>
    </w:p>
    <w:p w14:paraId="19F73822" w14:textId="5185A0C2" w:rsidR="00877CA5" w:rsidRPr="00877CA5" w:rsidRDefault="00877CA5" w:rsidP="00877CA5">
      <w:pPr>
        <w:pStyle w:val="ListParagraph"/>
        <w:numPr>
          <w:ilvl w:val="0"/>
          <w:numId w:val="1"/>
        </w:numPr>
        <w:spacing w:before="120"/>
        <w:jc w:val="both"/>
        <w:rPr>
          <w:rFonts w:ascii="Times New Roman" w:hAnsi="Times New Roman"/>
          <w:sz w:val="24"/>
          <w:szCs w:val="24"/>
        </w:rPr>
      </w:pPr>
      <w:r w:rsidRPr="00877CA5">
        <w:rPr>
          <w:rFonts w:ascii="Times New Roman" w:eastAsia="Times New Roman" w:hAnsi="Times New Roman"/>
          <w:b/>
          <w:sz w:val="24"/>
          <w:szCs w:val="24"/>
        </w:rPr>
        <w:t>College-level skills:</w:t>
      </w:r>
      <w:r w:rsidRPr="00877CA5">
        <w:rPr>
          <w:rFonts w:ascii="Times New Roman" w:hAnsi="Times New Roman"/>
          <w:b/>
          <w:bCs/>
          <w:i/>
          <w:iCs/>
          <w:sz w:val="24"/>
          <w:szCs w:val="24"/>
        </w:rPr>
        <w:t xml:space="preserve"> </w:t>
      </w:r>
      <w:r w:rsidRPr="00877CA5">
        <w:rPr>
          <w:rFonts w:ascii="Times New Roman" w:hAnsi="Times New Roman"/>
          <w:sz w:val="24"/>
          <w:szCs w:val="24"/>
        </w:rPr>
        <w:t>All applicants will be required to demonstrate competency in basic skills in reading, oral and written communication, critical thinking, and mathematics.</w:t>
      </w:r>
    </w:p>
    <w:p w14:paraId="3C311E35" w14:textId="77777777" w:rsidR="00877CA5" w:rsidRPr="00877CA5" w:rsidRDefault="00877CA5" w:rsidP="00B43EE8">
      <w:pPr>
        <w:numPr>
          <w:ilvl w:val="1"/>
          <w:numId w:val="57"/>
        </w:numPr>
        <w:tabs>
          <w:tab w:val="clear" w:pos="1440"/>
          <w:tab w:val="num" w:pos="1080"/>
        </w:tabs>
        <w:spacing w:before="120"/>
        <w:ind w:left="1080" w:hanging="360"/>
        <w:jc w:val="both"/>
      </w:pPr>
      <w:r w:rsidRPr="00877CA5">
        <w:t>Reading: Grade of "C" or better in ENGL 1311 – Composition and Rhetoric I or its equivalent</w:t>
      </w:r>
    </w:p>
    <w:p w14:paraId="4360B763" w14:textId="77777777" w:rsidR="00877CA5" w:rsidRPr="00877CA5" w:rsidRDefault="00877CA5" w:rsidP="00B43EE8">
      <w:pPr>
        <w:numPr>
          <w:ilvl w:val="1"/>
          <w:numId w:val="57"/>
        </w:numPr>
        <w:tabs>
          <w:tab w:val="clear" w:pos="1440"/>
          <w:tab w:val="num" w:pos="1080"/>
        </w:tabs>
        <w:spacing w:before="120"/>
        <w:ind w:left="1080" w:hanging="360"/>
        <w:jc w:val="both"/>
      </w:pPr>
      <w:r w:rsidRPr="00877CA5">
        <w:t>Oral Communication: Grade of "C" or better in COMM 1311 – Fundamentals of Communications or its equivalent</w:t>
      </w:r>
    </w:p>
    <w:p w14:paraId="70682C86" w14:textId="77777777" w:rsidR="00877CA5" w:rsidRPr="00877CA5" w:rsidRDefault="00877CA5" w:rsidP="00B43EE8">
      <w:pPr>
        <w:numPr>
          <w:ilvl w:val="1"/>
          <w:numId w:val="57"/>
        </w:numPr>
        <w:tabs>
          <w:tab w:val="clear" w:pos="1440"/>
          <w:tab w:val="num" w:pos="1080"/>
        </w:tabs>
        <w:spacing w:before="120"/>
        <w:ind w:left="1080" w:hanging="360"/>
        <w:jc w:val="both"/>
      </w:pPr>
      <w:r w:rsidRPr="00877CA5">
        <w:t>Written Communication: Grades of "C" or better in ENGL 1311 - Composition and Rhetoric I and ENGL 1312 - Composition and Rhetoric II or their equivalents</w:t>
      </w:r>
    </w:p>
    <w:p w14:paraId="67810F88" w14:textId="77777777" w:rsidR="00877CA5" w:rsidRPr="00877CA5" w:rsidRDefault="00877CA5" w:rsidP="00B43EE8">
      <w:pPr>
        <w:numPr>
          <w:ilvl w:val="1"/>
          <w:numId w:val="57"/>
        </w:numPr>
        <w:tabs>
          <w:tab w:val="clear" w:pos="1440"/>
          <w:tab w:val="num" w:pos="1080"/>
        </w:tabs>
        <w:spacing w:before="120"/>
        <w:ind w:left="1080" w:hanging="360"/>
        <w:jc w:val="both"/>
      </w:pPr>
      <w:r w:rsidRPr="00877CA5">
        <w:t>Critical Thinking: Grade of "C" or better in PHIL 1311 – Introduction to Logic and Critical Thinking or its equivalent</w:t>
      </w:r>
    </w:p>
    <w:p w14:paraId="5D3DC22D" w14:textId="77777777" w:rsidR="00877CA5" w:rsidRPr="00877CA5" w:rsidRDefault="00877CA5" w:rsidP="00B43EE8">
      <w:pPr>
        <w:numPr>
          <w:ilvl w:val="1"/>
          <w:numId w:val="57"/>
        </w:numPr>
        <w:tabs>
          <w:tab w:val="clear" w:pos="1440"/>
          <w:tab w:val="num" w:pos="1080"/>
        </w:tabs>
        <w:spacing w:after="120"/>
        <w:ind w:left="1080" w:hanging="360"/>
        <w:jc w:val="both"/>
      </w:pPr>
      <w:r w:rsidRPr="00877CA5">
        <w:t>Mathematics: Grade of "C" or better in MATH 1311 – College Algebra or its equivalent </w:t>
      </w:r>
    </w:p>
    <w:p w14:paraId="5D872976" w14:textId="520A3776" w:rsidR="00957BC8" w:rsidRPr="00877CA5" w:rsidRDefault="00F7111D" w:rsidP="009209BE">
      <w:pPr>
        <w:numPr>
          <w:ilvl w:val="0"/>
          <w:numId w:val="1"/>
        </w:numPr>
        <w:spacing w:after="120"/>
        <w:jc w:val="both"/>
      </w:pPr>
      <w:r w:rsidRPr="00877CA5">
        <w:rPr>
          <w:b/>
        </w:rPr>
        <w:t>English Language Proficiency</w:t>
      </w:r>
      <w:r w:rsidR="00957BC8" w:rsidRPr="00877CA5">
        <w:rPr>
          <w:b/>
        </w:rPr>
        <w:t>:</w:t>
      </w:r>
      <w:r w:rsidR="00957BC8" w:rsidRPr="00877CA5">
        <w:t xml:space="preserve"> Proof of English language proficiency must be provided to the </w:t>
      </w:r>
      <w:r w:rsidR="00646276" w:rsidRPr="00877CA5">
        <w:t>ACP</w:t>
      </w:r>
      <w:r w:rsidR="00957BC8" w:rsidRPr="00877CA5">
        <w:t xml:space="preserve"> office before an applicant can be considered for admission to the program. English proficiency can be demonstrated in any one of the following ways: </w:t>
      </w:r>
    </w:p>
    <w:p w14:paraId="254E6F5B" w14:textId="77777777" w:rsidR="00957BC8" w:rsidRPr="00877CA5" w:rsidRDefault="00957BC8" w:rsidP="009209BE">
      <w:pPr>
        <w:numPr>
          <w:ilvl w:val="1"/>
          <w:numId w:val="1"/>
        </w:numPr>
        <w:tabs>
          <w:tab w:val="clear" w:pos="1440"/>
          <w:tab w:val="num" w:pos="1080"/>
          <w:tab w:val="left" w:pos="1170"/>
          <w:tab w:val="left" w:pos="1350"/>
        </w:tabs>
        <w:spacing w:after="120"/>
        <w:ind w:left="1080"/>
        <w:jc w:val="both"/>
      </w:pPr>
      <w:r w:rsidRPr="00877CA5">
        <w:t xml:space="preserve">completion of an undergraduate or graduate degree at an institution of higher education in the United </w:t>
      </w:r>
      <w:proofErr w:type="gramStart"/>
      <w:r w:rsidRPr="00877CA5">
        <w:t>States;</w:t>
      </w:r>
      <w:proofErr w:type="gramEnd"/>
    </w:p>
    <w:p w14:paraId="04E96E15" w14:textId="77777777" w:rsidR="008E5227" w:rsidRPr="00877CA5" w:rsidRDefault="008E5227" w:rsidP="009209BE">
      <w:pPr>
        <w:numPr>
          <w:ilvl w:val="1"/>
          <w:numId w:val="1"/>
        </w:numPr>
        <w:tabs>
          <w:tab w:val="clear" w:pos="1440"/>
          <w:tab w:val="num" w:pos="1080"/>
          <w:tab w:val="left" w:pos="1170"/>
          <w:tab w:val="left" w:pos="1350"/>
        </w:tabs>
        <w:spacing w:after="120"/>
        <w:ind w:left="1080"/>
        <w:jc w:val="both"/>
      </w:pPr>
      <w:r w:rsidRPr="00877CA5">
        <w:t xml:space="preserve">if an undergraduate or graduate degree was earned at an institution of higher education outside of the United States, check the list of TEA’s accepted country </w:t>
      </w:r>
      <w:proofErr w:type="gramStart"/>
      <w:r w:rsidRPr="00877CA5">
        <w:t>list;</w:t>
      </w:r>
      <w:proofErr w:type="gramEnd"/>
    </w:p>
    <w:p w14:paraId="0A30E19E" w14:textId="77777777" w:rsidR="008E5227" w:rsidRPr="00337D94" w:rsidRDefault="008E5227" w:rsidP="009209BE">
      <w:pPr>
        <w:numPr>
          <w:ilvl w:val="1"/>
          <w:numId w:val="1"/>
        </w:numPr>
        <w:tabs>
          <w:tab w:val="clear" w:pos="1440"/>
          <w:tab w:val="num" w:pos="1080"/>
          <w:tab w:val="left" w:pos="1170"/>
          <w:tab w:val="left" w:pos="1350"/>
        </w:tabs>
        <w:spacing w:after="120"/>
        <w:ind w:left="1080"/>
        <w:jc w:val="both"/>
      </w:pPr>
      <w:r w:rsidRPr="00877CA5">
        <w:t>TOEFL– minimum score: 89 (Speaking</w:t>
      </w:r>
      <w:r w:rsidRPr="00337D94">
        <w:t xml:space="preserve"> 24, Listening 22, Reading 22, Writing 21).</w:t>
      </w:r>
    </w:p>
    <w:p w14:paraId="647F6A94" w14:textId="0B08FD9C" w:rsidR="000756D1" w:rsidRPr="00337D94" w:rsidRDefault="008E5227" w:rsidP="009209BE">
      <w:pPr>
        <w:numPr>
          <w:ilvl w:val="1"/>
          <w:numId w:val="1"/>
        </w:numPr>
        <w:tabs>
          <w:tab w:val="clear" w:pos="1440"/>
          <w:tab w:val="num" w:pos="1080"/>
          <w:tab w:val="left" w:pos="1170"/>
          <w:tab w:val="left" w:pos="1350"/>
        </w:tabs>
        <w:spacing w:after="120"/>
        <w:ind w:left="1080"/>
        <w:jc w:val="both"/>
      </w:pPr>
      <w:r w:rsidRPr="00337D94">
        <w:t>If a candidate presents a transcript from an out of country institution of higher education, the transcript must be evaluated by one of the approved evaluation entities and reflect a degree comparable the ones issued in the United States.</w:t>
      </w:r>
    </w:p>
    <w:p w14:paraId="0728AC9A" w14:textId="4CE20412" w:rsidR="000756D1" w:rsidRPr="00337D94" w:rsidRDefault="000756D1" w:rsidP="009209BE">
      <w:pPr>
        <w:numPr>
          <w:ilvl w:val="0"/>
          <w:numId w:val="1"/>
        </w:numPr>
        <w:spacing w:after="120"/>
        <w:jc w:val="both"/>
      </w:pPr>
      <w:r w:rsidRPr="00337D94">
        <w:rPr>
          <w:b/>
        </w:rPr>
        <w:t>Application Form</w:t>
      </w:r>
      <w:r w:rsidRPr="00337D94">
        <w:t>: The candidate must submit a signed application form.</w:t>
      </w:r>
    </w:p>
    <w:p w14:paraId="169434F4" w14:textId="734B5386" w:rsidR="006F09F6" w:rsidRPr="00337D94" w:rsidRDefault="000756D1" w:rsidP="009209BE">
      <w:pPr>
        <w:numPr>
          <w:ilvl w:val="0"/>
          <w:numId w:val="1"/>
        </w:numPr>
        <w:spacing w:after="120"/>
        <w:jc w:val="both"/>
      </w:pPr>
      <w:r w:rsidRPr="00337D94">
        <w:rPr>
          <w:b/>
        </w:rPr>
        <w:t xml:space="preserve">Interview: </w:t>
      </w:r>
      <w:r w:rsidRPr="00337D94">
        <w:t>An interview is required as part of the admission</w:t>
      </w:r>
      <w:r w:rsidRPr="00337D94">
        <w:rPr>
          <w:b/>
        </w:rPr>
        <w:t xml:space="preserve"> </w:t>
      </w:r>
      <w:r w:rsidRPr="00337D94">
        <w:t>process to determine the candidate's appropriateness for the certification sought.</w:t>
      </w:r>
    </w:p>
    <w:p w14:paraId="3E723496" w14:textId="2746B949" w:rsidR="000756D1" w:rsidRDefault="006F09F6" w:rsidP="009209BE">
      <w:pPr>
        <w:numPr>
          <w:ilvl w:val="0"/>
          <w:numId w:val="1"/>
        </w:numPr>
        <w:spacing w:after="120"/>
        <w:jc w:val="both"/>
      </w:pPr>
      <w:r w:rsidRPr="00337D94">
        <w:rPr>
          <w:b/>
        </w:rPr>
        <w:t xml:space="preserve">Proof of Competency in Content Area: </w:t>
      </w:r>
      <w:r w:rsidR="00F7111D" w:rsidRPr="00337D94">
        <w:rPr>
          <w:bCs/>
        </w:rPr>
        <w:t>Passing Pre</w:t>
      </w:r>
      <w:r w:rsidR="00F7111D" w:rsidRPr="00337D94">
        <w:rPr>
          <w:b/>
        </w:rPr>
        <w:t>-</w:t>
      </w:r>
      <w:r w:rsidR="00F7111D" w:rsidRPr="00337D94">
        <w:t>Admission Content Test (TX-PACT)</w:t>
      </w:r>
    </w:p>
    <w:p w14:paraId="5F3EFF0F" w14:textId="1ABEFEC6" w:rsidR="006E6206" w:rsidRDefault="006E6206" w:rsidP="009209BE">
      <w:pPr>
        <w:numPr>
          <w:ilvl w:val="0"/>
          <w:numId w:val="1"/>
        </w:numPr>
        <w:spacing w:after="120"/>
        <w:jc w:val="both"/>
      </w:pPr>
      <w:r>
        <w:t xml:space="preserve">Signed </w:t>
      </w:r>
      <w:r w:rsidRPr="006E6206">
        <w:t>Acknowledgement of Required background Check</w:t>
      </w:r>
      <w:r>
        <w:t xml:space="preserve"> </w:t>
      </w:r>
      <w:proofErr w:type="gramStart"/>
      <w:r>
        <w:t>form</w:t>
      </w:r>
      <w:proofErr w:type="gramEnd"/>
    </w:p>
    <w:p w14:paraId="2C40B8BD" w14:textId="6176BAD5" w:rsidR="006E6206" w:rsidRDefault="006E6206" w:rsidP="006E6206">
      <w:pPr>
        <w:numPr>
          <w:ilvl w:val="0"/>
          <w:numId w:val="1"/>
        </w:numPr>
        <w:spacing w:after="120"/>
      </w:pPr>
      <w:r>
        <w:t xml:space="preserve">Signed </w:t>
      </w:r>
      <w:r w:rsidRPr="006E6206">
        <w:t xml:space="preserve">Acknowledgement of Preliminary Criminal History Evaluation  </w:t>
      </w:r>
    </w:p>
    <w:p w14:paraId="22EA7711" w14:textId="5442D045" w:rsidR="006E6206" w:rsidRPr="00337D94" w:rsidRDefault="006E6206" w:rsidP="006E6206">
      <w:pPr>
        <w:numPr>
          <w:ilvl w:val="0"/>
          <w:numId w:val="1"/>
        </w:numPr>
        <w:spacing w:after="120"/>
      </w:pPr>
      <w:r>
        <w:lastRenderedPageBreak/>
        <w:t>Signed acknowledgement of Texas Educator’s Code of Ethics</w:t>
      </w:r>
    </w:p>
    <w:p w14:paraId="3E583183" w14:textId="77777777" w:rsidR="00957BC8" w:rsidRPr="00337D94" w:rsidRDefault="00957BC8" w:rsidP="006E6206">
      <w:pPr>
        <w:numPr>
          <w:ilvl w:val="0"/>
          <w:numId w:val="1"/>
        </w:numPr>
        <w:spacing w:after="120"/>
      </w:pPr>
      <w:r w:rsidRPr="00337D94">
        <w:rPr>
          <w:b/>
        </w:rPr>
        <w:t>Other Requirements:</w:t>
      </w:r>
      <w:r w:rsidRPr="00337D94">
        <w:t xml:space="preserve"> Candidates applying for a Texas educator certificate must:</w:t>
      </w:r>
    </w:p>
    <w:p w14:paraId="6812E48F" w14:textId="77777777" w:rsidR="00957BC8" w:rsidRPr="00337D94" w:rsidRDefault="00957BC8" w:rsidP="006E6206">
      <w:pPr>
        <w:numPr>
          <w:ilvl w:val="1"/>
          <w:numId w:val="1"/>
        </w:numPr>
      </w:pPr>
      <w:r w:rsidRPr="00337D94">
        <w:t xml:space="preserve">be at least 18 years of </w:t>
      </w:r>
      <w:proofErr w:type="gramStart"/>
      <w:r w:rsidRPr="00337D94">
        <w:t>age;</w:t>
      </w:r>
      <w:proofErr w:type="gramEnd"/>
      <w:r w:rsidRPr="00337D94">
        <w:t xml:space="preserve"> </w:t>
      </w:r>
    </w:p>
    <w:p w14:paraId="37D73ACF" w14:textId="77777777" w:rsidR="00957BC8" w:rsidRPr="00337D94" w:rsidRDefault="00957BC8" w:rsidP="006E6206">
      <w:pPr>
        <w:numPr>
          <w:ilvl w:val="1"/>
          <w:numId w:val="1"/>
        </w:numPr>
      </w:pPr>
      <w:r w:rsidRPr="00337D94">
        <w:t>not be disqualified or the subject of a pending proceeding under Chapter 249 of Title 19 of Texas Administrative Code.</w:t>
      </w:r>
    </w:p>
    <w:p w14:paraId="56F7F083" w14:textId="77777777" w:rsidR="00957BC8" w:rsidRPr="00337D94" w:rsidRDefault="00957BC8" w:rsidP="006E6206">
      <w:pPr>
        <w:numPr>
          <w:ilvl w:val="1"/>
          <w:numId w:val="1"/>
        </w:numPr>
      </w:pPr>
      <w:r w:rsidRPr="00337D94">
        <w:t xml:space="preserve">not be disqualified by federal </w:t>
      </w:r>
      <w:proofErr w:type="gramStart"/>
      <w:r w:rsidRPr="00337D94">
        <w:t>law;</w:t>
      </w:r>
      <w:proofErr w:type="gramEnd"/>
      <w:r w:rsidRPr="00337D94">
        <w:t xml:space="preserve"> </w:t>
      </w:r>
    </w:p>
    <w:p w14:paraId="00D2BF37" w14:textId="77777777" w:rsidR="00957BC8" w:rsidRPr="00337D94" w:rsidRDefault="00957BC8" w:rsidP="00280A12">
      <w:pPr>
        <w:numPr>
          <w:ilvl w:val="1"/>
          <w:numId w:val="1"/>
        </w:numPr>
        <w:spacing w:after="120"/>
      </w:pPr>
      <w:r w:rsidRPr="00337D94">
        <w:t>be willing to support and defend the constitutions</w:t>
      </w:r>
      <w:r w:rsidR="00130309" w:rsidRPr="00337D94">
        <w:t xml:space="preserve"> of the United States and Texas.</w:t>
      </w:r>
      <w:r w:rsidRPr="00337D94">
        <w:t xml:space="preserve"> </w:t>
      </w:r>
      <w:bookmarkEnd w:id="24"/>
      <w:bookmarkEnd w:id="25"/>
    </w:p>
    <w:p w14:paraId="5219BAB9" w14:textId="77777777" w:rsidR="00A96AAF" w:rsidRPr="006E6206" w:rsidRDefault="00A96AAF" w:rsidP="006E6206">
      <w:pPr>
        <w:pStyle w:val="NoSpacing"/>
        <w:spacing w:after="120"/>
        <w:rPr>
          <w:rFonts w:ascii="Times New Roman" w:hAnsi="Times New Roman"/>
          <w:sz w:val="24"/>
          <w:szCs w:val="24"/>
        </w:rPr>
      </w:pPr>
      <w:r w:rsidRPr="00337D94">
        <w:rPr>
          <w:rFonts w:ascii="Times New Roman" w:hAnsi="Times New Roman"/>
          <w:sz w:val="24"/>
          <w:szCs w:val="24"/>
        </w:rPr>
        <w:t xml:space="preserve">In addition to </w:t>
      </w:r>
      <w:r w:rsidRPr="006E6206">
        <w:rPr>
          <w:rFonts w:ascii="Times New Roman" w:hAnsi="Times New Roman"/>
          <w:sz w:val="24"/>
          <w:szCs w:val="24"/>
        </w:rPr>
        <w:t xml:space="preserve">the requirements listed under </w:t>
      </w:r>
      <w:r w:rsidRPr="006E6206">
        <w:rPr>
          <w:rFonts w:ascii="Times New Roman" w:hAnsi="Times New Roman"/>
          <w:i/>
          <w:sz w:val="24"/>
          <w:szCs w:val="24"/>
        </w:rPr>
        <w:t xml:space="preserve">Admission Criteria, </w:t>
      </w:r>
      <w:r w:rsidRPr="006E6206">
        <w:rPr>
          <w:rFonts w:ascii="Times New Roman" w:hAnsi="Times New Roman"/>
          <w:sz w:val="24"/>
          <w:szCs w:val="24"/>
        </w:rPr>
        <w:t>all applicants and candidates should be aware of the followings:</w:t>
      </w:r>
    </w:p>
    <w:p w14:paraId="37EC9D00" w14:textId="72F5FDE5" w:rsidR="00A96AAF" w:rsidRPr="006E6206" w:rsidRDefault="00A96AAF" w:rsidP="006E6206">
      <w:pPr>
        <w:pStyle w:val="NoSpacing"/>
        <w:numPr>
          <w:ilvl w:val="0"/>
          <w:numId w:val="16"/>
        </w:numPr>
        <w:spacing w:after="120"/>
        <w:rPr>
          <w:rFonts w:ascii="Times New Roman" w:hAnsi="Times New Roman"/>
          <w:sz w:val="24"/>
          <w:szCs w:val="24"/>
        </w:rPr>
      </w:pPr>
      <w:r w:rsidRPr="006E6206">
        <w:rPr>
          <w:rFonts w:ascii="Times New Roman" w:hAnsi="Times New Roman"/>
          <w:sz w:val="24"/>
          <w:szCs w:val="24"/>
        </w:rPr>
        <w:t>Educators are required to possess the following skills:</w:t>
      </w:r>
    </w:p>
    <w:p w14:paraId="0B4FD31C" w14:textId="770031C9"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 xml:space="preserve">Cognitive Skills: Teacher Candidates must be able to understand subject matter and related skills, thought processes, and attitudes at a level and in a </w:t>
      </w:r>
      <w:r w:rsidR="004755E7" w:rsidRPr="006E6206">
        <w:rPr>
          <w:rFonts w:ascii="Times New Roman" w:hAnsi="Times New Roman"/>
          <w:sz w:val="24"/>
          <w:szCs w:val="24"/>
        </w:rPr>
        <w:t xml:space="preserve">manner, </w:t>
      </w:r>
      <w:r w:rsidR="00247F6E" w:rsidRPr="006E6206">
        <w:rPr>
          <w:rFonts w:ascii="Times New Roman" w:hAnsi="Times New Roman"/>
          <w:sz w:val="24"/>
          <w:szCs w:val="24"/>
        </w:rPr>
        <w:t>w</w:t>
      </w:r>
      <w:r w:rsidRPr="006E6206">
        <w:rPr>
          <w:rFonts w:ascii="Times New Roman" w:hAnsi="Times New Roman"/>
          <w:sz w:val="24"/>
          <w:szCs w:val="24"/>
        </w:rPr>
        <w:t>hich facilitates organization and integration of information, and interpretation and evaluation of ideas. Teacher Candidates must be able to learn, understand, select, and use teaching strategies appropriate to the level, ability, and interests of the students in the class.</w:t>
      </w:r>
    </w:p>
    <w:p w14:paraId="2DAC85A5"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 xml:space="preserve">Communicative Abilities: Teacher Candidates must be able to communicate effectively with students, teachers, aides, principals, parents, and others as needed. They must be able to speak with appropriate volume, vocabulary, and expression in the language of instruction </w:t>
      </w:r>
      <w:proofErr w:type="gramStart"/>
      <w:r w:rsidRPr="006E6206">
        <w:rPr>
          <w:rFonts w:ascii="Times New Roman" w:hAnsi="Times New Roman"/>
          <w:sz w:val="24"/>
          <w:szCs w:val="24"/>
        </w:rPr>
        <w:t>so as to</w:t>
      </w:r>
      <w:proofErr w:type="gramEnd"/>
      <w:r w:rsidRPr="006E6206">
        <w:rPr>
          <w:rFonts w:ascii="Times New Roman" w:hAnsi="Times New Roman"/>
          <w:sz w:val="24"/>
          <w:szCs w:val="24"/>
        </w:rPr>
        <w:t xml:space="preserve"> be readily understood by and set a good example for students. Teacher Candidates must be able to complete, in a timely manner, written plans for teaching, student worksheets, assignments, tests, student assessments and referrals, reports on student progress, communications to parents, and a variety of documents such as timetables, attendance records, and marks records. </w:t>
      </w:r>
    </w:p>
    <w:p w14:paraId="4E8FD738"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Sensory/Motor Abilities: Teacher Candidates must possess sufficient sensory function to develop and maintain awareness of all students in the classroom, and sufficient motor function to move about the classroom, manage materials and supplies, and demonstrate and supervise classroom activities.</w:t>
      </w:r>
    </w:p>
    <w:p w14:paraId="7F4055BC" w14:textId="5C14BFD6"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 xml:space="preserve">Emotional/Social/Interactional Abilities: Teacher Candidates must demonstrate the emotional stability required for full utilization of intellectual abilities and judgment; must be able to “read” and understand different social </w:t>
      </w:r>
      <w:r w:rsidR="00363F79" w:rsidRPr="006E6206">
        <w:rPr>
          <w:rFonts w:ascii="Times New Roman" w:hAnsi="Times New Roman"/>
          <w:sz w:val="24"/>
          <w:szCs w:val="24"/>
        </w:rPr>
        <w:t>situations and</w:t>
      </w:r>
      <w:r w:rsidRPr="006E6206">
        <w:rPr>
          <w:rFonts w:ascii="Times New Roman" w:hAnsi="Times New Roman"/>
          <w:sz w:val="24"/>
          <w:szCs w:val="24"/>
        </w:rPr>
        <w:t xml:space="preserve"> communicate effectively in social interactions. Teacher Candidates must be able to develop rapport with students and appropriate relationships with others in </w:t>
      </w:r>
      <w:r w:rsidR="00363F79" w:rsidRPr="006E6206">
        <w:rPr>
          <w:rFonts w:ascii="Times New Roman" w:hAnsi="Times New Roman"/>
          <w:sz w:val="24"/>
          <w:szCs w:val="24"/>
        </w:rPr>
        <w:t>schools and</w:t>
      </w:r>
      <w:r w:rsidRPr="006E6206">
        <w:rPr>
          <w:rFonts w:ascii="Times New Roman" w:hAnsi="Times New Roman"/>
          <w:sz w:val="24"/>
          <w:szCs w:val="24"/>
        </w:rPr>
        <w:t xml:space="preserve"> must be able to demonstrate flexibility and adaptability in the face of the uncertainties inherent in the functioning of schools and classrooms. Compassion, integrity, concern for others, interpersonal skills, and motivation are expected of teachers and of Teacher Candidates.</w:t>
      </w:r>
    </w:p>
    <w:p w14:paraId="36224831" w14:textId="47EBC7E3" w:rsidR="00A96AAF" w:rsidRPr="006E6206" w:rsidRDefault="00A96AAF" w:rsidP="006E6206">
      <w:pPr>
        <w:pStyle w:val="NoSpacing"/>
        <w:numPr>
          <w:ilvl w:val="0"/>
          <w:numId w:val="16"/>
        </w:numPr>
        <w:spacing w:after="120"/>
        <w:jc w:val="both"/>
        <w:rPr>
          <w:rFonts w:ascii="Times New Roman" w:hAnsi="Times New Roman"/>
          <w:sz w:val="24"/>
          <w:szCs w:val="24"/>
        </w:rPr>
      </w:pPr>
      <w:r w:rsidRPr="006E6206">
        <w:rPr>
          <w:rFonts w:ascii="Times New Roman" w:hAnsi="Times New Roman"/>
          <w:sz w:val="24"/>
          <w:szCs w:val="24"/>
        </w:rPr>
        <w:t xml:space="preserve">Educators are required to accept </w:t>
      </w:r>
      <w:r w:rsidR="000E320D" w:rsidRPr="006E6206">
        <w:rPr>
          <w:rFonts w:ascii="Times New Roman" w:hAnsi="Times New Roman"/>
          <w:sz w:val="24"/>
          <w:szCs w:val="24"/>
        </w:rPr>
        <w:t>the following responsibilities:</w:t>
      </w:r>
    </w:p>
    <w:p w14:paraId="5C385418"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 xml:space="preserve">Facilitate Learning: The primary responsibility of any teacher is to teach, and to do so with excellence. Not only do teacher candidates need to know the subject area well, but they must have the ability to transfer what they know to a classroom of diverse students. </w:t>
      </w:r>
    </w:p>
    <w:p w14:paraId="77FF03D1"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 xml:space="preserve">Be a Role Model: Educators are expected to be able to demonstrate how to peacefully resolve conflict, show how to dress appropriately and teach how to communicate </w:t>
      </w:r>
      <w:r w:rsidRPr="006E6206">
        <w:rPr>
          <w:rFonts w:ascii="Times New Roman" w:hAnsi="Times New Roman"/>
          <w:sz w:val="24"/>
          <w:szCs w:val="24"/>
        </w:rPr>
        <w:lastRenderedPageBreak/>
        <w:t xml:space="preserve">clearly. They are also expected to be able to demonstrate integrity, kindness, compassion and other </w:t>
      </w:r>
      <w:proofErr w:type="gramStart"/>
      <w:r w:rsidRPr="006E6206">
        <w:rPr>
          <w:rFonts w:ascii="Times New Roman" w:hAnsi="Times New Roman"/>
          <w:sz w:val="24"/>
          <w:szCs w:val="24"/>
        </w:rPr>
        <w:t>qualities</w:t>
      </w:r>
      <w:proofErr w:type="gramEnd"/>
      <w:r w:rsidRPr="006E6206">
        <w:rPr>
          <w:rFonts w:ascii="Times New Roman" w:hAnsi="Times New Roman"/>
          <w:sz w:val="24"/>
          <w:szCs w:val="24"/>
        </w:rPr>
        <w:t xml:space="preserve"> </w:t>
      </w:r>
    </w:p>
    <w:p w14:paraId="0D4266BC"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 xml:space="preserve">Enforce Rules: All students deserve a safe environment that is conducive to learning, and the teachers have a responsibility to provide such environments. Teachers must be consistent so that students feel secure and know what to expect. Personal information about the students and their families should be kept confidential. </w:t>
      </w:r>
    </w:p>
    <w:p w14:paraId="12BF3417" w14:textId="6D575EB6" w:rsidR="00C45B26"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 xml:space="preserve">Lifelong Learning: Teachers are never finished preparing to become a teacher. The teachers who make a difference are the people who stay on top of current educational research and continue to learn more about their content area. </w:t>
      </w:r>
    </w:p>
    <w:p w14:paraId="126B1828" w14:textId="77777777" w:rsidR="00A96AAF" w:rsidRPr="006E6206" w:rsidRDefault="00A96AAF" w:rsidP="006E6206">
      <w:pPr>
        <w:pStyle w:val="NoSpacing"/>
        <w:numPr>
          <w:ilvl w:val="0"/>
          <w:numId w:val="16"/>
        </w:numPr>
        <w:spacing w:after="120"/>
        <w:rPr>
          <w:rFonts w:ascii="Times New Roman" w:hAnsi="Times New Roman"/>
          <w:sz w:val="24"/>
          <w:szCs w:val="24"/>
        </w:rPr>
      </w:pPr>
      <w:r w:rsidRPr="006E6206">
        <w:rPr>
          <w:rFonts w:ascii="Times New Roman" w:hAnsi="Times New Roman"/>
          <w:sz w:val="24"/>
          <w:szCs w:val="24"/>
        </w:rPr>
        <w:t>High expectations for students in Texas</w:t>
      </w:r>
    </w:p>
    <w:p w14:paraId="27A9CE09" w14:textId="77777777" w:rsidR="00A96AAF" w:rsidRPr="006E6206" w:rsidRDefault="00A96AAF" w:rsidP="006E6206">
      <w:pPr>
        <w:pStyle w:val="NoSpacing"/>
        <w:spacing w:after="120"/>
        <w:ind w:left="360"/>
        <w:jc w:val="both"/>
        <w:rPr>
          <w:rFonts w:ascii="Times New Roman" w:hAnsi="Times New Roman"/>
          <w:sz w:val="24"/>
          <w:szCs w:val="24"/>
        </w:rPr>
      </w:pPr>
      <w:r w:rsidRPr="006E6206">
        <w:rPr>
          <w:rFonts w:ascii="Times New Roman" w:hAnsi="Times New Roman"/>
          <w:sz w:val="24"/>
          <w:szCs w:val="24"/>
        </w:rPr>
        <w:t>The mission of the public education system of Texas is to ensure that all Texas children have access to a quality education that enables them to achieve their potential and fully participate now and in the future in the social, economic, and educational opportunities of our state and nation. That mission is grounded on the conviction that a general diffusion of knowledge is essential for the welfare of this state and for the preservation of the liberties and rights of citizens. It is further grounded on the conviction that a successful public education system is directly related to a strong, dedicated, and supportive family and that parental involvement in the school is essential for the maximum educational achievement of a child.</w:t>
      </w:r>
    </w:p>
    <w:p w14:paraId="3CAD5A6F" w14:textId="77777777" w:rsidR="00A96AAF" w:rsidRPr="006E6206" w:rsidRDefault="00A96AAF" w:rsidP="006E6206">
      <w:pPr>
        <w:pStyle w:val="NoSpacing"/>
        <w:spacing w:after="120"/>
        <w:ind w:left="360"/>
        <w:rPr>
          <w:rFonts w:ascii="Times New Roman" w:hAnsi="Times New Roman"/>
          <w:sz w:val="24"/>
          <w:szCs w:val="24"/>
        </w:rPr>
      </w:pPr>
      <w:r w:rsidRPr="006E6206">
        <w:rPr>
          <w:rFonts w:ascii="Times New Roman" w:hAnsi="Times New Roman"/>
          <w:sz w:val="24"/>
          <w:szCs w:val="24"/>
        </w:rPr>
        <w:t>The objectives of public education are:</w:t>
      </w:r>
    </w:p>
    <w:p w14:paraId="186EAD93"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Parents will be full partners with educators in the education of their children.</w:t>
      </w:r>
    </w:p>
    <w:p w14:paraId="6905985F"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Students will be encouraged and challenged to meet their full educational potential.</w:t>
      </w:r>
    </w:p>
    <w:p w14:paraId="7BC296F8"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Through enhanced dropout prevention efforts, all students will remain in school until they obtain a high school diploma.</w:t>
      </w:r>
    </w:p>
    <w:p w14:paraId="2EB40A88"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A well-balanced and appropriate curriculum will be provided to all students.</w:t>
      </w:r>
    </w:p>
    <w:p w14:paraId="6E4A325B"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Educators will prepare students to be thoughtful, active citizens who have an appreciation for the basic values of our state and national heritage and who can understand and productively function in a free enterprise society.</w:t>
      </w:r>
    </w:p>
    <w:p w14:paraId="109DC914"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Qualified and highly effective personnel will be recruited, developed, and retained.</w:t>
      </w:r>
    </w:p>
    <w:p w14:paraId="46990E4A" w14:textId="77777777" w:rsidR="00A96AAF" w:rsidRPr="006E6206" w:rsidRDefault="00A96AAF" w:rsidP="006E6206">
      <w:pPr>
        <w:pStyle w:val="NoSpacing"/>
        <w:numPr>
          <w:ilvl w:val="1"/>
          <w:numId w:val="16"/>
        </w:numPr>
        <w:spacing w:after="120"/>
        <w:jc w:val="both"/>
        <w:rPr>
          <w:rFonts w:ascii="Times New Roman" w:hAnsi="Times New Roman"/>
          <w:sz w:val="24"/>
          <w:szCs w:val="24"/>
        </w:rPr>
      </w:pPr>
      <w:r w:rsidRPr="006E6206">
        <w:rPr>
          <w:rFonts w:ascii="Times New Roman" w:hAnsi="Times New Roman"/>
          <w:sz w:val="24"/>
          <w:szCs w:val="24"/>
        </w:rPr>
        <w:t>The state's students will demonstrate exemplary performance in comparison to national and international standards.</w:t>
      </w:r>
    </w:p>
    <w:p w14:paraId="5D5EF703" w14:textId="77777777" w:rsidR="00A96AAF" w:rsidRPr="006E6206" w:rsidRDefault="00A96AAF" w:rsidP="006E6206">
      <w:pPr>
        <w:pStyle w:val="NoSpacing"/>
        <w:numPr>
          <w:ilvl w:val="1"/>
          <w:numId w:val="16"/>
        </w:numPr>
        <w:spacing w:after="120"/>
        <w:rPr>
          <w:rFonts w:ascii="Times New Roman" w:hAnsi="Times New Roman"/>
          <w:sz w:val="24"/>
          <w:szCs w:val="24"/>
        </w:rPr>
      </w:pPr>
      <w:r w:rsidRPr="006E6206">
        <w:rPr>
          <w:rFonts w:ascii="Times New Roman" w:hAnsi="Times New Roman"/>
          <w:sz w:val="24"/>
          <w:szCs w:val="24"/>
        </w:rPr>
        <w:t>School campuses will maintain a safe and disciplined environment conducive to student learning.</w:t>
      </w:r>
    </w:p>
    <w:p w14:paraId="1D54C5D8" w14:textId="1125140D" w:rsidR="00A96AAF" w:rsidRPr="006E6206" w:rsidRDefault="00A96AAF" w:rsidP="006E6206">
      <w:pPr>
        <w:pStyle w:val="NoSpacing"/>
        <w:numPr>
          <w:ilvl w:val="1"/>
          <w:numId w:val="16"/>
        </w:numPr>
        <w:spacing w:after="120"/>
        <w:rPr>
          <w:rFonts w:ascii="Times New Roman" w:hAnsi="Times New Roman"/>
          <w:sz w:val="24"/>
          <w:szCs w:val="24"/>
        </w:rPr>
      </w:pPr>
      <w:r w:rsidRPr="006E6206">
        <w:rPr>
          <w:rFonts w:ascii="Times New Roman" w:hAnsi="Times New Roman"/>
          <w:sz w:val="24"/>
          <w:szCs w:val="24"/>
        </w:rPr>
        <w:t xml:space="preserve">Educators will keep abreast of the development of creative and innovative techniques in instruction and administration using </w:t>
      </w:r>
      <w:r w:rsidR="00D4105A" w:rsidRPr="006E6206">
        <w:rPr>
          <w:rFonts w:ascii="Times New Roman" w:hAnsi="Times New Roman"/>
          <w:sz w:val="24"/>
          <w:szCs w:val="24"/>
        </w:rPr>
        <w:t xml:space="preserve">said </w:t>
      </w:r>
      <w:r w:rsidRPr="006E6206">
        <w:rPr>
          <w:rFonts w:ascii="Times New Roman" w:hAnsi="Times New Roman"/>
          <w:sz w:val="24"/>
          <w:szCs w:val="24"/>
        </w:rPr>
        <w:t>techniques as appropriate to improve student learning.</w:t>
      </w:r>
    </w:p>
    <w:p w14:paraId="477AF3B1" w14:textId="69FA8D3C" w:rsidR="00A96AAF" w:rsidRPr="006E6206" w:rsidRDefault="00A96AAF" w:rsidP="006E6206">
      <w:pPr>
        <w:pStyle w:val="NoSpacing"/>
        <w:numPr>
          <w:ilvl w:val="1"/>
          <w:numId w:val="16"/>
        </w:numPr>
        <w:spacing w:after="120"/>
        <w:rPr>
          <w:rFonts w:ascii="Times New Roman" w:hAnsi="Times New Roman"/>
          <w:sz w:val="24"/>
          <w:szCs w:val="24"/>
        </w:rPr>
      </w:pPr>
      <w:r w:rsidRPr="006E6206">
        <w:rPr>
          <w:rFonts w:ascii="Times New Roman" w:hAnsi="Times New Roman"/>
          <w:sz w:val="24"/>
          <w:szCs w:val="24"/>
        </w:rPr>
        <w:t>Technology will be implemented and used to increase the effectiveness of student learning, instructional management, staff development, and administration.</w:t>
      </w:r>
    </w:p>
    <w:p w14:paraId="0419B009" w14:textId="4C0921B8" w:rsidR="00A96AAF" w:rsidRPr="006E6206" w:rsidRDefault="00A96AAF" w:rsidP="009209BE">
      <w:pPr>
        <w:pStyle w:val="NoSpacing"/>
        <w:spacing w:after="120"/>
        <w:ind w:left="360"/>
        <w:jc w:val="both"/>
        <w:rPr>
          <w:rFonts w:ascii="Times New Roman" w:hAnsi="Times New Roman"/>
          <w:sz w:val="24"/>
          <w:szCs w:val="24"/>
        </w:rPr>
      </w:pPr>
      <w:r w:rsidRPr="006E6206">
        <w:rPr>
          <w:rFonts w:ascii="Times New Roman" w:hAnsi="Times New Roman"/>
          <w:sz w:val="24"/>
          <w:szCs w:val="24"/>
        </w:rPr>
        <w:t xml:space="preserve">Creating a classroom where high expectations permeate the culture is challenging. The key is recognizing that “high expectations” is both a belief about student capability and specific actions undertaken to make those beliefs a reality. Teachers who demonstrate the highest </w:t>
      </w:r>
      <w:r w:rsidRPr="006E6206">
        <w:rPr>
          <w:rFonts w:ascii="Times New Roman" w:hAnsi="Times New Roman"/>
          <w:sz w:val="24"/>
          <w:szCs w:val="24"/>
        </w:rPr>
        <w:lastRenderedPageBreak/>
        <w:t>expectations show their students that they expect rigorous, challenging, high quality work. The following 10 strategies help create a culture of high expectations:</w:t>
      </w:r>
    </w:p>
    <w:p w14:paraId="68830728"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 xml:space="preserve">Developing, </w:t>
      </w:r>
      <w:proofErr w:type="gramStart"/>
      <w:r w:rsidRPr="006E6206">
        <w:rPr>
          <w:rFonts w:ascii="Times New Roman" w:hAnsi="Times New Roman"/>
          <w:sz w:val="24"/>
          <w:szCs w:val="24"/>
        </w:rPr>
        <w:t>communicating</w:t>
      </w:r>
      <w:proofErr w:type="gramEnd"/>
      <w:r w:rsidRPr="006E6206">
        <w:rPr>
          <w:rFonts w:ascii="Times New Roman" w:hAnsi="Times New Roman"/>
          <w:sz w:val="24"/>
          <w:szCs w:val="24"/>
        </w:rPr>
        <w:t xml:space="preserve"> and implementing classroom </w:t>
      </w:r>
      <w:r w:rsidRPr="006E6206">
        <w:rPr>
          <w:rFonts w:ascii="Times New Roman" w:hAnsi="Times New Roman"/>
          <w:bCs/>
          <w:i/>
          <w:sz w:val="24"/>
          <w:szCs w:val="24"/>
        </w:rPr>
        <w:t>motivation and management</w:t>
      </w:r>
      <w:r w:rsidRPr="006E6206">
        <w:rPr>
          <w:rFonts w:ascii="Times New Roman" w:hAnsi="Times New Roman"/>
          <w:sz w:val="24"/>
          <w:szCs w:val="24"/>
        </w:rPr>
        <w:t xml:space="preserve"> plans in every classroom.</w:t>
      </w:r>
    </w:p>
    <w:p w14:paraId="05B68B16"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Implementing instructional plans for bell-to-bell teaching.</w:t>
      </w:r>
    </w:p>
    <w:p w14:paraId="470280A4"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Organizing and arranging classrooms to spur productivity.</w:t>
      </w:r>
    </w:p>
    <w:p w14:paraId="460DEF84"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Establishing high academic standards.</w:t>
      </w:r>
    </w:p>
    <w:p w14:paraId="1FAA6FED"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Communicating expectations to students and their families.</w:t>
      </w:r>
    </w:p>
    <w:p w14:paraId="689489D2"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Actively engaging each student in instructional tasks.</w:t>
      </w:r>
    </w:p>
    <w:p w14:paraId="25783C5F"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Keeping students on target by using tasks that are of interest and of high value.</w:t>
      </w:r>
    </w:p>
    <w:p w14:paraId="10B0BE63"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 xml:space="preserve">Providing timely, </w:t>
      </w:r>
      <w:proofErr w:type="gramStart"/>
      <w:r w:rsidRPr="006E6206">
        <w:rPr>
          <w:rFonts w:ascii="Times New Roman" w:hAnsi="Times New Roman"/>
          <w:sz w:val="24"/>
          <w:szCs w:val="24"/>
        </w:rPr>
        <w:t>relevant</w:t>
      </w:r>
      <w:proofErr w:type="gramEnd"/>
      <w:r w:rsidRPr="006E6206">
        <w:rPr>
          <w:rFonts w:ascii="Times New Roman" w:hAnsi="Times New Roman"/>
          <w:sz w:val="24"/>
          <w:szCs w:val="24"/>
        </w:rPr>
        <w:t xml:space="preserve"> and specific feedback about progress to students to encourage their continued success.</w:t>
      </w:r>
    </w:p>
    <w:p w14:paraId="6784A671"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Adopting grading practices that communicate high expectations and reduce frustration.</w:t>
      </w:r>
    </w:p>
    <w:p w14:paraId="66F22C04" w14:textId="77777777" w:rsidR="00A96AAF" w:rsidRPr="006E6206" w:rsidRDefault="00A96AAF" w:rsidP="009209BE">
      <w:pPr>
        <w:pStyle w:val="NoSpacing"/>
        <w:numPr>
          <w:ilvl w:val="0"/>
          <w:numId w:val="17"/>
        </w:numPr>
        <w:spacing w:after="120"/>
        <w:ind w:left="1080"/>
        <w:jc w:val="both"/>
        <w:rPr>
          <w:rFonts w:ascii="Times New Roman" w:hAnsi="Times New Roman"/>
          <w:sz w:val="24"/>
          <w:szCs w:val="24"/>
        </w:rPr>
      </w:pPr>
      <w:r w:rsidRPr="006E6206">
        <w:rPr>
          <w:rFonts w:ascii="Times New Roman" w:hAnsi="Times New Roman"/>
          <w:sz w:val="24"/>
          <w:szCs w:val="24"/>
        </w:rPr>
        <w:t>Dealing with severe behavior immediately. Be proactive and have clear policies.</w:t>
      </w:r>
    </w:p>
    <w:p w14:paraId="667B7F0E" w14:textId="77777777" w:rsidR="00A96AAF" w:rsidRPr="006E6206" w:rsidRDefault="00A96AAF" w:rsidP="009209BE">
      <w:pPr>
        <w:pStyle w:val="NoSpacing"/>
        <w:numPr>
          <w:ilvl w:val="0"/>
          <w:numId w:val="16"/>
        </w:numPr>
        <w:spacing w:after="120"/>
        <w:jc w:val="both"/>
        <w:rPr>
          <w:rFonts w:ascii="Times New Roman" w:hAnsi="Times New Roman"/>
          <w:sz w:val="24"/>
          <w:szCs w:val="24"/>
        </w:rPr>
      </w:pPr>
      <w:r w:rsidRPr="006E6206">
        <w:rPr>
          <w:rFonts w:ascii="Times New Roman" w:hAnsi="Times New Roman"/>
          <w:sz w:val="24"/>
          <w:szCs w:val="24"/>
        </w:rPr>
        <w:t>The effect of supply and demand forces on the educator workforce in Texas</w:t>
      </w:r>
    </w:p>
    <w:p w14:paraId="0EDED8C5" w14:textId="02222F53" w:rsidR="00A96AAF" w:rsidRPr="006E6206" w:rsidRDefault="00A96AAF" w:rsidP="009209BE">
      <w:pPr>
        <w:pStyle w:val="NoSpacing"/>
        <w:spacing w:after="120"/>
        <w:ind w:left="360"/>
        <w:jc w:val="both"/>
        <w:rPr>
          <w:rFonts w:ascii="Times New Roman" w:hAnsi="Times New Roman"/>
          <w:sz w:val="24"/>
          <w:szCs w:val="24"/>
        </w:rPr>
      </w:pPr>
      <w:r w:rsidRPr="006E6206">
        <w:rPr>
          <w:rFonts w:ascii="Times New Roman" w:hAnsi="Times New Roman"/>
          <w:sz w:val="24"/>
          <w:szCs w:val="24"/>
        </w:rPr>
        <w:t>Educators should be aware of the importance of supply and demand in teaching profession.  The following areas were approved by the Texas Education Agency for the 20</w:t>
      </w:r>
      <w:r w:rsidR="7788356A" w:rsidRPr="006E6206">
        <w:rPr>
          <w:rFonts w:ascii="Times New Roman" w:hAnsi="Times New Roman"/>
          <w:sz w:val="24"/>
          <w:szCs w:val="24"/>
        </w:rPr>
        <w:t>20</w:t>
      </w:r>
      <w:r w:rsidRPr="006E6206">
        <w:rPr>
          <w:rFonts w:ascii="Times New Roman" w:hAnsi="Times New Roman"/>
          <w:sz w:val="24"/>
          <w:szCs w:val="24"/>
        </w:rPr>
        <w:t>-20</w:t>
      </w:r>
      <w:r w:rsidR="00661474" w:rsidRPr="006E6206">
        <w:rPr>
          <w:rFonts w:ascii="Times New Roman" w:hAnsi="Times New Roman"/>
          <w:sz w:val="24"/>
          <w:szCs w:val="24"/>
        </w:rPr>
        <w:t>2</w:t>
      </w:r>
      <w:r w:rsidR="1992A335" w:rsidRPr="006E6206">
        <w:rPr>
          <w:rFonts w:ascii="Times New Roman" w:hAnsi="Times New Roman"/>
          <w:sz w:val="24"/>
          <w:szCs w:val="24"/>
        </w:rPr>
        <w:t>1</w:t>
      </w:r>
      <w:r w:rsidRPr="006E6206">
        <w:rPr>
          <w:rFonts w:ascii="Times New Roman" w:hAnsi="Times New Roman"/>
          <w:sz w:val="24"/>
          <w:szCs w:val="24"/>
        </w:rPr>
        <w:t xml:space="preserve"> year as teacher shortage areas:</w:t>
      </w:r>
    </w:p>
    <w:p w14:paraId="162EB398" w14:textId="77777777" w:rsidR="00A96AAF" w:rsidRPr="006E6206" w:rsidRDefault="00A96AAF" w:rsidP="009209BE">
      <w:pPr>
        <w:pStyle w:val="NoSpacing"/>
        <w:spacing w:after="120"/>
        <w:ind w:left="360"/>
        <w:jc w:val="both"/>
        <w:rPr>
          <w:rFonts w:ascii="Times New Roman" w:hAnsi="Times New Roman"/>
          <w:sz w:val="24"/>
          <w:szCs w:val="24"/>
        </w:rPr>
      </w:pPr>
    </w:p>
    <w:p w14:paraId="07D234A6" w14:textId="268170D3" w:rsidR="3300EBF7" w:rsidRPr="006E6206" w:rsidRDefault="3300EBF7" w:rsidP="009209BE">
      <w:pPr>
        <w:pStyle w:val="NoSpacing"/>
        <w:numPr>
          <w:ilvl w:val="0"/>
          <w:numId w:val="18"/>
        </w:numPr>
        <w:spacing w:after="120"/>
        <w:jc w:val="both"/>
        <w:rPr>
          <w:rFonts w:ascii="Times New Roman" w:eastAsiaTheme="minorEastAsia" w:hAnsi="Times New Roman"/>
          <w:sz w:val="24"/>
          <w:szCs w:val="24"/>
        </w:rPr>
      </w:pPr>
      <w:r w:rsidRPr="006E6206">
        <w:rPr>
          <w:rFonts w:ascii="Times New Roman" w:hAnsi="Times New Roman"/>
          <w:sz w:val="24"/>
          <w:szCs w:val="24"/>
        </w:rPr>
        <w:t>Bilingual/English as a Second Language – Elementary and Secondary Levels</w:t>
      </w:r>
    </w:p>
    <w:p w14:paraId="3629605C" w14:textId="33E7832C" w:rsidR="3300EBF7" w:rsidRPr="006E6206" w:rsidRDefault="3300EBF7" w:rsidP="009209BE">
      <w:pPr>
        <w:pStyle w:val="NoSpacing"/>
        <w:numPr>
          <w:ilvl w:val="0"/>
          <w:numId w:val="18"/>
        </w:numPr>
        <w:spacing w:after="120"/>
        <w:jc w:val="both"/>
        <w:rPr>
          <w:rFonts w:ascii="Times New Roman" w:eastAsiaTheme="minorEastAsia" w:hAnsi="Times New Roman"/>
          <w:sz w:val="24"/>
          <w:szCs w:val="24"/>
        </w:rPr>
      </w:pPr>
      <w:r w:rsidRPr="006E6206">
        <w:rPr>
          <w:rFonts w:ascii="Times New Roman" w:hAnsi="Times New Roman"/>
          <w:sz w:val="24"/>
          <w:szCs w:val="24"/>
        </w:rPr>
        <w:t>Special Education – Elementary and Secondary Levels</w:t>
      </w:r>
    </w:p>
    <w:p w14:paraId="35705320" w14:textId="43856FA6" w:rsidR="3300EBF7" w:rsidRPr="006E6206" w:rsidRDefault="3300EBF7" w:rsidP="009209BE">
      <w:pPr>
        <w:pStyle w:val="NoSpacing"/>
        <w:numPr>
          <w:ilvl w:val="0"/>
          <w:numId w:val="18"/>
        </w:numPr>
        <w:spacing w:after="120"/>
        <w:jc w:val="both"/>
        <w:rPr>
          <w:rFonts w:ascii="Times New Roman" w:eastAsiaTheme="minorEastAsia" w:hAnsi="Times New Roman"/>
          <w:sz w:val="24"/>
          <w:szCs w:val="24"/>
        </w:rPr>
      </w:pPr>
      <w:r w:rsidRPr="006E6206">
        <w:rPr>
          <w:rFonts w:ascii="Times New Roman" w:hAnsi="Times New Roman"/>
          <w:sz w:val="24"/>
          <w:szCs w:val="24"/>
        </w:rPr>
        <w:t>Career and Technical Education – Secondary Levels</w:t>
      </w:r>
    </w:p>
    <w:p w14:paraId="7277F2C0" w14:textId="63709C4E" w:rsidR="3300EBF7" w:rsidRPr="006E6206" w:rsidRDefault="3300EBF7" w:rsidP="009209BE">
      <w:pPr>
        <w:pStyle w:val="NoSpacing"/>
        <w:numPr>
          <w:ilvl w:val="0"/>
          <w:numId w:val="18"/>
        </w:numPr>
        <w:spacing w:after="120"/>
        <w:jc w:val="both"/>
        <w:rPr>
          <w:rFonts w:ascii="Times New Roman" w:eastAsiaTheme="minorEastAsia" w:hAnsi="Times New Roman"/>
          <w:sz w:val="24"/>
          <w:szCs w:val="24"/>
        </w:rPr>
      </w:pPr>
      <w:r w:rsidRPr="006E6206">
        <w:rPr>
          <w:rFonts w:ascii="Times New Roman" w:hAnsi="Times New Roman"/>
          <w:sz w:val="24"/>
          <w:szCs w:val="24"/>
        </w:rPr>
        <w:t>Technology Applications and Computer Science – Elementary and Secondary Levels</w:t>
      </w:r>
    </w:p>
    <w:p w14:paraId="64F5C956" w14:textId="3D7F1EA2" w:rsidR="00A96AAF" w:rsidRPr="006E6206" w:rsidRDefault="3300EBF7" w:rsidP="009209BE">
      <w:pPr>
        <w:pStyle w:val="NoSpacing"/>
        <w:numPr>
          <w:ilvl w:val="0"/>
          <w:numId w:val="18"/>
        </w:numPr>
        <w:spacing w:after="120"/>
        <w:jc w:val="both"/>
        <w:rPr>
          <w:rFonts w:ascii="Times New Roman" w:eastAsiaTheme="minorEastAsia" w:hAnsi="Times New Roman"/>
          <w:sz w:val="24"/>
          <w:szCs w:val="24"/>
        </w:rPr>
      </w:pPr>
      <w:r w:rsidRPr="006E6206">
        <w:rPr>
          <w:rFonts w:ascii="Times New Roman" w:hAnsi="Times New Roman"/>
          <w:sz w:val="24"/>
          <w:szCs w:val="24"/>
        </w:rPr>
        <w:t>Mathematics – Secondary Levels</w:t>
      </w:r>
    </w:p>
    <w:p w14:paraId="3199C114" w14:textId="1D18F400" w:rsidR="00A96AAF" w:rsidRPr="006E6206" w:rsidRDefault="00A96AAF" w:rsidP="009209BE">
      <w:pPr>
        <w:pStyle w:val="NoSpacing"/>
        <w:numPr>
          <w:ilvl w:val="0"/>
          <w:numId w:val="16"/>
        </w:numPr>
        <w:spacing w:after="120"/>
        <w:jc w:val="both"/>
        <w:rPr>
          <w:rFonts w:ascii="Times New Roman" w:hAnsi="Times New Roman"/>
          <w:sz w:val="24"/>
          <w:szCs w:val="24"/>
        </w:rPr>
      </w:pPr>
      <w:r w:rsidRPr="006E6206">
        <w:rPr>
          <w:rFonts w:ascii="Times New Roman" w:hAnsi="Times New Roman"/>
          <w:sz w:val="24"/>
          <w:szCs w:val="24"/>
        </w:rPr>
        <w:t>The importance of building strong classroom management skills; and</w:t>
      </w:r>
    </w:p>
    <w:p w14:paraId="3D04E994" w14:textId="36BE2202" w:rsidR="00A96AAF" w:rsidRPr="006E6206" w:rsidRDefault="00A96AAF" w:rsidP="009209BE">
      <w:pPr>
        <w:pStyle w:val="NoSpacing"/>
        <w:spacing w:after="120"/>
        <w:ind w:left="360"/>
        <w:jc w:val="both"/>
        <w:rPr>
          <w:rFonts w:ascii="Times New Roman" w:hAnsi="Times New Roman"/>
          <w:sz w:val="24"/>
          <w:szCs w:val="24"/>
        </w:rPr>
      </w:pPr>
      <w:r w:rsidRPr="006E6206">
        <w:rPr>
          <w:rFonts w:ascii="Times New Roman" w:hAnsi="Times New Roman"/>
          <w:sz w:val="24"/>
          <w:szCs w:val="24"/>
        </w:rPr>
        <w:t>The ability of teachers to organize classrooms and manage the behavior of their students is critical to achieving positive educational outcomes. Although sound behavior management does not guarantee effective instruction, it establishes the environmental context that makes good instruction possible. Reciprocally, highly effective instruction reduces, but does not eliminate</w:t>
      </w:r>
      <w:r w:rsidR="000E320D" w:rsidRPr="006E6206">
        <w:rPr>
          <w:rFonts w:ascii="Times New Roman" w:hAnsi="Times New Roman"/>
          <w:sz w:val="24"/>
          <w:szCs w:val="24"/>
        </w:rPr>
        <w:t xml:space="preserve">, classroom behavior problems. </w:t>
      </w:r>
    </w:p>
    <w:p w14:paraId="080CDBE6" w14:textId="1A0456F4" w:rsidR="00A96AAF" w:rsidRPr="006E6206" w:rsidRDefault="00A96AAF" w:rsidP="006E6206">
      <w:pPr>
        <w:pStyle w:val="NoSpacing"/>
        <w:spacing w:after="120"/>
        <w:ind w:left="360"/>
        <w:jc w:val="both"/>
        <w:rPr>
          <w:rFonts w:ascii="Times New Roman" w:hAnsi="Times New Roman"/>
          <w:sz w:val="24"/>
          <w:szCs w:val="24"/>
        </w:rPr>
      </w:pPr>
      <w:r w:rsidRPr="006E6206">
        <w:rPr>
          <w:rFonts w:ascii="Times New Roman" w:hAnsi="Times New Roman"/>
          <w:sz w:val="24"/>
          <w:szCs w:val="24"/>
        </w:rPr>
        <w:t>Research attests to the fact that classroom organization and behavior management competencies significantly influence the persistence of new teachers in teaching careers. New teachers typically express concerns about lacking effective means to handle the significant disruptive behavior of students. Teachers who have problems with behavior management and classroom discipline are frequently ineffective in the classroom, and they often report high levels of stress and symptoms of burnout. Disruptive classroom behavior is a significant reason why</w:t>
      </w:r>
      <w:r w:rsidR="000E320D" w:rsidRPr="006E6206">
        <w:rPr>
          <w:rFonts w:ascii="Times New Roman" w:hAnsi="Times New Roman"/>
          <w:sz w:val="24"/>
          <w:szCs w:val="24"/>
        </w:rPr>
        <w:t xml:space="preserve"> teachers leave the profession.</w:t>
      </w:r>
    </w:p>
    <w:p w14:paraId="33677EE7" w14:textId="1B8955CF" w:rsidR="00A96AAF" w:rsidRPr="006E6206" w:rsidRDefault="00A96AAF" w:rsidP="006E6206">
      <w:pPr>
        <w:pStyle w:val="NoSpacing"/>
        <w:spacing w:after="120"/>
        <w:ind w:left="360"/>
        <w:jc w:val="both"/>
        <w:rPr>
          <w:rFonts w:ascii="Times New Roman" w:hAnsi="Times New Roman"/>
          <w:sz w:val="24"/>
          <w:szCs w:val="24"/>
        </w:rPr>
      </w:pPr>
      <w:r w:rsidRPr="006E6206">
        <w:rPr>
          <w:rFonts w:ascii="Times New Roman" w:hAnsi="Times New Roman"/>
          <w:sz w:val="24"/>
          <w:szCs w:val="24"/>
        </w:rPr>
        <w:lastRenderedPageBreak/>
        <w:t xml:space="preserve">The inability of teachers to effectively manage classroom behavior often contributes to the low achievement of at-risk students and to their excessive referrals for special education. These effects are exacerbated by the current pattern of teacher distribution, which reveals a disproportionate assignment of less qualified and less experienced teachers to classrooms with </w:t>
      </w:r>
      <w:proofErr w:type="gramStart"/>
      <w:r w:rsidRPr="006E6206">
        <w:rPr>
          <w:rFonts w:ascii="Times New Roman" w:hAnsi="Times New Roman"/>
          <w:sz w:val="24"/>
          <w:szCs w:val="24"/>
        </w:rPr>
        <w:t>economically disadvantaged</w:t>
      </w:r>
      <w:proofErr w:type="gramEnd"/>
      <w:r w:rsidRPr="006E6206">
        <w:rPr>
          <w:rFonts w:ascii="Times New Roman" w:hAnsi="Times New Roman"/>
          <w:sz w:val="24"/>
          <w:szCs w:val="24"/>
        </w:rPr>
        <w:t xml:space="preserve"> children. Thus, many of the least capable teachers begin their careers teaching the most challenging students-with the predictable result </w:t>
      </w:r>
      <w:r w:rsidR="000E320D" w:rsidRPr="006E6206">
        <w:rPr>
          <w:rFonts w:ascii="Times New Roman" w:hAnsi="Times New Roman"/>
          <w:sz w:val="24"/>
          <w:szCs w:val="24"/>
        </w:rPr>
        <w:t xml:space="preserve">being low student achievement. </w:t>
      </w:r>
    </w:p>
    <w:p w14:paraId="2C2B87AB" w14:textId="65D908EA" w:rsidR="00A96AAF" w:rsidRPr="006E6206" w:rsidRDefault="00A96AAF" w:rsidP="006E6206">
      <w:pPr>
        <w:pStyle w:val="NoSpacing"/>
        <w:spacing w:after="120"/>
        <w:ind w:left="360"/>
        <w:jc w:val="both"/>
        <w:rPr>
          <w:rFonts w:ascii="Times New Roman" w:hAnsi="Times New Roman"/>
          <w:sz w:val="24"/>
          <w:szCs w:val="24"/>
        </w:rPr>
      </w:pPr>
      <w:r w:rsidRPr="006E6206">
        <w:rPr>
          <w:rFonts w:ascii="Times New Roman" w:hAnsi="Times New Roman"/>
          <w:sz w:val="24"/>
          <w:szCs w:val="24"/>
        </w:rPr>
        <w:t>In addition to inappropriate assignment, inadequate preparation and inadequate professional development are other major contributing factors to the classroom management problems faced by new teachers. Although the importance of effective classroom organization and behavior management is widely acknowledged by educators, many new teachers report inadequate training and little assistance from colleagues and supervisors in establishing positive and productive classroom environments. Teacher educators insist that their preparation programs teach classroom organization and behavior management skills, but the indication is that such skills are not taught thoroughly or with adequate supervisi</w:t>
      </w:r>
      <w:r w:rsidR="000E320D" w:rsidRPr="006E6206">
        <w:rPr>
          <w:rFonts w:ascii="Times New Roman" w:hAnsi="Times New Roman"/>
          <w:sz w:val="24"/>
          <w:szCs w:val="24"/>
        </w:rPr>
        <w:t>on in a real classroom context.</w:t>
      </w:r>
    </w:p>
    <w:p w14:paraId="497C8F61" w14:textId="54E55984" w:rsidR="00957BC8" w:rsidRPr="00514064" w:rsidRDefault="006E6206" w:rsidP="00514064">
      <w:pPr>
        <w:rPr>
          <w:b/>
          <w:bCs/>
        </w:rPr>
      </w:pPr>
      <w:bookmarkStart w:id="29" w:name="_Toc279663417"/>
      <w:r w:rsidRPr="00514064">
        <w:rPr>
          <w:b/>
          <w:bCs/>
        </w:rPr>
        <w:t>Nondiscrimination Policy</w:t>
      </w:r>
      <w:bookmarkEnd w:id="29"/>
    </w:p>
    <w:p w14:paraId="11B97F6D" w14:textId="62A7BBEF" w:rsidR="00957BC8" w:rsidRPr="00514064" w:rsidRDefault="00957BC8" w:rsidP="00514064">
      <w:pPr>
        <w:spacing w:after="120"/>
        <w:jc w:val="both"/>
      </w:pPr>
      <w:r w:rsidRPr="006E6206">
        <w:t xml:space="preserve">In common pursuit of excellence and equity in education, </w:t>
      </w:r>
      <w:r w:rsidR="000E320D" w:rsidRPr="006E6206">
        <w:t>ACP</w:t>
      </w:r>
      <w:r w:rsidRPr="006E6206">
        <w:t xml:space="preserve"> serves teacher candidates from many nations, races, and creeds. </w:t>
      </w:r>
      <w:r w:rsidR="000E320D" w:rsidRPr="006E6206">
        <w:t>ACP</w:t>
      </w:r>
      <w:r w:rsidRPr="006E6206">
        <w:t xml:space="preserve"> accepts as a principle that in any program, there will not be differences in the treatment of teacher candidates because of race, color, national origin, religion, age, gender, veteran status, or disability, and that access to facilities, resources, and equal opportunity will be available to all.</w:t>
      </w:r>
    </w:p>
    <w:p w14:paraId="63147E2B" w14:textId="1955BDAF" w:rsidR="00957BC8" w:rsidRPr="00514064" w:rsidRDefault="00D84124" w:rsidP="00514064">
      <w:pPr>
        <w:pStyle w:val="Heading2"/>
        <w:rPr>
          <w:sz w:val="28"/>
          <w:szCs w:val="28"/>
        </w:rPr>
      </w:pPr>
      <w:bookmarkStart w:id="30" w:name="_Toc279663418"/>
      <w:bookmarkStart w:id="31" w:name="_Toc64544262"/>
      <w:r w:rsidRPr="00514064">
        <w:rPr>
          <w:sz w:val="28"/>
          <w:szCs w:val="28"/>
        </w:rPr>
        <w:t xml:space="preserve">2.2. </w:t>
      </w:r>
      <w:r w:rsidR="00957BC8" w:rsidRPr="00514064">
        <w:rPr>
          <w:sz w:val="28"/>
          <w:szCs w:val="28"/>
        </w:rPr>
        <w:t>A</w:t>
      </w:r>
      <w:r w:rsidR="006E6206" w:rsidRPr="00514064">
        <w:rPr>
          <w:sz w:val="28"/>
          <w:szCs w:val="28"/>
        </w:rPr>
        <w:t>dmission Procedures</w:t>
      </w:r>
      <w:bookmarkEnd w:id="30"/>
      <w:bookmarkEnd w:id="31"/>
    </w:p>
    <w:p w14:paraId="243911B0" w14:textId="328C7902" w:rsidR="00957BC8" w:rsidRPr="001B7BFF" w:rsidRDefault="00957BC8" w:rsidP="009209BE">
      <w:pPr>
        <w:spacing w:after="120"/>
        <w:jc w:val="both"/>
        <w:rPr>
          <w:b/>
          <w:bCs/>
          <w:sz w:val="22"/>
          <w:szCs w:val="22"/>
        </w:rPr>
      </w:pPr>
      <w:r w:rsidRPr="001B7BFF">
        <w:rPr>
          <w:sz w:val="22"/>
          <w:szCs w:val="22"/>
        </w:rPr>
        <w:t xml:space="preserve">The candidate must complete the following documents and submit </w:t>
      </w:r>
      <w:r w:rsidR="11C53108" w:rsidRPr="001B7BFF">
        <w:rPr>
          <w:sz w:val="22"/>
          <w:szCs w:val="22"/>
        </w:rPr>
        <w:t>online, edcertifications@na.edu</w:t>
      </w:r>
      <w:r w:rsidR="05A4EA78" w:rsidRPr="001B7BFF">
        <w:rPr>
          <w:sz w:val="22"/>
          <w:szCs w:val="22"/>
        </w:rPr>
        <w:t>,</w:t>
      </w:r>
      <w:r w:rsidR="11C53108" w:rsidRPr="001B7BFF">
        <w:rPr>
          <w:sz w:val="22"/>
          <w:szCs w:val="22"/>
        </w:rPr>
        <w:t xml:space="preserve"> or send </w:t>
      </w:r>
      <w:r w:rsidR="00B61DDB" w:rsidRPr="001B7BFF">
        <w:rPr>
          <w:sz w:val="22"/>
          <w:szCs w:val="22"/>
        </w:rPr>
        <w:t>to 11929</w:t>
      </w:r>
      <w:r w:rsidR="000E320D" w:rsidRPr="001B7BFF">
        <w:rPr>
          <w:sz w:val="22"/>
          <w:szCs w:val="22"/>
        </w:rPr>
        <w:t xml:space="preserve"> W Airport Blvd., Stafford, TX 77477</w:t>
      </w:r>
      <w:r w:rsidRPr="001B7BFF">
        <w:rPr>
          <w:sz w:val="22"/>
          <w:szCs w:val="22"/>
        </w:rPr>
        <w:t>:</w:t>
      </w:r>
    </w:p>
    <w:p w14:paraId="01C70108" w14:textId="75192B5E" w:rsidR="00957BC8" w:rsidRPr="001B7BFF" w:rsidRDefault="00957BC8" w:rsidP="009209BE">
      <w:pPr>
        <w:numPr>
          <w:ilvl w:val="0"/>
          <w:numId w:val="2"/>
        </w:numPr>
        <w:spacing w:after="120"/>
        <w:jc w:val="both"/>
        <w:rPr>
          <w:sz w:val="22"/>
          <w:szCs w:val="22"/>
        </w:rPr>
      </w:pPr>
      <w:r w:rsidRPr="001B7BFF">
        <w:rPr>
          <w:sz w:val="22"/>
          <w:szCs w:val="22"/>
        </w:rPr>
        <w:t xml:space="preserve">The application form </w:t>
      </w:r>
      <w:r w:rsidR="00D84124" w:rsidRPr="001B7BFF">
        <w:rPr>
          <w:sz w:val="22"/>
          <w:szCs w:val="22"/>
        </w:rPr>
        <w:t xml:space="preserve">should be filled out thoroughly and signed. </w:t>
      </w:r>
    </w:p>
    <w:p w14:paraId="4A7F50DE" w14:textId="3C58B939" w:rsidR="00957BC8" w:rsidRPr="001B7BFF" w:rsidRDefault="00957BC8" w:rsidP="009209BE">
      <w:pPr>
        <w:numPr>
          <w:ilvl w:val="0"/>
          <w:numId w:val="2"/>
        </w:numPr>
        <w:spacing w:after="120"/>
        <w:jc w:val="both"/>
        <w:rPr>
          <w:sz w:val="22"/>
          <w:szCs w:val="22"/>
        </w:rPr>
      </w:pPr>
      <w:r w:rsidRPr="001B7BFF">
        <w:rPr>
          <w:sz w:val="22"/>
          <w:szCs w:val="22"/>
        </w:rPr>
        <w:t>Official transcripts from all colleges or universities attended (degrees from institutions outside of the United States must be documented by course-by-course evaluation from a certified transcript evaluation company)</w:t>
      </w:r>
      <w:r w:rsidR="00D84124" w:rsidRPr="001B7BFF">
        <w:rPr>
          <w:sz w:val="22"/>
          <w:szCs w:val="22"/>
        </w:rPr>
        <w:t xml:space="preserve">. </w:t>
      </w:r>
    </w:p>
    <w:p w14:paraId="02205A25" w14:textId="77777777" w:rsidR="00957BC8" w:rsidRPr="001B7BFF" w:rsidRDefault="00957BC8" w:rsidP="009209BE">
      <w:pPr>
        <w:numPr>
          <w:ilvl w:val="0"/>
          <w:numId w:val="2"/>
        </w:numPr>
        <w:spacing w:after="120"/>
        <w:jc w:val="both"/>
        <w:rPr>
          <w:sz w:val="22"/>
          <w:szCs w:val="22"/>
        </w:rPr>
      </w:pPr>
      <w:r w:rsidRPr="001B7BFF">
        <w:rPr>
          <w:sz w:val="22"/>
          <w:szCs w:val="22"/>
        </w:rPr>
        <w:t>English language proficiency test scores, if applicable</w:t>
      </w:r>
    </w:p>
    <w:p w14:paraId="2E2EF94F" w14:textId="7F40E268" w:rsidR="00957BC8" w:rsidRPr="001B7BFF" w:rsidRDefault="00957BC8" w:rsidP="009209BE">
      <w:pPr>
        <w:numPr>
          <w:ilvl w:val="0"/>
          <w:numId w:val="2"/>
        </w:numPr>
        <w:spacing w:after="120"/>
        <w:jc w:val="both"/>
        <w:rPr>
          <w:sz w:val="22"/>
          <w:szCs w:val="22"/>
        </w:rPr>
      </w:pPr>
      <w:r w:rsidRPr="001B7BFF">
        <w:rPr>
          <w:sz w:val="22"/>
          <w:szCs w:val="22"/>
        </w:rPr>
        <w:t>Criminal history: documentation of the court case and a brief explanation of the offense, if applicable</w:t>
      </w:r>
      <w:r w:rsidR="00594B64" w:rsidRPr="001B7BFF">
        <w:rPr>
          <w:sz w:val="22"/>
          <w:szCs w:val="22"/>
        </w:rPr>
        <w:t>. the candidates have the right to request a preliminary criminal history evaluation from TEA.</w:t>
      </w:r>
    </w:p>
    <w:p w14:paraId="23B9067C" w14:textId="520B1486" w:rsidR="00957BC8" w:rsidRPr="001B7BFF" w:rsidRDefault="00957BC8" w:rsidP="006E6206">
      <w:pPr>
        <w:spacing w:after="120"/>
        <w:ind w:left="360"/>
        <w:rPr>
          <w:sz w:val="22"/>
          <w:szCs w:val="22"/>
        </w:rPr>
      </w:pPr>
      <w:r w:rsidRPr="001B7BFF">
        <w:rPr>
          <w:sz w:val="22"/>
          <w:szCs w:val="22"/>
        </w:rPr>
        <w:t xml:space="preserve">All documents must be </w:t>
      </w:r>
      <w:r w:rsidR="00B61DDB" w:rsidRPr="001B7BFF">
        <w:rPr>
          <w:sz w:val="22"/>
          <w:szCs w:val="22"/>
        </w:rPr>
        <w:t>received two</w:t>
      </w:r>
      <w:r w:rsidR="195E09AD" w:rsidRPr="001B7BFF">
        <w:rPr>
          <w:sz w:val="22"/>
          <w:szCs w:val="22"/>
        </w:rPr>
        <w:t xml:space="preserve"> weeks</w:t>
      </w:r>
      <w:r w:rsidRPr="001B7BFF">
        <w:rPr>
          <w:sz w:val="22"/>
          <w:szCs w:val="22"/>
        </w:rPr>
        <w:t xml:space="preserve"> prior to the first day of </w:t>
      </w:r>
      <w:r w:rsidR="048A8B74" w:rsidRPr="001B7BFF">
        <w:rPr>
          <w:sz w:val="22"/>
          <w:szCs w:val="22"/>
        </w:rPr>
        <w:t>classes</w:t>
      </w:r>
      <w:r w:rsidRPr="001B7BFF">
        <w:rPr>
          <w:sz w:val="22"/>
          <w:szCs w:val="22"/>
        </w:rPr>
        <w:t>.</w:t>
      </w:r>
    </w:p>
    <w:p w14:paraId="0C3A9698" w14:textId="0D31FBBB" w:rsidR="00957BC8" w:rsidRDefault="00957BC8" w:rsidP="006E6206">
      <w:pPr>
        <w:spacing w:after="120"/>
        <w:jc w:val="both"/>
        <w:rPr>
          <w:sz w:val="22"/>
          <w:szCs w:val="22"/>
        </w:rPr>
      </w:pPr>
      <w:r w:rsidRPr="001B7BFF">
        <w:rPr>
          <w:sz w:val="22"/>
          <w:szCs w:val="22"/>
        </w:rPr>
        <w:t xml:space="preserve">Upon the receipt of the application documents, an interview will be </w:t>
      </w:r>
      <w:r w:rsidR="00B61DDB" w:rsidRPr="001B7BFF">
        <w:rPr>
          <w:sz w:val="22"/>
          <w:szCs w:val="22"/>
        </w:rPr>
        <w:t>scheduled,</w:t>
      </w:r>
      <w:r w:rsidRPr="001B7BFF">
        <w:rPr>
          <w:sz w:val="22"/>
          <w:szCs w:val="22"/>
        </w:rPr>
        <w:t xml:space="preserve"> and the evaluation will start. If the applicant does not meet the requirements, a notification letter will be sent. If the applicant does not meet the academic requirements, a clear explanation of remediation will be provided. The applicants may submit a request for appeal if they believe that there are extenuating circumstances that should be considered. If the application is accepted, an acceptance packet that includes registration, training, and </w:t>
      </w:r>
      <w:proofErr w:type="gramStart"/>
      <w:r w:rsidRPr="001B7BFF">
        <w:rPr>
          <w:sz w:val="22"/>
          <w:szCs w:val="22"/>
        </w:rPr>
        <w:t>other</w:t>
      </w:r>
      <w:proofErr w:type="gramEnd"/>
      <w:r w:rsidRPr="001B7BFF">
        <w:rPr>
          <w:sz w:val="22"/>
          <w:szCs w:val="22"/>
        </w:rPr>
        <w:t xml:space="preserve"> program information is sent to applicant. </w:t>
      </w:r>
    </w:p>
    <w:p w14:paraId="5192E7BC" w14:textId="0BD0F6FC" w:rsidR="009209BE" w:rsidRDefault="009209BE" w:rsidP="006E6206">
      <w:pPr>
        <w:spacing w:after="120"/>
        <w:jc w:val="both"/>
        <w:rPr>
          <w:sz w:val="22"/>
          <w:szCs w:val="22"/>
        </w:rPr>
      </w:pPr>
    </w:p>
    <w:p w14:paraId="6A9FD34C" w14:textId="77777777" w:rsidR="009209BE" w:rsidRPr="001B7BFF" w:rsidRDefault="009209BE" w:rsidP="006E6206">
      <w:pPr>
        <w:spacing w:after="120"/>
        <w:jc w:val="both"/>
        <w:rPr>
          <w:sz w:val="22"/>
          <w:szCs w:val="22"/>
        </w:rPr>
      </w:pPr>
    </w:p>
    <w:p w14:paraId="00D97EE3" w14:textId="329B21F5" w:rsidR="00872998" w:rsidRPr="00514064" w:rsidRDefault="00D84124" w:rsidP="00877CA5">
      <w:pPr>
        <w:pStyle w:val="Heading2"/>
        <w:spacing w:before="0" w:beforeAutospacing="0" w:after="120" w:afterAutospacing="0"/>
        <w:rPr>
          <w:sz w:val="28"/>
          <w:szCs w:val="28"/>
        </w:rPr>
      </w:pPr>
      <w:bookmarkStart w:id="32" w:name="_Toc64544263"/>
      <w:bookmarkStart w:id="33" w:name="_Toc279663419"/>
      <w:r w:rsidRPr="00514064">
        <w:rPr>
          <w:sz w:val="28"/>
          <w:szCs w:val="28"/>
        </w:rPr>
        <w:lastRenderedPageBreak/>
        <w:t xml:space="preserve">2.3. </w:t>
      </w:r>
      <w:r w:rsidR="00872998" w:rsidRPr="00514064">
        <w:rPr>
          <w:sz w:val="28"/>
          <w:szCs w:val="28"/>
        </w:rPr>
        <w:t>L</w:t>
      </w:r>
      <w:r w:rsidR="006E6206" w:rsidRPr="00514064">
        <w:rPr>
          <w:sz w:val="28"/>
          <w:szCs w:val="28"/>
        </w:rPr>
        <w:t>ate Hires</w:t>
      </w:r>
      <w:bookmarkEnd w:id="32"/>
      <w:r w:rsidR="006E6206" w:rsidRPr="00514064">
        <w:rPr>
          <w:sz w:val="28"/>
          <w:szCs w:val="28"/>
        </w:rPr>
        <w:t xml:space="preserve"> </w:t>
      </w:r>
      <w:bookmarkEnd w:id="33"/>
    </w:p>
    <w:p w14:paraId="30B4DC00" w14:textId="77777777" w:rsidR="00877CA5" w:rsidRPr="009209BE" w:rsidRDefault="00877CA5" w:rsidP="009209BE">
      <w:pPr>
        <w:spacing w:after="120"/>
        <w:jc w:val="both"/>
        <w:rPr>
          <w:i/>
          <w:iCs/>
        </w:rPr>
      </w:pPr>
      <w:r w:rsidRPr="00877CA5">
        <w:rPr>
          <w:i/>
          <w:iCs/>
        </w:rPr>
        <w:t xml:space="preserve">To be considered a </w:t>
      </w:r>
      <w:proofErr w:type="gramStart"/>
      <w:r w:rsidRPr="00877CA5">
        <w:rPr>
          <w:i/>
          <w:iCs/>
        </w:rPr>
        <w:t>late-hire</w:t>
      </w:r>
      <w:proofErr w:type="gramEnd"/>
      <w:r w:rsidRPr="00877CA5">
        <w:rPr>
          <w:i/>
          <w:iCs/>
        </w:rPr>
        <w:t xml:space="preserve">, the candidate must meet both requirements in the late hire definition in 19 TAC §228.2(25): </w:t>
      </w:r>
      <w:r w:rsidRPr="009209BE">
        <w:rPr>
          <w:i/>
          <w:iCs/>
        </w:rPr>
        <w:t>1) the candidate was not accepted into an EPP before the 45</w:t>
      </w:r>
      <w:r w:rsidRPr="009209BE">
        <w:rPr>
          <w:i/>
          <w:iCs/>
          <w:vertAlign w:val="superscript"/>
        </w:rPr>
        <w:t>th</w:t>
      </w:r>
      <w:r w:rsidRPr="009209BE">
        <w:rPr>
          <w:i/>
          <w:iCs/>
        </w:rPr>
        <w:t xml:space="preserve"> day before the first day of instruction, and 2) the candidate was hired for a teaching assignment by a school after the 45</w:t>
      </w:r>
      <w:r w:rsidRPr="009209BE">
        <w:rPr>
          <w:i/>
          <w:iCs/>
          <w:vertAlign w:val="superscript"/>
        </w:rPr>
        <w:t>th</w:t>
      </w:r>
      <w:r w:rsidRPr="009209BE">
        <w:rPr>
          <w:i/>
          <w:iCs/>
        </w:rPr>
        <w:t xml:space="preserve"> day before the first day of instruction or after the school’s academic year has begun.   </w:t>
      </w:r>
    </w:p>
    <w:p w14:paraId="2568C192" w14:textId="77777777" w:rsidR="00877CA5" w:rsidRPr="009209BE" w:rsidRDefault="00877CA5" w:rsidP="009209BE">
      <w:pPr>
        <w:spacing w:after="120"/>
        <w:jc w:val="both"/>
        <w:rPr>
          <w:i/>
          <w:iCs/>
        </w:rPr>
      </w:pPr>
      <w:r w:rsidRPr="009209BE">
        <w:rPr>
          <w:i/>
          <w:iCs/>
        </w:rPr>
        <w:t xml:space="preserve">Per 19 TAC 228.35(d), a late hire may begin employment under an intern or probationary certificate before completing the pre-internship requirements in 19 TAC 228.35(b) but must complete all pre-service requirements within 90 school days of the assignment start date. </w:t>
      </w:r>
    </w:p>
    <w:p w14:paraId="3ED6C226" w14:textId="77777777" w:rsidR="00877CA5" w:rsidRPr="009209BE" w:rsidRDefault="00877CA5" w:rsidP="009209BE">
      <w:pPr>
        <w:spacing w:after="120"/>
        <w:jc w:val="both"/>
        <w:rPr>
          <w:i/>
          <w:iCs/>
        </w:rPr>
      </w:pPr>
      <w:r w:rsidRPr="009209BE">
        <w:rPr>
          <w:i/>
          <w:iCs/>
        </w:rPr>
        <w:t>The EPP may allow a late hire candidate to complete up to 50 clock-hours of the required training through the campus or district in which the candidate is working. The training provided by the school district/campus must meet requirements in TEC §21.451 (Staff Development Requirements) and must be directly related to the certificate sought by the candidate. [19 TAC §228.35(a)(4)]</w:t>
      </w:r>
    </w:p>
    <w:p w14:paraId="32E57D58" w14:textId="6498406C" w:rsidR="00872998" w:rsidRPr="009209BE" w:rsidRDefault="00877CA5" w:rsidP="009209BE">
      <w:pPr>
        <w:spacing w:after="120"/>
        <w:jc w:val="both"/>
        <w:rPr>
          <w:i/>
          <w:iCs/>
        </w:rPr>
      </w:pPr>
      <w:r w:rsidRPr="009209BE">
        <w:rPr>
          <w:i/>
          <w:iCs/>
        </w:rPr>
        <w:t xml:space="preserve">The EPP will also need to retain evidence of the school district training that the candidate uses, which needs to be aligned with TAC requirements for EPP coursework/training and retain evidence that the 180 pre-service hours are completed within the 90-day </w:t>
      </w:r>
      <w:proofErr w:type="gramStart"/>
      <w:r w:rsidRPr="009209BE">
        <w:rPr>
          <w:i/>
          <w:iCs/>
        </w:rPr>
        <w:t>time period</w:t>
      </w:r>
      <w:proofErr w:type="gramEnd"/>
      <w:r w:rsidRPr="009209BE">
        <w:rPr>
          <w:i/>
          <w:iCs/>
        </w:rPr>
        <w:t>.</w:t>
      </w:r>
    </w:p>
    <w:p w14:paraId="349F9355" w14:textId="17AA6C72" w:rsidR="006867F3" w:rsidRPr="009209BE" w:rsidRDefault="00D84124" w:rsidP="009209BE">
      <w:pPr>
        <w:pStyle w:val="Heading2"/>
        <w:spacing w:before="0" w:beforeAutospacing="0" w:after="120" w:afterAutospacing="0"/>
        <w:jc w:val="both"/>
        <w:rPr>
          <w:sz w:val="28"/>
          <w:szCs w:val="28"/>
        </w:rPr>
      </w:pPr>
      <w:bookmarkStart w:id="34" w:name="_Toc279663420"/>
      <w:bookmarkStart w:id="35" w:name="_Toc64544264"/>
      <w:r w:rsidRPr="009209BE">
        <w:rPr>
          <w:sz w:val="28"/>
          <w:szCs w:val="28"/>
        </w:rPr>
        <w:t xml:space="preserve">2.4. </w:t>
      </w:r>
      <w:bookmarkEnd w:id="34"/>
      <w:r w:rsidR="006E6206" w:rsidRPr="009209BE">
        <w:rPr>
          <w:sz w:val="28"/>
          <w:szCs w:val="28"/>
        </w:rPr>
        <w:t>Transfer</w:t>
      </w:r>
      <w:bookmarkEnd w:id="35"/>
    </w:p>
    <w:p w14:paraId="68E40595" w14:textId="103BD358" w:rsidR="006867F3" w:rsidRPr="009209BE" w:rsidRDefault="00F520D2" w:rsidP="009209BE">
      <w:pPr>
        <w:spacing w:after="120"/>
        <w:jc w:val="both"/>
      </w:pPr>
      <w:r w:rsidRPr="009209BE">
        <w:t>ACP</w:t>
      </w:r>
      <w:r w:rsidR="006867F3" w:rsidRPr="009209BE">
        <w:t xml:space="preserve"> will accept individuals transferring from another alternative certification program. Candidates must s</w:t>
      </w:r>
      <w:r w:rsidR="00386C60" w:rsidRPr="009209BE">
        <w:t xml:space="preserve">ubmit ‘Candidate Transfer Form’. The program director must attest to the accuracy of this form and must remove the candidate’s information and all recommendations to test from the program’s ASEP database. </w:t>
      </w:r>
      <w:r w:rsidRPr="009209BE">
        <w:t>ACP</w:t>
      </w:r>
      <w:r w:rsidR="00386C60" w:rsidRPr="009209BE">
        <w:t xml:space="preserve"> has the right to accept or reject any prior coursework or field experiences and may require additional coursework, etc. as </w:t>
      </w:r>
      <w:r w:rsidRPr="009209BE">
        <w:t>ACP</w:t>
      </w:r>
      <w:r w:rsidR="00386C60" w:rsidRPr="009209BE">
        <w:t xml:space="preserve"> deems appropriate.</w:t>
      </w:r>
    </w:p>
    <w:p w14:paraId="171266DF" w14:textId="019978E8" w:rsidR="00472B3B" w:rsidRPr="009209BE" w:rsidRDefault="00472B3B" w:rsidP="009209BE">
      <w:pPr>
        <w:pStyle w:val="Heading2"/>
        <w:spacing w:before="0" w:beforeAutospacing="0" w:after="120" w:afterAutospacing="0"/>
        <w:jc w:val="both"/>
        <w:rPr>
          <w:sz w:val="28"/>
          <w:szCs w:val="28"/>
        </w:rPr>
      </w:pPr>
      <w:bookmarkStart w:id="36" w:name="_Toc64544265"/>
      <w:r w:rsidRPr="009209BE">
        <w:rPr>
          <w:sz w:val="28"/>
          <w:szCs w:val="28"/>
        </w:rPr>
        <w:t xml:space="preserve">2.5. </w:t>
      </w:r>
      <w:bookmarkStart w:id="37" w:name="_Hlk58231804"/>
      <w:bookmarkStart w:id="38" w:name="_Hlk64545648"/>
      <w:r w:rsidRPr="009209BE">
        <w:rPr>
          <w:sz w:val="28"/>
          <w:szCs w:val="28"/>
        </w:rPr>
        <w:t>Admission process for Military Service Members and Military Veteran</w:t>
      </w:r>
      <w:r w:rsidR="00257E01" w:rsidRPr="009209BE">
        <w:rPr>
          <w:sz w:val="28"/>
          <w:szCs w:val="28"/>
        </w:rPr>
        <w:t>s</w:t>
      </w:r>
      <w:bookmarkEnd w:id="36"/>
      <w:r w:rsidRPr="009209BE">
        <w:rPr>
          <w:sz w:val="28"/>
          <w:szCs w:val="28"/>
        </w:rPr>
        <w:t xml:space="preserve"> </w:t>
      </w:r>
    </w:p>
    <w:p w14:paraId="0C271665" w14:textId="1C3AED65" w:rsidR="00472B3B" w:rsidRPr="009209BE" w:rsidRDefault="00472B3B" w:rsidP="009209BE">
      <w:pPr>
        <w:shd w:val="clear" w:color="auto" w:fill="FFFFFF"/>
        <w:spacing w:after="120"/>
        <w:jc w:val="both"/>
      </w:pPr>
      <w:r w:rsidRPr="009209BE">
        <w:t>NAU-ACP program provides help to the military service members and military veteran candidates as stated in 19 TAC §228.35(a)(</w:t>
      </w:r>
      <w:proofErr w:type="gramStart"/>
      <w:r w:rsidRPr="009209BE">
        <w:t>5)(</w:t>
      </w:r>
      <w:proofErr w:type="gramEnd"/>
      <w:r w:rsidRPr="009209BE">
        <w:t xml:space="preserve">A-B). </w:t>
      </w:r>
    </w:p>
    <w:p w14:paraId="1BB20C8B" w14:textId="1897E39A" w:rsidR="00257E01" w:rsidRPr="009209BE" w:rsidRDefault="00257E01" w:rsidP="009209BE">
      <w:pPr>
        <w:shd w:val="clear" w:color="auto" w:fill="FFFFFF"/>
        <w:spacing w:after="120"/>
        <w:jc w:val="both"/>
        <w:rPr>
          <w:i/>
          <w:iCs/>
          <w:u w:val="single"/>
        </w:rPr>
      </w:pPr>
      <w:r w:rsidRPr="009209BE">
        <w:rPr>
          <w:i/>
          <w:iCs/>
          <w:u w:val="single"/>
        </w:rPr>
        <w:t>Military Service Members and Military Veterans</w:t>
      </w:r>
    </w:p>
    <w:p w14:paraId="361D261B" w14:textId="338FA7BB" w:rsidR="00472B3B" w:rsidRPr="009209BE" w:rsidRDefault="00472B3B" w:rsidP="009209BE">
      <w:pPr>
        <w:shd w:val="clear" w:color="auto" w:fill="FFFFFF"/>
        <w:tabs>
          <w:tab w:val="left" w:pos="1440"/>
        </w:tabs>
        <w:spacing w:after="120"/>
        <w:jc w:val="both"/>
        <w:rPr>
          <w:i/>
          <w:iCs/>
        </w:rPr>
      </w:pPr>
      <w:r w:rsidRPr="009209BE">
        <w:rPr>
          <w:i/>
          <w:iCs/>
        </w:rPr>
        <w:t xml:space="preserve">(A) </w:t>
      </w:r>
      <w:r w:rsidR="00257E01" w:rsidRPr="009209BE">
        <w:rPr>
          <w:i/>
          <w:iCs/>
        </w:rPr>
        <w:t>M</w:t>
      </w:r>
      <w:r w:rsidRPr="009209BE">
        <w:rPr>
          <w:i/>
          <w:iCs/>
        </w:rPr>
        <w:t>ilitary service member or military veteran candidates to credit verified military service, training, or education toward the training, education, work experience, or related requirements (other than certification examinations) for educator certification requirements, provided that the military service, training, or education is directly related to the certificate being sought; and</w:t>
      </w:r>
    </w:p>
    <w:p w14:paraId="164D71C2" w14:textId="11C26F74" w:rsidR="00E0408D" w:rsidRPr="009209BE" w:rsidRDefault="00E0408D" w:rsidP="009209BE">
      <w:pPr>
        <w:shd w:val="clear" w:color="auto" w:fill="FFFFFF"/>
        <w:tabs>
          <w:tab w:val="left" w:pos="1440"/>
        </w:tabs>
        <w:spacing w:after="120"/>
        <w:jc w:val="both"/>
      </w:pPr>
      <w:r w:rsidRPr="009209BE">
        <w:t xml:space="preserve">Military Service members or military veteran candidates may receive credits from their current and previous educational experience. The military service, experience, training, or education must be related to the sought certification field. The certification office will help the candidate with determining possible credits to transfer. </w:t>
      </w:r>
    </w:p>
    <w:p w14:paraId="14CC4EED" w14:textId="4659D144" w:rsidR="00257E01" w:rsidRPr="009209BE" w:rsidRDefault="00257E01" w:rsidP="009209BE">
      <w:pPr>
        <w:shd w:val="clear" w:color="auto" w:fill="FFFFFF"/>
        <w:spacing w:after="120"/>
        <w:jc w:val="both"/>
        <w:rPr>
          <w:i/>
          <w:iCs/>
          <w:u w:val="single"/>
        </w:rPr>
      </w:pPr>
      <w:r w:rsidRPr="009209BE">
        <w:rPr>
          <w:i/>
          <w:iCs/>
          <w:u w:val="single"/>
        </w:rPr>
        <w:t>Credit for Prior or Ongoing Service, Training, or Education</w:t>
      </w:r>
    </w:p>
    <w:p w14:paraId="174BB599" w14:textId="5A7D8DC5" w:rsidR="00472B3B" w:rsidRDefault="00472B3B" w:rsidP="009209BE">
      <w:pPr>
        <w:shd w:val="clear" w:color="auto" w:fill="FFFFFF"/>
        <w:tabs>
          <w:tab w:val="left" w:pos="1440"/>
        </w:tabs>
        <w:spacing w:after="120"/>
        <w:jc w:val="both"/>
        <w:rPr>
          <w:i/>
          <w:iCs/>
        </w:rPr>
      </w:pPr>
      <w:r w:rsidRPr="009209BE">
        <w:rPr>
          <w:i/>
          <w:iCs/>
        </w:rPr>
        <w:t xml:space="preserve">(B) </w:t>
      </w:r>
      <w:r w:rsidR="00257E01" w:rsidRPr="009209BE">
        <w:rPr>
          <w:i/>
          <w:iCs/>
        </w:rPr>
        <w:t>C</w:t>
      </w:r>
      <w:r w:rsidRPr="009209BE">
        <w:rPr>
          <w:i/>
          <w:iCs/>
        </w:rPr>
        <w:t>andidates who are not military service members or military veterans to substitute prior or ongoing service, training, or education, provided that the experience, education</w:t>
      </w:r>
      <w:r w:rsidRPr="00472B3B">
        <w:rPr>
          <w:i/>
          <w:iCs/>
        </w:rPr>
        <w:t xml:space="preserve">, or training is not also counted as a part of the internship, clinical teaching, or practicum requirements, was provided by an approved EPP or an accredited institution of higher education within the past five </w:t>
      </w:r>
      <w:proofErr w:type="gramStart"/>
      <w:r w:rsidRPr="00472B3B">
        <w:rPr>
          <w:i/>
          <w:iCs/>
        </w:rPr>
        <w:t>years, and</w:t>
      </w:r>
      <w:proofErr w:type="gramEnd"/>
      <w:r w:rsidRPr="00472B3B">
        <w:rPr>
          <w:i/>
          <w:iCs/>
        </w:rPr>
        <w:t xml:space="preserve"> is directly related to the certificate being sought.</w:t>
      </w:r>
    </w:p>
    <w:p w14:paraId="75D298A6" w14:textId="5FA2BF80" w:rsidR="00E0408D" w:rsidRPr="00E0408D" w:rsidRDefault="00257E01" w:rsidP="00472B3B">
      <w:pPr>
        <w:shd w:val="clear" w:color="auto" w:fill="FFFFFF"/>
        <w:tabs>
          <w:tab w:val="left" w:pos="1440"/>
        </w:tabs>
        <w:spacing w:after="120"/>
      </w:pPr>
      <w:r>
        <w:lastRenderedPageBreak/>
        <w:t xml:space="preserve">The prior coursework and trainings will be evaluated by the program director and academic advisor.  </w:t>
      </w:r>
    </w:p>
    <w:p w14:paraId="3EB00D00" w14:textId="4343EE4B" w:rsidR="00957BC8" w:rsidRPr="00514064" w:rsidRDefault="00D84124" w:rsidP="00514064">
      <w:pPr>
        <w:pStyle w:val="Heading2"/>
        <w:spacing w:before="0" w:beforeAutospacing="0" w:after="120" w:afterAutospacing="0"/>
        <w:jc w:val="both"/>
        <w:rPr>
          <w:sz w:val="28"/>
          <w:szCs w:val="28"/>
        </w:rPr>
      </w:pPr>
      <w:bookmarkStart w:id="39" w:name="_Toc279663421"/>
      <w:bookmarkStart w:id="40" w:name="_Toc64544266"/>
      <w:bookmarkEnd w:id="37"/>
      <w:r w:rsidRPr="00514064">
        <w:rPr>
          <w:sz w:val="28"/>
          <w:szCs w:val="28"/>
        </w:rPr>
        <w:t>2.</w:t>
      </w:r>
      <w:r w:rsidR="003875C4">
        <w:rPr>
          <w:sz w:val="28"/>
          <w:szCs w:val="28"/>
        </w:rPr>
        <w:t>6</w:t>
      </w:r>
      <w:r w:rsidRPr="00514064">
        <w:rPr>
          <w:sz w:val="28"/>
          <w:szCs w:val="28"/>
        </w:rPr>
        <w:t xml:space="preserve">. </w:t>
      </w:r>
      <w:r w:rsidR="00957BC8" w:rsidRPr="00514064">
        <w:rPr>
          <w:sz w:val="28"/>
          <w:szCs w:val="28"/>
        </w:rPr>
        <w:t>C</w:t>
      </w:r>
      <w:r w:rsidR="006E6206" w:rsidRPr="00514064">
        <w:rPr>
          <w:sz w:val="28"/>
          <w:szCs w:val="28"/>
        </w:rPr>
        <w:t>ompliance with F</w:t>
      </w:r>
      <w:r w:rsidR="00957BC8" w:rsidRPr="00514064">
        <w:rPr>
          <w:sz w:val="28"/>
          <w:szCs w:val="28"/>
        </w:rPr>
        <w:t>ERPA</w:t>
      </w:r>
      <w:bookmarkEnd w:id="39"/>
      <w:bookmarkEnd w:id="40"/>
    </w:p>
    <w:p w14:paraId="3BF25300" w14:textId="1BDD4369" w:rsidR="00957BC8" w:rsidRPr="001B7BFF" w:rsidRDefault="00F520D2" w:rsidP="006E6206">
      <w:pPr>
        <w:spacing w:after="120"/>
        <w:jc w:val="both"/>
        <w:rPr>
          <w:sz w:val="22"/>
          <w:szCs w:val="22"/>
        </w:rPr>
      </w:pPr>
      <w:r w:rsidRPr="001B7BFF">
        <w:rPr>
          <w:sz w:val="22"/>
          <w:szCs w:val="22"/>
        </w:rPr>
        <w:t>ACP</w:t>
      </w:r>
      <w:r w:rsidR="00957BC8" w:rsidRPr="001B7BFF">
        <w:rPr>
          <w:sz w:val="22"/>
          <w:szCs w:val="22"/>
        </w:rPr>
        <w:t xml:space="preserve"> protects the security, confidentiality, and integrity of teacher candidate records and maintains special security measures to protect the academic records. It recognizes that the privacy and maintenance of teacher candidate educational records is necessary and vital. </w:t>
      </w:r>
      <w:r w:rsidRPr="001B7BFF">
        <w:rPr>
          <w:sz w:val="22"/>
          <w:szCs w:val="22"/>
        </w:rPr>
        <w:t>ACP</w:t>
      </w:r>
      <w:r w:rsidR="00957BC8" w:rsidRPr="001B7BFF">
        <w:rPr>
          <w:sz w:val="22"/>
          <w:szCs w:val="22"/>
        </w:rPr>
        <w:t xml:space="preserve"> complies with Family Educational Rights and Privacy Act (FERPA) and all pertinent policy regulations. T</w:t>
      </w:r>
      <w:r w:rsidR="006C2FFB" w:rsidRPr="001B7BFF">
        <w:rPr>
          <w:sz w:val="22"/>
          <w:szCs w:val="22"/>
        </w:rPr>
        <w:t>he</w:t>
      </w:r>
      <w:r w:rsidR="00957BC8" w:rsidRPr="001B7BFF">
        <w:rPr>
          <w:sz w:val="22"/>
          <w:szCs w:val="22"/>
        </w:rPr>
        <w:t xml:space="preserve"> copies of the academic records are stored in locked offices or file cabinets and unauthorized access is prohibited. </w:t>
      </w:r>
    </w:p>
    <w:p w14:paraId="5A670E07" w14:textId="77777777" w:rsidR="00957BC8" w:rsidRPr="001B7BFF" w:rsidRDefault="00957BC8" w:rsidP="006E6206">
      <w:pPr>
        <w:spacing w:after="120"/>
        <w:jc w:val="both"/>
        <w:rPr>
          <w:sz w:val="22"/>
          <w:szCs w:val="22"/>
        </w:rPr>
      </w:pPr>
    </w:p>
    <w:p w14:paraId="3E920A05" w14:textId="23311ABD" w:rsidR="00957BC8" w:rsidRPr="001B7BFF" w:rsidRDefault="00957BC8" w:rsidP="009209BE">
      <w:pPr>
        <w:spacing w:after="120"/>
        <w:jc w:val="both"/>
        <w:rPr>
          <w:sz w:val="22"/>
          <w:szCs w:val="22"/>
        </w:rPr>
      </w:pPr>
      <w:r w:rsidRPr="001B7BFF">
        <w:rPr>
          <w:sz w:val="22"/>
          <w:szCs w:val="22"/>
        </w:rPr>
        <w:t xml:space="preserve">Archived records are kept in a separate locked room in an office and confidential documents are shredded prior to disposal. The release of information to teacher candidates is based on FERPA requirements and necessitates proof of identification by the teacher candidate. </w:t>
      </w:r>
    </w:p>
    <w:p w14:paraId="5AF557EB" w14:textId="0D270F1C" w:rsidR="00957BC8" w:rsidRPr="00514064" w:rsidRDefault="00D84124" w:rsidP="009209BE">
      <w:pPr>
        <w:pStyle w:val="Heading2"/>
        <w:spacing w:before="0" w:beforeAutospacing="0" w:after="120" w:afterAutospacing="0"/>
        <w:jc w:val="both"/>
        <w:rPr>
          <w:sz w:val="28"/>
          <w:szCs w:val="28"/>
        </w:rPr>
      </w:pPr>
      <w:bookmarkStart w:id="41" w:name="_Toc279663422"/>
      <w:bookmarkStart w:id="42" w:name="_Toc64544267"/>
      <w:bookmarkEnd w:id="38"/>
      <w:r w:rsidRPr="00514064">
        <w:rPr>
          <w:sz w:val="28"/>
          <w:szCs w:val="28"/>
        </w:rPr>
        <w:t>2.</w:t>
      </w:r>
      <w:r w:rsidR="003875C4">
        <w:rPr>
          <w:sz w:val="28"/>
          <w:szCs w:val="28"/>
        </w:rPr>
        <w:t>7</w:t>
      </w:r>
      <w:r w:rsidRPr="00514064">
        <w:rPr>
          <w:sz w:val="28"/>
          <w:szCs w:val="28"/>
        </w:rPr>
        <w:t xml:space="preserve">. </w:t>
      </w:r>
      <w:r w:rsidR="00957BC8" w:rsidRPr="00514064">
        <w:rPr>
          <w:sz w:val="28"/>
          <w:szCs w:val="28"/>
        </w:rPr>
        <w:t>P</w:t>
      </w:r>
      <w:r w:rsidR="006E6206" w:rsidRPr="00514064">
        <w:rPr>
          <w:sz w:val="28"/>
          <w:szCs w:val="28"/>
        </w:rPr>
        <w:t>rogram Fees</w:t>
      </w:r>
      <w:bookmarkEnd w:id="41"/>
      <w:bookmarkEnd w:id="42"/>
    </w:p>
    <w:p w14:paraId="22B696D2" w14:textId="5673240F" w:rsidR="00F520D2" w:rsidRPr="001B7BFF" w:rsidRDefault="00F520D2" w:rsidP="009209BE">
      <w:pPr>
        <w:numPr>
          <w:ilvl w:val="0"/>
          <w:numId w:val="19"/>
        </w:numPr>
        <w:shd w:val="clear" w:color="auto" w:fill="FFFFFF"/>
        <w:spacing w:after="120"/>
        <w:ind w:left="810" w:hanging="270"/>
        <w:jc w:val="both"/>
        <w:rPr>
          <w:sz w:val="23"/>
          <w:szCs w:val="23"/>
        </w:rPr>
      </w:pPr>
      <w:r w:rsidRPr="001B7BFF">
        <w:rPr>
          <w:sz w:val="23"/>
          <w:szCs w:val="23"/>
        </w:rPr>
        <w:t>Application Fee (non-refundable) – $</w:t>
      </w:r>
      <w:r w:rsidR="006C2FFB" w:rsidRPr="001B7BFF">
        <w:rPr>
          <w:sz w:val="23"/>
          <w:szCs w:val="23"/>
        </w:rPr>
        <w:t>5</w:t>
      </w:r>
      <w:r w:rsidRPr="001B7BFF">
        <w:rPr>
          <w:sz w:val="23"/>
          <w:szCs w:val="23"/>
        </w:rPr>
        <w:t>0</w:t>
      </w:r>
    </w:p>
    <w:p w14:paraId="51C4BE4B" w14:textId="77777777" w:rsidR="00F520D2" w:rsidRPr="001B7BFF" w:rsidRDefault="00F520D2" w:rsidP="009209BE">
      <w:pPr>
        <w:numPr>
          <w:ilvl w:val="0"/>
          <w:numId w:val="19"/>
        </w:numPr>
        <w:shd w:val="clear" w:color="auto" w:fill="FFFFFF"/>
        <w:spacing w:after="120"/>
        <w:ind w:left="810" w:hanging="270"/>
        <w:jc w:val="both"/>
        <w:rPr>
          <w:sz w:val="23"/>
          <w:szCs w:val="23"/>
        </w:rPr>
      </w:pPr>
      <w:r w:rsidRPr="001B7BFF">
        <w:rPr>
          <w:sz w:val="23"/>
          <w:szCs w:val="23"/>
        </w:rPr>
        <w:t xml:space="preserve">ACP Only – $4900.00 Includes all tuition and </w:t>
      </w:r>
      <w:proofErr w:type="gramStart"/>
      <w:r w:rsidRPr="001B7BFF">
        <w:rPr>
          <w:sz w:val="23"/>
          <w:szCs w:val="23"/>
        </w:rPr>
        <w:t>fees</w:t>
      </w:r>
      <w:proofErr w:type="gramEnd"/>
    </w:p>
    <w:p w14:paraId="6CD40FDF" w14:textId="25AA8EED" w:rsidR="001A65A9" w:rsidRPr="001B7BFF" w:rsidRDefault="001A65A9" w:rsidP="009209BE">
      <w:pPr>
        <w:numPr>
          <w:ilvl w:val="0"/>
          <w:numId w:val="19"/>
        </w:numPr>
        <w:shd w:val="clear" w:color="auto" w:fill="FFFFFF"/>
        <w:spacing w:after="120"/>
        <w:ind w:left="810" w:hanging="270"/>
        <w:jc w:val="both"/>
        <w:rPr>
          <w:sz w:val="23"/>
          <w:szCs w:val="23"/>
        </w:rPr>
      </w:pPr>
      <w:r w:rsidRPr="001B7BFF">
        <w:rPr>
          <w:sz w:val="23"/>
          <w:szCs w:val="23"/>
        </w:rPr>
        <w:t>Candidates outside the Houston metropolitan area incur an additional $500 fee for supervisory fees.</w:t>
      </w:r>
    </w:p>
    <w:p w14:paraId="04FCFBD5" w14:textId="259FA36D" w:rsidR="0D49F64E" w:rsidRPr="001B7BFF" w:rsidRDefault="0D49F64E" w:rsidP="009209BE">
      <w:pPr>
        <w:numPr>
          <w:ilvl w:val="0"/>
          <w:numId w:val="19"/>
        </w:numPr>
        <w:shd w:val="clear" w:color="auto" w:fill="FFFFFF" w:themeFill="background1"/>
        <w:spacing w:after="120"/>
        <w:ind w:left="810" w:hanging="270"/>
        <w:jc w:val="both"/>
        <w:rPr>
          <w:sz w:val="23"/>
          <w:szCs w:val="23"/>
        </w:rPr>
      </w:pPr>
      <w:r w:rsidRPr="001B7BFF">
        <w:rPr>
          <w:sz w:val="23"/>
          <w:szCs w:val="23"/>
        </w:rPr>
        <w:t>Candidates who need to take STR exam</w:t>
      </w:r>
      <w:r w:rsidR="7813EC78" w:rsidRPr="001B7BFF">
        <w:rPr>
          <w:sz w:val="23"/>
          <w:szCs w:val="23"/>
        </w:rPr>
        <w:t xml:space="preserve"> </w:t>
      </w:r>
      <w:r w:rsidRPr="001B7BFF">
        <w:rPr>
          <w:sz w:val="23"/>
          <w:szCs w:val="23"/>
        </w:rPr>
        <w:t>are responsible for the fees</w:t>
      </w:r>
      <w:r w:rsidR="09CDC4D1" w:rsidRPr="001B7BFF">
        <w:rPr>
          <w:sz w:val="23"/>
          <w:szCs w:val="23"/>
        </w:rPr>
        <w:t>/</w:t>
      </w:r>
      <w:r w:rsidRPr="001B7BFF">
        <w:rPr>
          <w:sz w:val="23"/>
          <w:szCs w:val="23"/>
        </w:rPr>
        <w:t>tu</w:t>
      </w:r>
      <w:r w:rsidR="3AE0BF2E" w:rsidRPr="001B7BFF">
        <w:rPr>
          <w:sz w:val="23"/>
          <w:szCs w:val="23"/>
        </w:rPr>
        <w:t>i</w:t>
      </w:r>
      <w:r w:rsidR="10159563" w:rsidRPr="001B7BFF">
        <w:rPr>
          <w:sz w:val="23"/>
          <w:szCs w:val="23"/>
        </w:rPr>
        <w:t>tion</w:t>
      </w:r>
      <w:r w:rsidRPr="001B7BFF">
        <w:rPr>
          <w:sz w:val="23"/>
          <w:szCs w:val="23"/>
        </w:rPr>
        <w:t xml:space="preserve"> of those courses</w:t>
      </w:r>
      <w:r w:rsidR="2EA57B52" w:rsidRPr="001B7BFF">
        <w:rPr>
          <w:sz w:val="23"/>
          <w:szCs w:val="23"/>
        </w:rPr>
        <w:t>.</w:t>
      </w:r>
    </w:p>
    <w:p w14:paraId="7A7F9DEE" w14:textId="4680221E" w:rsidR="00957BC8" w:rsidRPr="00DC5BE5" w:rsidRDefault="00D84124" w:rsidP="009209BE">
      <w:pPr>
        <w:ind w:left="450"/>
        <w:jc w:val="both"/>
        <w:rPr>
          <w:b/>
          <w:bCs/>
        </w:rPr>
      </w:pPr>
      <w:bookmarkStart w:id="43" w:name="_Toc279663423"/>
      <w:r w:rsidRPr="00DC5BE5">
        <w:rPr>
          <w:b/>
          <w:bCs/>
        </w:rPr>
        <w:t xml:space="preserve">Refund Policy </w:t>
      </w:r>
      <w:bookmarkEnd w:id="43"/>
    </w:p>
    <w:p w14:paraId="3B178A81" w14:textId="4C1A6226" w:rsidR="00957BC8" w:rsidRPr="001B7BFF" w:rsidRDefault="00957BC8" w:rsidP="009209BE">
      <w:pPr>
        <w:spacing w:after="120"/>
        <w:ind w:left="450"/>
        <w:jc w:val="both"/>
        <w:rPr>
          <w:sz w:val="22"/>
          <w:szCs w:val="22"/>
        </w:rPr>
      </w:pPr>
      <w:r w:rsidRPr="001B7BFF">
        <w:rPr>
          <w:sz w:val="22"/>
          <w:szCs w:val="22"/>
        </w:rPr>
        <w:t xml:space="preserve">Refund for a teacher candidate who withdraws from </w:t>
      </w:r>
      <w:r w:rsidR="00F520D2" w:rsidRPr="001B7BFF">
        <w:rPr>
          <w:sz w:val="22"/>
          <w:szCs w:val="22"/>
        </w:rPr>
        <w:t>ACP</w:t>
      </w:r>
      <w:r w:rsidRPr="001B7BFF">
        <w:rPr>
          <w:sz w:val="22"/>
          <w:szCs w:val="22"/>
        </w:rPr>
        <w:t xml:space="preserve"> is calculated based on the following schedule:</w:t>
      </w:r>
    </w:p>
    <w:p w14:paraId="7A546C30" w14:textId="3BC43C5D" w:rsidR="00957BC8" w:rsidRPr="001B7BFF" w:rsidRDefault="00957BC8" w:rsidP="009209BE">
      <w:pPr>
        <w:ind w:left="720" w:hanging="274"/>
        <w:jc w:val="both"/>
        <w:rPr>
          <w:sz w:val="22"/>
          <w:szCs w:val="22"/>
        </w:rPr>
      </w:pPr>
      <w:r w:rsidRPr="001B7BFF">
        <w:rPr>
          <w:sz w:val="22"/>
          <w:szCs w:val="22"/>
          <w:u w:val="single"/>
        </w:rPr>
        <w:t>WITHDRAWAL</w:t>
      </w:r>
      <w:r w:rsidRPr="001B7BFF">
        <w:rPr>
          <w:sz w:val="22"/>
          <w:szCs w:val="22"/>
        </w:rPr>
        <w:tab/>
      </w:r>
      <w:r w:rsidRPr="001B7BFF">
        <w:rPr>
          <w:sz w:val="22"/>
          <w:szCs w:val="22"/>
        </w:rPr>
        <w:tab/>
      </w:r>
      <w:r w:rsidRPr="001B7BFF">
        <w:rPr>
          <w:sz w:val="22"/>
          <w:szCs w:val="22"/>
        </w:rPr>
        <w:tab/>
        <w:t xml:space="preserve">    </w:t>
      </w:r>
      <w:r w:rsidRPr="001B7BFF">
        <w:rPr>
          <w:sz w:val="22"/>
          <w:szCs w:val="22"/>
          <w:u w:val="single"/>
        </w:rPr>
        <w:t>PERCENTAGE REFUNDED</w:t>
      </w:r>
    </w:p>
    <w:p w14:paraId="13C75FA2" w14:textId="77777777" w:rsidR="00957BC8" w:rsidRPr="001B7BFF" w:rsidRDefault="00957BC8" w:rsidP="009209BE">
      <w:pPr>
        <w:ind w:left="720" w:hanging="274"/>
        <w:jc w:val="both"/>
        <w:rPr>
          <w:sz w:val="22"/>
          <w:szCs w:val="22"/>
        </w:rPr>
      </w:pPr>
      <w:r w:rsidRPr="001B7BFF">
        <w:rPr>
          <w:sz w:val="22"/>
          <w:szCs w:val="22"/>
        </w:rPr>
        <w:t>Prior to or on the 2nd class day</w:t>
      </w:r>
      <w:r w:rsidRPr="001B7BFF">
        <w:rPr>
          <w:sz w:val="22"/>
          <w:szCs w:val="22"/>
        </w:rPr>
        <w:tab/>
      </w:r>
      <w:r w:rsidRPr="001B7BFF">
        <w:rPr>
          <w:sz w:val="22"/>
          <w:szCs w:val="22"/>
        </w:rPr>
        <w:tab/>
      </w:r>
      <w:r w:rsidRPr="001B7BFF">
        <w:rPr>
          <w:sz w:val="22"/>
          <w:szCs w:val="22"/>
        </w:rPr>
        <w:tab/>
        <w:t>70%</w:t>
      </w:r>
    </w:p>
    <w:p w14:paraId="62AC766F" w14:textId="77777777" w:rsidR="00957BC8" w:rsidRPr="001B7BFF" w:rsidRDefault="00957BC8" w:rsidP="009209BE">
      <w:pPr>
        <w:ind w:left="720" w:hanging="274"/>
        <w:jc w:val="both"/>
        <w:rPr>
          <w:sz w:val="22"/>
          <w:szCs w:val="22"/>
        </w:rPr>
      </w:pPr>
      <w:r w:rsidRPr="001B7BFF">
        <w:rPr>
          <w:sz w:val="22"/>
          <w:szCs w:val="22"/>
        </w:rPr>
        <w:t>After the 3rd class day</w:t>
      </w:r>
      <w:r w:rsidRPr="001B7BFF">
        <w:rPr>
          <w:sz w:val="22"/>
          <w:szCs w:val="22"/>
        </w:rPr>
        <w:tab/>
      </w:r>
      <w:r w:rsidRPr="001B7BFF">
        <w:rPr>
          <w:sz w:val="22"/>
          <w:szCs w:val="22"/>
        </w:rPr>
        <w:tab/>
      </w:r>
      <w:r w:rsidRPr="001B7BFF">
        <w:rPr>
          <w:sz w:val="22"/>
          <w:szCs w:val="22"/>
        </w:rPr>
        <w:tab/>
      </w:r>
      <w:r w:rsidRPr="001B7BFF">
        <w:rPr>
          <w:sz w:val="22"/>
          <w:szCs w:val="22"/>
        </w:rPr>
        <w:tab/>
        <w:t>None</w:t>
      </w:r>
    </w:p>
    <w:p w14:paraId="2C27E9E3" w14:textId="6CA891AA" w:rsidR="00296707" w:rsidRDefault="00957BC8" w:rsidP="009209BE">
      <w:pPr>
        <w:spacing w:after="120"/>
        <w:ind w:left="720" w:hanging="270"/>
        <w:jc w:val="both"/>
        <w:rPr>
          <w:sz w:val="22"/>
          <w:szCs w:val="22"/>
        </w:rPr>
      </w:pPr>
      <w:r w:rsidRPr="001B7BFF">
        <w:rPr>
          <w:sz w:val="22"/>
          <w:szCs w:val="22"/>
        </w:rPr>
        <w:t xml:space="preserve">Requests for refunds must be made in writing to </w:t>
      </w:r>
      <w:r w:rsidR="00F520D2" w:rsidRPr="001B7BFF">
        <w:rPr>
          <w:sz w:val="22"/>
          <w:szCs w:val="22"/>
        </w:rPr>
        <w:t>ACP</w:t>
      </w:r>
      <w:r w:rsidRPr="001B7BFF">
        <w:rPr>
          <w:sz w:val="22"/>
          <w:szCs w:val="22"/>
        </w:rPr>
        <w:t xml:space="preserve"> office. Refunds will be paid within 30 days.</w:t>
      </w:r>
    </w:p>
    <w:p w14:paraId="19E9167B" w14:textId="77777777" w:rsidR="00296707" w:rsidRDefault="00296707" w:rsidP="009209BE">
      <w:pPr>
        <w:pStyle w:val="Heading2"/>
        <w:spacing w:before="0" w:beforeAutospacing="0" w:after="120" w:afterAutospacing="0"/>
        <w:jc w:val="both"/>
        <w:rPr>
          <w:sz w:val="22"/>
          <w:szCs w:val="22"/>
        </w:rPr>
      </w:pPr>
      <w:r>
        <w:rPr>
          <w:sz w:val="22"/>
          <w:szCs w:val="22"/>
        </w:rPr>
        <w:br w:type="page"/>
      </w:r>
    </w:p>
    <w:p w14:paraId="0B8A98D1" w14:textId="4B5306F9" w:rsidR="00957BC8" w:rsidRPr="00DC5BE5" w:rsidRDefault="00D84124" w:rsidP="00DC5BE5">
      <w:pPr>
        <w:pStyle w:val="Heading1"/>
        <w:rPr>
          <w:sz w:val="36"/>
          <w:szCs w:val="36"/>
        </w:rPr>
      </w:pPr>
      <w:bookmarkStart w:id="44" w:name="_Toc279663426"/>
      <w:bookmarkStart w:id="45" w:name="_Toc64544268"/>
      <w:r w:rsidRPr="00DC5BE5">
        <w:rPr>
          <w:sz w:val="36"/>
          <w:szCs w:val="36"/>
        </w:rPr>
        <w:lastRenderedPageBreak/>
        <w:t xml:space="preserve">3. </w:t>
      </w:r>
      <w:r w:rsidR="00957BC8" w:rsidRPr="00DC5BE5">
        <w:rPr>
          <w:sz w:val="36"/>
          <w:szCs w:val="36"/>
        </w:rPr>
        <w:t>CURRICULUM</w:t>
      </w:r>
      <w:bookmarkEnd w:id="44"/>
      <w:bookmarkEnd w:id="45"/>
    </w:p>
    <w:p w14:paraId="4AAE0370" w14:textId="22876F97" w:rsidR="00957BC8" w:rsidRPr="001B7BFF" w:rsidRDefault="00957BC8" w:rsidP="009209BE">
      <w:pPr>
        <w:spacing w:after="120"/>
        <w:jc w:val="both"/>
      </w:pPr>
      <w:r w:rsidRPr="001B7BFF">
        <w:t>The program’s curriculum is based on the State Board for Educator Certification’s approved standards for the Pedagogy and Professional Responsibilities (PPR) grades EC-12, and Mathematics grades 4-8,</w:t>
      </w:r>
      <w:r w:rsidR="003C07AC" w:rsidRPr="001B7BFF">
        <w:t xml:space="preserve"> </w:t>
      </w:r>
      <w:r w:rsidRPr="001B7BFF">
        <w:t>Technology Applications grades EC-12, Social Studies grades 4-8, English grades 4-8, Physic</w:t>
      </w:r>
      <w:r w:rsidR="00E0498A" w:rsidRPr="001B7BFF">
        <w:t>al Scien</w:t>
      </w:r>
      <w:r w:rsidR="002C2B9E" w:rsidRPr="001B7BFF">
        <w:t>c</w:t>
      </w:r>
      <w:r w:rsidR="00E0498A" w:rsidRPr="001B7BFF">
        <w:t xml:space="preserve">e </w:t>
      </w:r>
      <w:r w:rsidR="002C2B9E" w:rsidRPr="001B7BFF">
        <w:t xml:space="preserve">grades </w:t>
      </w:r>
      <w:r w:rsidR="00E0498A" w:rsidRPr="001B7BFF">
        <w:t>6-12,</w:t>
      </w:r>
      <w:r w:rsidRPr="001B7BFF">
        <w:t xml:space="preserve"> or Science grades 4-8</w:t>
      </w:r>
      <w:r w:rsidR="3B21FFFE" w:rsidRPr="001B7BFF">
        <w:t>, and Physical Science 6-12</w:t>
      </w:r>
      <w:r w:rsidRPr="001B7BFF">
        <w:t>. The curriculum is aligned with the Texas Examination of Educator Standards (</w:t>
      </w:r>
      <w:proofErr w:type="spellStart"/>
      <w:r w:rsidRPr="001B7BFF">
        <w:t>TExES</w:t>
      </w:r>
      <w:proofErr w:type="spellEnd"/>
      <w:r w:rsidRPr="001B7BFF">
        <w:t>).</w:t>
      </w:r>
    </w:p>
    <w:p w14:paraId="33077EDF" w14:textId="631AA746" w:rsidR="00957BC8" w:rsidRPr="001B7BFF" w:rsidRDefault="00873CEE" w:rsidP="009209BE">
      <w:pPr>
        <w:spacing w:after="120"/>
        <w:jc w:val="both"/>
      </w:pPr>
      <w:r w:rsidRPr="001B7BFF">
        <w:t>ACP</w:t>
      </w:r>
      <w:r w:rsidR="00957BC8" w:rsidRPr="001B7BFF">
        <w:t xml:space="preserve"> curriculum consists of the following components: Pedagogy and Professional Responsibilities Instruction, Content </w:t>
      </w:r>
      <w:r w:rsidR="43C1CA3B" w:rsidRPr="001B7BFF">
        <w:t>Pedagogy</w:t>
      </w:r>
      <w:r w:rsidR="00957BC8" w:rsidRPr="001B7BFF">
        <w:t xml:space="preserve"> Instruction, Test Preparation, Classroom Practice, Professional Development, and Internship course. The following table provides an overview of the contents and methods of delivery for each of these components:</w:t>
      </w:r>
    </w:p>
    <w:p w14:paraId="22C8541F" w14:textId="75A6EC40" w:rsidR="00957BC8" w:rsidRPr="00582896" w:rsidRDefault="00D84124" w:rsidP="00582896">
      <w:pPr>
        <w:pStyle w:val="Heading2"/>
        <w:rPr>
          <w:sz w:val="28"/>
          <w:szCs w:val="28"/>
        </w:rPr>
      </w:pPr>
      <w:bookmarkStart w:id="46" w:name="_Toc64544269"/>
      <w:bookmarkStart w:id="47" w:name="_Hlk56598212"/>
      <w:r w:rsidRPr="00582896">
        <w:rPr>
          <w:sz w:val="28"/>
          <w:szCs w:val="28"/>
        </w:rPr>
        <w:t>3.1. ACP P</w:t>
      </w:r>
      <w:r w:rsidR="004347EA" w:rsidRPr="00582896">
        <w:rPr>
          <w:sz w:val="28"/>
          <w:szCs w:val="28"/>
        </w:rPr>
        <w:t>rogram Scope and Sequence</w:t>
      </w:r>
      <w:bookmarkEnd w:id="46"/>
      <w:r w:rsidR="004347EA" w:rsidRPr="00582896">
        <w:rPr>
          <w:sz w:val="28"/>
          <w:szCs w:val="28"/>
        </w:rPr>
        <w:t xml:space="preserve"> </w:t>
      </w:r>
    </w:p>
    <w:p w14:paraId="7A4FDE15" w14:textId="6410D0A6" w:rsidR="00957BC8" w:rsidRPr="001B7BFF" w:rsidRDefault="00F930A1" w:rsidP="00957BC8">
      <w:pPr>
        <w:jc w:val="center"/>
        <w:rPr>
          <w:b/>
        </w:rPr>
      </w:pPr>
      <w:r w:rsidRPr="001B7BFF">
        <w:rPr>
          <w:b/>
        </w:rPr>
        <w:t>NAU-</w:t>
      </w:r>
      <w:r w:rsidR="000079EA" w:rsidRPr="001B7BFF">
        <w:rPr>
          <w:b/>
        </w:rPr>
        <w:t xml:space="preserve">ACP </w:t>
      </w:r>
      <w:r w:rsidR="00363F79" w:rsidRPr="001B7BFF">
        <w:rPr>
          <w:b/>
        </w:rPr>
        <w:t>P</w:t>
      </w:r>
      <w:r w:rsidR="004347EA" w:rsidRPr="001B7BFF">
        <w:rPr>
          <w:b/>
        </w:rPr>
        <w:t xml:space="preserve">rogram scope and sequence </w:t>
      </w:r>
      <w:r w:rsidR="00B76F8D" w:rsidRPr="00B76F8D">
        <w:rPr>
          <w:b/>
        </w:rPr>
        <w:t>for Math 4-8, Science 4-8, Social Studies 4-8, TEAP EC-12, Physical Science 6-12</w:t>
      </w:r>
    </w:p>
    <w:p w14:paraId="1402272C" w14:textId="77777777" w:rsidR="000079EA" w:rsidRPr="001B7BFF" w:rsidRDefault="000079EA" w:rsidP="00957BC8">
      <w:pPr>
        <w:jc w:val="center"/>
        <w:rPr>
          <w:b/>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41"/>
        <w:gridCol w:w="1951"/>
        <w:gridCol w:w="1440"/>
        <w:gridCol w:w="1710"/>
      </w:tblGrid>
      <w:tr w:rsidR="00B76F8D" w:rsidRPr="001B7BFF" w14:paraId="451A5CF8" w14:textId="77777777" w:rsidTr="003E58A5">
        <w:trPr>
          <w:trHeight w:val="729"/>
        </w:trPr>
        <w:tc>
          <w:tcPr>
            <w:tcW w:w="2693" w:type="dxa"/>
            <w:vAlign w:val="center"/>
          </w:tcPr>
          <w:p w14:paraId="1335372C" w14:textId="77777777" w:rsidR="00B76F8D" w:rsidRPr="001B7BFF" w:rsidRDefault="00B76F8D" w:rsidP="003E58A5">
            <w:pPr>
              <w:rPr>
                <w:b/>
                <w:bCs/>
                <w:sz w:val="20"/>
                <w:szCs w:val="20"/>
              </w:rPr>
            </w:pPr>
            <w:r w:rsidRPr="001B7BFF">
              <w:rPr>
                <w:rFonts w:eastAsia="Calibri"/>
                <w:b/>
                <w:sz w:val="20"/>
                <w:szCs w:val="20"/>
              </w:rPr>
              <w:t>Course Sequence</w:t>
            </w:r>
          </w:p>
        </w:tc>
        <w:tc>
          <w:tcPr>
            <w:tcW w:w="1741" w:type="dxa"/>
            <w:vAlign w:val="center"/>
          </w:tcPr>
          <w:p w14:paraId="7B92446F" w14:textId="77777777" w:rsidR="00B76F8D" w:rsidRPr="001B7BFF" w:rsidRDefault="00B76F8D" w:rsidP="003E58A5">
            <w:pPr>
              <w:jc w:val="center"/>
              <w:rPr>
                <w:b/>
                <w:bCs/>
                <w:sz w:val="20"/>
                <w:szCs w:val="20"/>
              </w:rPr>
            </w:pPr>
            <w:r w:rsidRPr="001B7BFF">
              <w:rPr>
                <w:rFonts w:eastAsia="Calibri"/>
                <w:b/>
                <w:sz w:val="20"/>
                <w:szCs w:val="20"/>
              </w:rPr>
              <w:t>Course Name &amp; Number</w:t>
            </w:r>
          </w:p>
        </w:tc>
        <w:tc>
          <w:tcPr>
            <w:tcW w:w="1951" w:type="dxa"/>
            <w:vAlign w:val="center"/>
          </w:tcPr>
          <w:p w14:paraId="35585208" w14:textId="77777777" w:rsidR="00B76F8D" w:rsidRPr="001B7BFF" w:rsidRDefault="00B76F8D" w:rsidP="003E58A5">
            <w:pPr>
              <w:jc w:val="center"/>
              <w:rPr>
                <w:rFonts w:eastAsia="Calibri"/>
                <w:b/>
                <w:sz w:val="18"/>
                <w:szCs w:val="18"/>
              </w:rPr>
            </w:pPr>
            <w:r w:rsidRPr="001B7BFF">
              <w:rPr>
                <w:rFonts w:eastAsia="Calibri"/>
                <w:b/>
                <w:sz w:val="18"/>
                <w:szCs w:val="18"/>
              </w:rPr>
              <w:t xml:space="preserve">Credit Hours or Clock Hours Awarded for this </w:t>
            </w:r>
            <w:proofErr w:type="gramStart"/>
            <w:r w:rsidRPr="001B7BFF">
              <w:rPr>
                <w:rFonts w:eastAsia="Calibri"/>
                <w:b/>
                <w:sz w:val="18"/>
                <w:szCs w:val="18"/>
              </w:rPr>
              <w:t>Course</w:t>
            </w:r>
            <w:proofErr w:type="gramEnd"/>
          </w:p>
          <w:p w14:paraId="184FD28D" w14:textId="77777777" w:rsidR="00B76F8D" w:rsidRPr="001B7BFF" w:rsidRDefault="00B76F8D" w:rsidP="003E58A5">
            <w:pPr>
              <w:jc w:val="center"/>
              <w:rPr>
                <w:b/>
                <w:bCs/>
                <w:sz w:val="18"/>
                <w:szCs w:val="18"/>
              </w:rPr>
            </w:pPr>
            <w:r w:rsidRPr="001B7BFF">
              <w:rPr>
                <w:rFonts w:eastAsia="Calibri"/>
                <w:b/>
                <w:sz w:val="18"/>
                <w:szCs w:val="18"/>
              </w:rPr>
              <w:t>(Number of Hours)</w:t>
            </w:r>
          </w:p>
        </w:tc>
        <w:tc>
          <w:tcPr>
            <w:tcW w:w="1440" w:type="dxa"/>
            <w:vAlign w:val="center"/>
          </w:tcPr>
          <w:p w14:paraId="494D364D" w14:textId="77777777" w:rsidR="00B76F8D" w:rsidRPr="001B7BFF" w:rsidRDefault="00B76F8D" w:rsidP="003E58A5">
            <w:pPr>
              <w:jc w:val="center"/>
              <w:rPr>
                <w:b/>
                <w:bCs/>
                <w:sz w:val="20"/>
                <w:szCs w:val="20"/>
              </w:rPr>
            </w:pPr>
            <w:r w:rsidRPr="001B7BFF">
              <w:rPr>
                <w:b/>
                <w:bCs/>
                <w:sz w:val="20"/>
                <w:szCs w:val="20"/>
              </w:rPr>
              <w:t>Method of Delivery</w:t>
            </w:r>
          </w:p>
        </w:tc>
        <w:tc>
          <w:tcPr>
            <w:tcW w:w="1710" w:type="dxa"/>
            <w:vAlign w:val="center"/>
          </w:tcPr>
          <w:p w14:paraId="322901F6" w14:textId="77777777" w:rsidR="00B76F8D" w:rsidRPr="001B7BFF" w:rsidRDefault="00B76F8D" w:rsidP="003E58A5">
            <w:pPr>
              <w:jc w:val="center"/>
              <w:rPr>
                <w:rFonts w:eastAsia="Calibri"/>
                <w:b/>
                <w:sz w:val="20"/>
                <w:szCs w:val="20"/>
              </w:rPr>
            </w:pPr>
            <w:r w:rsidRPr="001B7BFF">
              <w:rPr>
                <w:rFonts w:eastAsia="Calibri"/>
                <w:b/>
                <w:sz w:val="20"/>
                <w:szCs w:val="20"/>
              </w:rPr>
              <w:t xml:space="preserve">Certification Exam(s) Approved During this </w:t>
            </w:r>
            <w:proofErr w:type="gramStart"/>
            <w:r w:rsidRPr="001B7BFF">
              <w:rPr>
                <w:rFonts w:eastAsia="Calibri"/>
                <w:b/>
                <w:sz w:val="20"/>
                <w:szCs w:val="20"/>
              </w:rPr>
              <w:t>Course</w:t>
            </w:r>
            <w:proofErr w:type="gramEnd"/>
          </w:p>
          <w:p w14:paraId="6A3D19F9" w14:textId="77777777" w:rsidR="00B76F8D" w:rsidRPr="001B7BFF" w:rsidRDefault="00B76F8D" w:rsidP="003E58A5">
            <w:pPr>
              <w:jc w:val="center"/>
              <w:rPr>
                <w:b/>
                <w:bCs/>
                <w:sz w:val="20"/>
                <w:szCs w:val="20"/>
              </w:rPr>
            </w:pPr>
            <w:r w:rsidRPr="001B7BFF">
              <w:rPr>
                <w:rFonts w:eastAsia="Calibri"/>
                <w:b/>
                <w:sz w:val="20"/>
                <w:szCs w:val="20"/>
              </w:rPr>
              <w:t>(Name of Exam)</w:t>
            </w:r>
          </w:p>
        </w:tc>
      </w:tr>
      <w:tr w:rsidR="00B76F8D" w:rsidRPr="001B7BFF" w14:paraId="156633D6" w14:textId="77777777" w:rsidTr="003E58A5">
        <w:trPr>
          <w:trHeight w:hRule="exact" w:val="720"/>
        </w:trPr>
        <w:tc>
          <w:tcPr>
            <w:tcW w:w="2693" w:type="dxa"/>
            <w:vMerge w:val="restart"/>
            <w:vAlign w:val="center"/>
          </w:tcPr>
          <w:p w14:paraId="1F6D6512" w14:textId="77777777" w:rsidR="00B76F8D" w:rsidRPr="001B7BFF" w:rsidRDefault="00B76F8D" w:rsidP="003E58A5">
            <w:pPr>
              <w:rPr>
                <w:sz w:val="20"/>
                <w:szCs w:val="20"/>
              </w:rPr>
            </w:pPr>
            <w:r w:rsidRPr="001B7BFF">
              <w:rPr>
                <w:sz w:val="20"/>
                <w:szCs w:val="20"/>
              </w:rPr>
              <w:t>Courses Completed Prior to Clinical Teaching/Internship/Practicum</w:t>
            </w:r>
          </w:p>
        </w:tc>
        <w:tc>
          <w:tcPr>
            <w:tcW w:w="1741" w:type="dxa"/>
            <w:vAlign w:val="center"/>
          </w:tcPr>
          <w:p w14:paraId="42CB2840" w14:textId="77777777" w:rsidR="00B76F8D" w:rsidRPr="001B7BFF" w:rsidRDefault="00B76F8D" w:rsidP="003E58A5">
            <w:pPr>
              <w:rPr>
                <w:sz w:val="18"/>
                <w:szCs w:val="18"/>
              </w:rPr>
            </w:pPr>
            <w:r w:rsidRPr="001B7BFF">
              <w:rPr>
                <w:sz w:val="18"/>
                <w:szCs w:val="18"/>
              </w:rPr>
              <w:t>16 PPR modules</w:t>
            </w:r>
          </w:p>
        </w:tc>
        <w:tc>
          <w:tcPr>
            <w:tcW w:w="1951" w:type="dxa"/>
            <w:vAlign w:val="center"/>
          </w:tcPr>
          <w:p w14:paraId="06D3E862" w14:textId="77777777" w:rsidR="00B76F8D" w:rsidRPr="001B7BFF" w:rsidRDefault="00B76F8D" w:rsidP="003E58A5">
            <w:pPr>
              <w:rPr>
                <w:sz w:val="20"/>
                <w:szCs w:val="20"/>
              </w:rPr>
            </w:pPr>
            <w:r>
              <w:rPr>
                <w:sz w:val="20"/>
                <w:szCs w:val="20"/>
              </w:rPr>
              <w:t>192</w:t>
            </w:r>
            <w:r w:rsidRPr="001B7BFF">
              <w:rPr>
                <w:sz w:val="20"/>
                <w:szCs w:val="20"/>
              </w:rPr>
              <w:t xml:space="preserve"> (clock hours)</w:t>
            </w:r>
          </w:p>
        </w:tc>
        <w:tc>
          <w:tcPr>
            <w:tcW w:w="1440" w:type="dxa"/>
            <w:vAlign w:val="center"/>
          </w:tcPr>
          <w:p w14:paraId="0A86B5DF"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 12 hrs. per module</w:t>
            </w:r>
          </w:p>
        </w:tc>
        <w:tc>
          <w:tcPr>
            <w:tcW w:w="1710" w:type="dxa"/>
            <w:vMerge w:val="restart"/>
            <w:vAlign w:val="center"/>
          </w:tcPr>
          <w:p w14:paraId="6CFBDD50"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Content Exam for each certification category</w:t>
            </w:r>
          </w:p>
        </w:tc>
      </w:tr>
      <w:tr w:rsidR="00B76F8D" w:rsidRPr="001B7BFF" w14:paraId="7DF72BAF" w14:textId="77777777" w:rsidTr="003E58A5">
        <w:trPr>
          <w:trHeight w:hRule="exact" w:val="955"/>
        </w:trPr>
        <w:tc>
          <w:tcPr>
            <w:tcW w:w="2693" w:type="dxa"/>
            <w:vMerge/>
            <w:vAlign w:val="center"/>
          </w:tcPr>
          <w:p w14:paraId="0CDF5044" w14:textId="77777777" w:rsidR="00B76F8D" w:rsidRPr="001B7BFF" w:rsidRDefault="00B76F8D" w:rsidP="003E58A5">
            <w:pPr>
              <w:rPr>
                <w:sz w:val="20"/>
                <w:szCs w:val="20"/>
              </w:rPr>
            </w:pPr>
          </w:p>
        </w:tc>
        <w:tc>
          <w:tcPr>
            <w:tcW w:w="1741" w:type="dxa"/>
            <w:vAlign w:val="center"/>
          </w:tcPr>
          <w:p w14:paraId="6E170B08" w14:textId="77777777" w:rsidR="00B76F8D" w:rsidRPr="001B7BFF" w:rsidRDefault="00B76F8D" w:rsidP="003E58A5">
            <w:pPr>
              <w:rPr>
                <w:sz w:val="18"/>
                <w:szCs w:val="18"/>
              </w:rPr>
            </w:pPr>
            <w:r>
              <w:rPr>
                <w:sz w:val="18"/>
                <w:szCs w:val="18"/>
              </w:rPr>
              <w:t>Five</w:t>
            </w:r>
            <w:r w:rsidRPr="001B7BFF">
              <w:rPr>
                <w:sz w:val="18"/>
                <w:szCs w:val="18"/>
              </w:rPr>
              <w:t xml:space="preserve"> Content Pedagogy Module</w:t>
            </w:r>
            <w:r>
              <w:rPr>
                <w:sz w:val="18"/>
                <w:szCs w:val="18"/>
              </w:rPr>
              <w:t xml:space="preserve">s </w:t>
            </w:r>
            <w:r w:rsidRPr="001B7BFF">
              <w:rPr>
                <w:sz w:val="18"/>
                <w:szCs w:val="18"/>
              </w:rPr>
              <w:t>per certification category</w:t>
            </w:r>
          </w:p>
        </w:tc>
        <w:tc>
          <w:tcPr>
            <w:tcW w:w="1951" w:type="dxa"/>
            <w:vAlign w:val="center"/>
          </w:tcPr>
          <w:p w14:paraId="050F12F1" w14:textId="77777777" w:rsidR="00B76F8D" w:rsidRPr="001B7BFF" w:rsidRDefault="00B76F8D" w:rsidP="003E58A5">
            <w:pPr>
              <w:rPr>
                <w:sz w:val="20"/>
                <w:szCs w:val="20"/>
              </w:rPr>
            </w:pPr>
            <w:r>
              <w:rPr>
                <w:sz w:val="20"/>
                <w:szCs w:val="20"/>
              </w:rPr>
              <w:t>50</w:t>
            </w:r>
            <w:r w:rsidRPr="001B7BFF">
              <w:rPr>
                <w:sz w:val="20"/>
                <w:szCs w:val="20"/>
              </w:rPr>
              <w:t xml:space="preserve"> (clock hours)</w:t>
            </w:r>
          </w:p>
        </w:tc>
        <w:tc>
          <w:tcPr>
            <w:tcW w:w="1440" w:type="dxa"/>
            <w:vAlign w:val="center"/>
          </w:tcPr>
          <w:p w14:paraId="2E5663B8"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 10 hrs. per module</w:t>
            </w:r>
          </w:p>
        </w:tc>
        <w:tc>
          <w:tcPr>
            <w:tcW w:w="1710" w:type="dxa"/>
            <w:vMerge/>
            <w:vAlign w:val="center"/>
          </w:tcPr>
          <w:p w14:paraId="433C5E37" w14:textId="77777777" w:rsidR="00B76F8D" w:rsidRPr="00400F47" w:rsidRDefault="00B76F8D" w:rsidP="003E58A5">
            <w:pPr>
              <w:pStyle w:val="NoSpacing"/>
              <w:rPr>
                <w:rFonts w:ascii="Times New Roman" w:hAnsi="Times New Roman"/>
                <w:sz w:val="20"/>
                <w:szCs w:val="20"/>
              </w:rPr>
            </w:pPr>
          </w:p>
        </w:tc>
      </w:tr>
      <w:tr w:rsidR="00B76F8D" w:rsidRPr="001B7BFF" w14:paraId="77AF0C60" w14:textId="77777777" w:rsidTr="003E58A5">
        <w:trPr>
          <w:trHeight w:hRule="exact" w:val="703"/>
        </w:trPr>
        <w:tc>
          <w:tcPr>
            <w:tcW w:w="2693" w:type="dxa"/>
            <w:vMerge/>
            <w:vAlign w:val="center"/>
          </w:tcPr>
          <w:p w14:paraId="0E53D243" w14:textId="77777777" w:rsidR="00B76F8D" w:rsidRPr="001B7BFF" w:rsidRDefault="00B76F8D" w:rsidP="003E58A5">
            <w:pPr>
              <w:rPr>
                <w:sz w:val="20"/>
                <w:szCs w:val="20"/>
              </w:rPr>
            </w:pPr>
          </w:p>
        </w:tc>
        <w:tc>
          <w:tcPr>
            <w:tcW w:w="1741" w:type="dxa"/>
            <w:vAlign w:val="center"/>
          </w:tcPr>
          <w:p w14:paraId="40B60737" w14:textId="77777777" w:rsidR="00B76F8D" w:rsidRPr="001B7BFF" w:rsidRDefault="00B76F8D" w:rsidP="003E58A5">
            <w:pPr>
              <w:rPr>
                <w:sz w:val="18"/>
                <w:szCs w:val="18"/>
              </w:rPr>
            </w:pPr>
            <w:r w:rsidRPr="001B7BFF">
              <w:rPr>
                <w:sz w:val="18"/>
                <w:szCs w:val="18"/>
              </w:rPr>
              <w:t>Field-Based Experience</w:t>
            </w:r>
          </w:p>
        </w:tc>
        <w:tc>
          <w:tcPr>
            <w:tcW w:w="1951" w:type="dxa"/>
            <w:vAlign w:val="center"/>
          </w:tcPr>
          <w:p w14:paraId="223FAFA2" w14:textId="77777777" w:rsidR="00B76F8D" w:rsidRPr="001B7BFF" w:rsidRDefault="00B76F8D" w:rsidP="003E58A5">
            <w:pPr>
              <w:rPr>
                <w:sz w:val="20"/>
                <w:szCs w:val="20"/>
              </w:rPr>
            </w:pPr>
            <w:r w:rsidRPr="001B7BFF">
              <w:rPr>
                <w:sz w:val="20"/>
                <w:szCs w:val="20"/>
              </w:rPr>
              <w:t>30 (clock hours)</w:t>
            </w:r>
          </w:p>
        </w:tc>
        <w:tc>
          <w:tcPr>
            <w:tcW w:w="1440" w:type="dxa"/>
            <w:vAlign w:val="center"/>
          </w:tcPr>
          <w:p w14:paraId="0041ADDA"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Field-Based Experience</w:t>
            </w:r>
          </w:p>
        </w:tc>
        <w:tc>
          <w:tcPr>
            <w:tcW w:w="1710" w:type="dxa"/>
            <w:vMerge/>
            <w:vAlign w:val="center"/>
          </w:tcPr>
          <w:p w14:paraId="72B7290F" w14:textId="77777777" w:rsidR="00B76F8D" w:rsidRPr="00400F47" w:rsidRDefault="00B76F8D" w:rsidP="003E58A5">
            <w:pPr>
              <w:pStyle w:val="NoSpacing"/>
              <w:rPr>
                <w:rFonts w:ascii="Times New Roman" w:hAnsi="Times New Roman"/>
                <w:sz w:val="20"/>
                <w:szCs w:val="20"/>
              </w:rPr>
            </w:pPr>
          </w:p>
        </w:tc>
      </w:tr>
      <w:tr w:rsidR="00B76F8D" w:rsidRPr="001B7BFF" w14:paraId="1DEE6E4A" w14:textId="77777777" w:rsidTr="003E58A5">
        <w:trPr>
          <w:trHeight w:hRule="exact" w:val="523"/>
        </w:trPr>
        <w:tc>
          <w:tcPr>
            <w:tcW w:w="2693" w:type="dxa"/>
            <w:vMerge/>
            <w:vAlign w:val="center"/>
          </w:tcPr>
          <w:p w14:paraId="117AA4B5" w14:textId="77777777" w:rsidR="00B76F8D" w:rsidRPr="001B7BFF" w:rsidRDefault="00B76F8D" w:rsidP="003E58A5">
            <w:pPr>
              <w:rPr>
                <w:sz w:val="20"/>
                <w:szCs w:val="20"/>
              </w:rPr>
            </w:pPr>
          </w:p>
        </w:tc>
        <w:tc>
          <w:tcPr>
            <w:tcW w:w="1741" w:type="dxa"/>
            <w:vAlign w:val="center"/>
          </w:tcPr>
          <w:p w14:paraId="290D6189" w14:textId="77777777" w:rsidR="00B76F8D" w:rsidRPr="001B7BFF" w:rsidRDefault="00B76F8D" w:rsidP="003E58A5">
            <w:pPr>
              <w:rPr>
                <w:sz w:val="18"/>
                <w:szCs w:val="18"/>
              </w:rPr>
            </w:pPr>
            <w:r w:rsidRPr="001B7BFF">
              <w:rPr>
                <w:sz w:val="18"/>
                <w:szCs w:val="18"/>
              </w:rPr>
              <w:t>PPR Training</w:t>
            </w:r>
          </w:p>
        </w:tc>
        <w:tc>
          <w:tcPr>
            <w:tcW w:w="1951" w:type="dxa"/>
            <w:vAlign w:val="center"/>
          </w:tcPr>
          <w:p w14:paraId="01639DF0" w14:textId="77777777" w:rsidR="00B76F8D" w:rsidRPr="001B7BFF" w:rsidRDefault="00B76F8D" w:rsidP="003E58A5">
            <w:pPr>
              <w:rPr>
                <w:sz w:val="20"/>
                <w:szCs w:val="20"/>
              </w:rPr>
            </w:pPr>
            <w:r>
              <w:rPr>
                <w:sz w:val="20"/>
                <w:szCs w:val="20"/>
              </w:rPr>
              <w:t>-</w:t>
            </w:r>
          </w:p>
        </w:tc>
        <w:tc>
          <w:tcPr>
            <w:tcW w:w="1440" w:type="dxa"/>
            <w:vAlign w:val="center"/>
          </w:tcPr>
          <w:p w14:paraId="65AEB981"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Merge/>
            <w:vAlign w:val="center"/>
          </w:tcPr>
          <w:p w14:paraId="7B0F8857" w14:textId="77777777" w:rsidR="00B76F8D" w:rsidRPr="00400F47" w:rsidRDefault="00B76F8D" w:rsidP="003E58A5">
            <w:pPr>
              <w:pStyle w:val="NoSpacing"/>
              <w:rPr>
                <w:rFonts w:ascii="Times New Roman" w:hAnsi="Times New Roman"/>
                <w:sz w:val="20"/>
                <w:szCs w:val="20"/>
              </w:rPr>
            </w:pPr>
          </w:p>
        </w:tc>
      </w:tr>
      <w:tr w:rsidR="00B76F8D" w:rsidRPr="001B7BFF" w14:paraId="50500E33" w14:textId="77777777" w:rsidTr="003E58A5">
        <w:trPr>
          <w:trHeight w:hRule="exact" w:val="1153"/>
        </w:trPr>
        <w:tc>
          <w:tcPr>
            <w:tcW w:w="2693" w:type="dxa"/>
            <w:vMerge w:val="restart"/>
            <w:vAlign w:val="center"/>
          </w:tcPr>
          <w:p w14:paraId="5F09C9F3" w14:textId="77777777" w:rsidR="00B76F8D" w:rsidRPr="001B7BFF" w:rsidRDefault="00B76F8D" w:rsidP="003E58A5">
            <w:pPr>
              <w:rPr>
                <w:sz w:val="20"/>
                <w:szCs w:val="20"/>
              </w:rPr>
            </w:pPr>
            <w:r w:rsidRPr="001B7BFF">
              <w:rPr>
                <w:sz w:val="20"/>
                <w:szCs w:val="20"/>
              </w:rPr>
              <w:t>Trainings Completed Concurrent with Clinical courses or Teaching/Internship /Practicum</w:t>
            </w:r>
          </w:p>
        </w:tc>
        <w:tc>
          <w:tcPr>
            <w:tcW w:w="1741" w:type="dxa"/>
            <w:vAlign w:val="center"/>
          </w:tcPr>
          <w:p w14:paraId="15954A8B" w14:textId="77777777" w:rsidR="00B76F8D" w:rsidRPr="001B7BFF" w:rsidRDefault="00B76F8D" w:rsidP="003E58A5">
            <w:pPr>
              <w:rPr>
                <w:sz w:val="18"/>
                <w:szCs w:val="18"/>
              </w:rPr>
            </w:pPr>
            <w:r w:rsidRPr="001B7BFF">
              <w:rPr>
                <w:sz w:val="18"/>
                <w:szCs w:val="18"/>
              </w:rPr>
              <w:t>Professional Development Modules</w:t>
            </w:r>
            <w:r>
              <w:rPr>
                <w:sz w:val="18"/>
                <w:szCs w:val="18"/>
              </w:rPr>
              <w:t xml:space="preserve"> (</w:t>
            </w:r>
            <w:r>
              <w:rPr>
                <w:sz w:val="20"/>
                <w:szCs w:val="20"/>
              </w:rPr>
              <w:t xml:space="preserve">If needed up to </w:t>
            </w:r>
            <w:r w:rsidRPr="001B7BFF">
              <w:rPr>
                <w:sz w:val="20"/>
                <w:szCs w:val="20"/>
              </w:rPr>
              <w:t>50 clock hours)</w:t>
            </w:r>
          </w:p>
        </w:tc>
        <w:tc>
          <w:tcPr>
            <w:tcW w:w="1951" w:type="dxa"/>
            <w:vAlign w:val="center"/>
          </w:tcPr>
          <w:p w14:paraId="1B59731E" w14:textId="77777777" w:rsidR="00B76F8D" w:rsidRPr="001B7BFF" w:rsidRDefault="00B76F8D" w:rsidP="003E58A5">
            <w:pPr>
              <w:rPr>
                <w:sz w:val="20"/>
                <w:szCs w:val="20"/>
              </w:rPr>
            </w:pPr>
            <w:r>
              <w:rPr>
                <w:sz w:val="20"/>
                <w:szCs w:val="20"/>
              </w:rPr>
              <w:t>-</w:t>
            </w:r>
          </w:p>
        </w:tc>
        <w:tc>
          <w:tcPr>
            <w:tcW w:w="1440" w:type="dxa"/>
            <w:vAlign w:val="center"/>
          </w:tcPr>
          <w:p w14:paraId="51A1F75A"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4D9B0D0A" w14:textId="77777777" w:rsidR="00B76F8D" w:rsidRPr="00400F47" w:rsidRDefault="00B76F8D" w:rsidP="003E58A5">
            <w:pPr>
              <w:pStyle w:val="NoSpacing"/>
              <w:rPr>
                <w:rFonts w:ascii="Times New Roman" w:hAnsi="Times New Roman"/>
                <w:sz w:val="20"/>
                <w:szCs w:val="20"/>
              </w:rPr>
            </w:pPr>
          </w:p>
        </w:tc>
      </w:tr>
      <w:tr w:rsidR="00B76F8D" w:rsidRPr="001B7BFF" w14:paraId="2FE55D42" w14:textId="77777777" w:rsidTr="003E58A5">
        <w:trPr>
          <w:trHeight w:hRule="exact" w:val="550"/>
        </w:trPr>
        <w:tc>
          <w:tcPr>
            <w:tcW w:w="2693" w:type="dxa"/>
            <w:vMerge/>
            <w:vAlign w:val="center"/>
          </w:tcPr>
          <w:p w14:paraId="2A3DA501" w14:textId="77777777" w:rsidR="00B76F8D" w:rsidRPr="001B7BFF" w:rsidRDefault="00B76F8D" w:rsidP="003E58A5">
            <w:pPr>
              <w:rPr>
                <w:sz w:val="20"/>
                <w:szCs w:val="20"/>
              </w:rPr>
            </w:pPr>
          </w:p>
        </w:tc>
        <w:tc>
          <w:tcPr>
            <w:tcW w:w="1741" w:type="dxa"/>
            <w:vAlign w:val="center"/>
          </w:tcPr>
          <w:p w14:paraId="19EFCF1D" w14:textId="77777777" w:rsidR="00B76F8D" w:rsidRPr="001B7BFF" w:rsidRDefault="00B76F8D" w:rsidP="003E58A5">
            <w:pPr>
              <w:rPr>
                <w:sz w:val="18"/>
                <w:szCs w:val="18"/>
              </w:rPr>
            </w:pPr>
            <w:r w:rsidRPr="001B7BFF">
              <w:rPr>
                <w:sz w:val="18"/>
                <w:szCs w:val="18"/>
              </w:rPr>
              <w:t>Mental Health training</w:t>
            </w:r>
          </w:p>
        </w:tc>
        <w:tc>
          <w:tcPr>
            <w:tcW w:w="1951" w:type="dxa"/>
            <w:vAlign w:val="center"/>
          </w:tcPr>
          <w:p w14:paraId="1FE94468" w14:textId="77777777" w:rsidR="00B76F8D" w:rsidRPr="001B7BFF" w:rsidRDefault="00B76F8D" w:rsidP="003E58A5">
            <w:pPr>
              <w:rPr>
                <w:sz w:val="20"/>
                <w:szCs w:val="20"/>
              </w:rPr>
            </w:pPr>
            <w:r>
              <w:rPr>
                <w:sz w:val="20"/>
                <w:szCs w:val="20"/>
              </w:rPr>
              <w:t>5 hours</w:t>
            </w:r>
          </w:p>
        </w:tc>
        <w:tc>
          <w:tcPr>
            <w:tcW w:w="1440" w:type="dxa"/>
            <w:vAlign w:val="center"/>
          </w:tcPr>
          <w:p w14:paraId="52F21E73"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2D87055C" w14:textId="77777777" w:rsidR="00B76F8D" w:rsidRPr="00400F47" w:rsidRDefault="00B76F8D" w:rsidP="003E58A5">
            <w:pPr>
              <w:pStyle w:val="NoSpacing"/>
              <w:rPr>
                <w:rFonts w:ascii="Times New Roman" w:hAnsi="Times New Roman"/>
                <w:sz w:val="20"/>
                <w:szCs w:val="20"/>
              </w:rPr>
            </w:pPr>
          </w:p>
        </w:tc>
      </w:tr>
      <w:tr w:rsidR="00B76F8D" w:rsidRPr="001B7BFF" w14:paraId="789E635E" w14:textId="77777777" w:rsidTr="003E58A5">
        <w:trPr>
          <w:trHeight w:hRule="exact" w:val="370"/>
        </w:trPr>
        <w:tc>
          <w:tcPr>
            <w:tcW w:w="2693" w:type="dxa"/>
            <w:vMerge/>
            <w:vAlign w:val="center"/>
          </w:tcPr>
          <w:p w14:paraId="0D3787B8" w14:textId="77777777" w:rsidR="00B76F8D" w:rsidRPr="001B7BFF" w:rsidRDefault="00B76F8D" w:rsidP="003E58A5">
            <w:pPr>
              <w:rPr>
                <w:sz w:val="20"/>
                <w:szCs w:val="20"/>
              </w:rPr>
            </w:pPr>
          </w:p>
        </w:tc>
        <w:tc>
          <w:tcPr>
            <w:tcW w:w="1741" w:type="dxa"/>
            <w:vAlign w:val="center"/>
          </w:tcPr>
          <w:p w14:paraId="265E500C" w14:textId="77777777" w:rsidR="00B76F8D" w:rsidRPr="001B7BFF" w:rsidRDefault="00B76F8D" w:rsidP="003E58A5">
            <w:pPr>
              <w:rPr>
                <w:sz w:val="18"/>
                <w:szCs w:val="18"/>
              </w:rPr>
            </w:pPr>
            <w:r w:rsidRPr="001B7BFF">
              <w:rPr>
                <w:sz w:val="18"/>
                <w:szCs w:val="18"/>
              </w:rPr>
              <w:t>Dyslexia training</w:t>
            </w:r>
          </w:p>
        </w:tc>
        <w:tc>
          <w:tcPr>
            <w:tcW w:w="1951" w:type="dxa"/>
            <w:vAlign w:val="center"/>
          </w:tcPr>
          <w:p w14:paraId="0B31AAAA" w14:textId="77777777" w:rsidR="00B76F8D" w:rsidRPr="001B7BFF" w:rsidRDefault="00B76F8D" w:rsidP="003E58A5">
            <w:pPr>
              <w:rPr>
                <w:sz w:val="20"/>
                <w:szCs w:val="20"/>
              </w:rPr>
            </w:pPr>
            <w:r>
              <w:rPr>
                <w:sz w:val="20"/>
                <w:szCs w:val="20"/>
              </w:rPr>
              <w:t>5 hours</w:t>
            </w:r>
          </w:p>
        </w:tc>
        <w:tc>
          <w:tcPr>
            <w:tcW w:w="1440" w:type="dxa"/>
            <w:vAlign w:val="center"/>
          </w:tcPr>
          <w:p w14:paraId="0B6CE81E" w14:textId="77777777" w:rsidR="00B76F8D" w:rsidRPr="00400F47" w:rsidRDefault="00B76F8D" w:rsidP="003E58A5">
            <w:pPr>
              <w:pStyle w:val="NoSpacing"/>
              <w:rPr>
                <w:rFonts w:ascii="Times New Roman" w:hAnsi="Times New Roman"/>
                <w:sz w:val="20"/>
                <w:szCs w:val="20"/>
              </w:rPr>
            </w:pPr>
          </w:p>
        </w:tc>
        <w:tc>
          <w:tcPr>
            <w:tcW w:w="1710" w:type="dxa"/>
            <w:vAlign w:val="center"/>
          </w:tcPr>
          <w:p w14:paraId="6C118EC1" w14:textId="77777777" w:rsidR="00B76F8D" w:rsidRPr="00400F47" w:rsidRDefault="00B76F8D" w:rsidP="003E58A5">
            <w:pPr>
              <w:pStyle w:val="NoSpacing"/>
              <w:rPr>
                <w:rFonts w:ascii="Times New Roman" w:hAnsi="Times New Roman"/>
                <w:bCs/>
                <w:sz w:val="20"/>
                <w:szCs w:val="20"/>
              </w:rPr>
            </w:pPr>
          </w:p>
        </w:tc>
      </w:tr>
      <w:tr w:rsidR="00B76F8D" w:rsidRPr="001B7BFF" w14:paraId="75CAA9A3" w14:textId="77777777" w:rsidTr="003E58A5">
        <w:trPr>
          <w:trHeight w:hRule="exact" w:val="1000"/>
        </w:trPr>
        <w:tc>
          <w:tcPr>
            <w:tcW w:w="2693" w:type="dxa"/>
            <w:vAlign w:val="center"/>
          </w:tcPr>
          <w:p w14:paraId="6F5704A8" w14:textId="77777777" w:rsidR="00B76F8D" w:rsidRPr="001B7BFF" w:rsidRDefault="00B76F8D" w:rsidP="003E58A5">
            <w:pPr>
              <w:rPr>
                <w:sz w:val="20"/>
                <w:szCs w:val="20"/>
              </w:rPr>
            </w:pPr>
            <w:r w:rsidRPr="001B7BFF">
              <w:rPr>
                <w:sz w:val="20"/>
                <w:szCs w:val="20"/>
              </w:rPr>
              <w:t>Courses Completed Concurrent with Clinical Teaching/Internship/Practicum</w:t>
            </w:r>
          </w:p>
        </w:tc>
        <w:tc>
          <w:tcPr>
            <w:tcW w:w="1741" w:type="dxa"/>
            <w:vAlign w:val="center"/>
          </w:tcPr>
          <w:p w14:paraId="785A9671" w14:textId="77777777" w:rsidR="00B76F8D" w:rsidRPr="001B7BFF" w:rsidRDefault="00B76F8D" w:rsidP="003E58A5">
            <w:pPr>
              <w:rPr>
                <w:sz w:val="18"/>
                <w:szCs w:val="18"/>
              </w:rPr>
            </w:pPr>
            <w:r w:rsidRPr="001B7BFF">
              <w:rPr>
                <w:sz w:val="18"/>
                <w:szCs w:val="18"/>
              </w:rPr>
              <w:t>2 modules for Internship Courses</w:t>
            </w:r>
          </w:p>
        </w:tc>
        <w:tc>
          <w:tcPr>
            <w:tcW w:w="1951" w:type="dxa"/>
            <w:vAlign w:val="center"/>
          </w:tcPr>
          <w:p w14:paraId="464A5F2B" w14:textId="77777777" w:rsidR="00B76F8D" w:rsidRPr="001B7BFF" w:rsidRDefault="00B76F8D" w:rsidP="003E58A5">
            <w:pPr>
              <w:rPr>
                <w:sz w:val="20"/>
                <w:szCs w:val="20"/>
              </w:rPr>
            </w:pPr>
            <w:r w:rsidRPr="001B7BFF">
              <w:rPr>
                <w:sz w:val="20"/>
                <w:szCs w:val="20"/>
              </w:rPr>
              <w:t>20 clock hours</w:t>
            </w:r>
          </w:p>
        </w:tc>
        <w:tc>
          <w:tcPr>
            <w:tcW w:w="1440" w:type="dxa"/>
            <w:vAlign w:val="center"/>
          </w:tcPr>
          <w:p w14:paraId="2E31C0AD"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 webinars; 1 per semester</w:t>
            </w:r>
          </w:p>
        </w:tc>
        <w:tc>
          <w:tcPr>
            <w:tcW w:w="1710" w:type="dxa"/>
            <w:vAlign w:val="center"/>
          </w:tcPr>
          <w:p w14:paraId="45B96E56" w14:textId="77777777" w:rsidR="00B76F8D" w:rsidRPr="00400F47" w:rsidRDefault="00B76F8D" w:rsidP="003E58A5">
            <w:pPr>
              <w:pStyle w:val="NoSpacing"/>
              <w:rPr>
                <w:rFonts w:ascii="Times New Roman" w:hAnsi="Times New Roman"/>
                <w:bCs/>
                <w:sz w:val="20"/>
                <w:szCs w:val="20"/>
              </w:rPr>
            </w:pPr>
            <w:r w:rsidRPr="00400F47">
              <w:rPr>
                <w:rFonts w:ascii="Times New Roman" w:hAnsi="Times New Roman"/>
                <w:bCs/>
                <w:sz w:val="20"/>
                <w:szCs w:val="20"/>
              </w:rPr>
              <w:t>PPR exam</w:t>
            </w:r>
          </w:p>
        </w:tc>
      </w:tr>
      <w:tr w:rsidR="00B76F8D" w:rsidRPr="001B7BFF" w14:paraId="132411DB" w14:textId="77777777" w:rsidTr="003E58A5">
        <w:trPr>
          <w:trHeight w:hRule="exact" w:val="343"/>
        </w:trPr>
        <w:tc>
          <w:tcPr>
            <w:tcW w:w="2693" w:type="dxa"/>
            <w:vAlign w:val="center"/>
          </w:tcPr>
          <w:p w14:paraId="7ADACE98" w14:textId="77777777" w:rsidR="00B76F8D" w:rsidRPr="001B7BFF" w:rsidRDefault="00B76F8D" w:rsidP="003E58A5">
            <w:pPr>
              <w:rPr>
                <w:strike/>
                <w:sz w:val="20"/>
                <w:szCs w:val="20"/>
              </w:rPr>
            </w:pPr>
            <w:r w:rsidRPr="001B7BFF">
              <w:rPr>
                <w:b/>
                <w:sz w:val="20"/>
                <w:szCs w:val="20"/>
              </w:rPr>
              <w:t>TOTAL</w:t>
            </w:r>
          </w:p>
        </w:tc>
        <w:tc>
          <w:tcPr>
            <w:tcW w:w="1741" w:type="dxa"/>
            <w:vAlign w:val="center"/>
          </w:tcPr>
          <w:p w14:paraId="37348B24" w14:textId="77777777" w:rsidR="00B76F8D" w:rsidRPr="001B7BFF" w:rsidRDefault="00B76F8D" w:rsidP="003E58A5">
            <w:pPr>
              <w:jc w:val="center"/>
              <w:rPr>
                <w:sz w:val="18"/>
                <w:szCs w:val="18"/>
              </w:rPr>
            </w:pPr>
          </w:p>
        </w:tc>
        <w:tc>
          <w:tcPr>
            <w:tcW w:w="1951" w:type="dxa"/>
            <w:vAlign w:val="center"/>
          </w:tcPr>
          <w:p w14:paraId="75CAA989" w14:textId="77777777" w:rsidR="00B76F8D" w:rsidRPr="001B7BFF" w:rsidRDefault="00B76F8D" w:rsidP="003E58A5">
            <w:pPr>
              <w:jc w:val="center"/>
              <w:rPr>
                <w:sz w:val="20"/>
                <w:szCs w:val="20"/>
              </w:rPr>
            </w:pPr>
            <w:r w:rsidRPr="001B7BFF">
              <w:rPr>
                <w:b/>
                <w:bCs/>
                <w:sz w:val="20"/>
                <w:szCs w:val="20"/>
              </w:rPr>
              <w:t>3</w:t>
            </w:r>
            <w:r>
              <w:rPr>
                <w:b/>
                <w:bCs/>
                <w:sz w:val="20"/>
                <w:szCs w:val="20"/>
              </w:rPr>
              <w:t>02</w:t>
            </w:r>
            <w:r w:rsidRPr="001B7BFF">
              <w:rPr>
                <w:b/>
                <w:bCs/>
                <w:sz w:val="20"/>
                <w:szCs w:val="20"/>
              </w:rPr>
              <w:t xml:space="preserve"> (clock hours)</w:t>
            </w:r>
          </w:p>
        </w:tc>
        <w:tc>
          <w:tcPr>
            <w:tcW w:w="1440" w:type="dxa"/>
            <w:vAlign w:val="center"/>
          </w:tcPr>
          <w:p w14:paraId="7AD6D537" w14:textId="77777777" w:rsidR="00B76F8D" w:rsidRPr="001B7BFF" w:rsidRDefault="00B76F8D" w:rsidP="003E58A5">
            <w:pPr>
              <w:rPr>
                <w:strike/>
                <w:sz w:val="20"/>
                <w:szCs w:val="20"/>
              </w:rPr>
            </w:pPr>
          </w:p>
        </w:tc>
        <w:tc>
          <w:tcPr>
            <w:tcW w:w="1710" w:type="dxa"/>
            <w:vAlign w:val="center"/>
          </w:tcPr>
          <w:p w14:paraId="1EBEA747" w14:textId="77777777" w:rsidR="00B76F8D" w:rsidRPr="001B7BFF" w:rsidRDefault="00B76F8D" w:rsidP="003E58A5">
            <w:pPr>
              <w:rPr>
                <w:strike/>
                <w:sz w:val="20"/>
                <w:szCs w:val="20"/>
              </w:rPr>
            </w:pPr>
          </w:p>
        </w:tc>
      </w:tr>
    </w:tbl>
    <w:p w14:paraId="18D4B102" w14:textId="69CDC7D6" w:rsidR="00D412EC" w:rsidRDefault="00D412EC" w:rsidP="00B76F8D">
      <w:pPr>
        <w:rPr>
          <w:b/>
          <w:sz w:val="22"/>
          <w:szCs w:val="22"/>
        </w:rPr>
      </w:pPr>
    </w:p>
    <w:p w14:paraId="2B8F554E" w14:textId="33B52492" w:rsidR="00B76F8D" w:rsidRPr="00613D7D" w:rsidRDefault="00B76F8D" w:rsidP="00CE2D9B">
      <w:r w:rsidRPr="00613D7D">
        <w:lastRenderedPageBreak/>
        <w:t>NAU-ACP P</w:t>
      </w:r>
      <w:r>
        <w:t>rogram Scope and Sequence for ELAR 4-8</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41"/>
        <w:gridCol w:w="1951"/>
        <w:gridCol w:w="1440"/>
        <w:gridCol w:w="1710"/>
      </w:tblGrid>
      <w:tr w:rsidR="00B76F8D" w:rsidRPr="001B7BFF" w14:paraId="4C90AAA4" w14:textId="77777777" w:rsidTr="003E58A5">
        <w:trPr>
          <w:trHeight w:val="729"/>
        </w:trPr>
        <w:tc>
          <w:tcPr>
            <w:tcW w:w="2693" w:type="dxa"/>
            <w:vAlign w:val="center"/>
          </w:tcPr>
          <w:p w14:paraId="07293602" w14:textId="77777777" w:rsidR="00B76F8D" w:rsidRPr="001B7BFF" w:rsidRDefault="00B76F8D" w:rsidP="003E58A5">
            <w:pPr>
              <w:rPr>
                <w:b/>
                <w:bCs/>
                <w:sz w:val="20"/>
                <w:szCs w:val="20"/>
              </w:rPr>
            </w:pPr>
            <w:r w:rsidRPr="001B7BFF">
              <w:rPr>
                <w:rFonts w:eastAsia="Calibri"/>
                <w:b/>
                <w:sz w:val="20"/>
                <w:szCs w:val="20"/>
              </w:rPr>
              <w:t>Course Sequence</w:t>
            </w:r>
          </w:p>
        </w:tc>
        <w:tc>
          <w:tcPr>
            <w:tcW w:w="1741" w:type="dxa"/>
            <w:vAlign w:val="center"/>
          </w:tcPr>
          <w:p w14:paraId="5309961C" w14:textId="77777777" w:rsidR="00B76F8D" w:rsidRPr="001B7BFF" w:rsidRDefault="00B76F8D" w:rsidP="003E58A5">
            <w:pPr>
              <w:jc w:val="center"/>
              <w:rPr>
                <w:b/>
                <w:bCs/>
                <w:sz w:val="20"/>
                <w:szCs w:val="20"/>
              </w:rPr>
            </w:pPr>
            <w:r w:rsidRPr="001B7BFF">
              <w:rPr>
                <w:rFonts w:eastAsia="Calibri"/>
                <w:b/>
                <w:sz w:val="20"/>
                <w:szCs w:val="20"/>
              </w:rPr>
              <w:t>Course Name &amp; Number</w:t>
            </w:r>
          </w:p>
        </w:tc>
        <w:tc>
          <w:tcPr>
            <w:tcW w:w="1951" w:type="dxa"/>
            <w:vAlign w:val="center"/>
          </w:tcPr>
          <w:p w14:paraId="31D09088" w14:textId="77777777" w:rsidR="00B76F8D" w:rsidRPr="001B7BFF" w:rsidRDefault="00B76F8D" w:rsidP="003E58A5">
            <w:pPr>
              <w:jc w:val="center"/>
              <w:rPr>
                <w:rFonts w:eastAsia="Calibri"/>
                <w:b/>
                <w:sz w:val="18"/>
                <w:szCs w:val="18"/>
              </w:rPr>
            </w:pPr>
            <w:r w:rsidRPr="001B7BFF">
              <w:rPr>
                <w:rFonts w:eastAsia="Calibri"/>
                <w:b/>
                <w:sz w:val="18"/>
                <w:szCs w:val="18"/>
              </w:rPr>
              <w:t xml:space="preserve">Credit Hours or Clock Hours Awarded for this </w:t>
            </w:r>
            <w:proofErr w:type="gramStart"/>
            <w:r w:rsidRPr="001B7BFF">
              <w:rPr>
                <w:rFonts w:eastAsia="Calibri"/>
                <w:b/>
                <w:sz w:val="18"/>
                <w:szCs w:val="18"/>
              </w:rPr>
              <w:t>Course</w:t>
            </w:r>
            <w:proofErr w:type="gramEnd"/>
          </w:p>
          <w:p w14:paraId="29457B83" w14:textId="77777777" w:rsidR="00B76F8D" w:rsidRPr="001B7BFF" w:rsidRDefault="00B76F8D" w:rsidP="003E58A5">
            <w:pPr>
              <w:jc w:val="center"/>
              <w:rPr>
                <w:b/>
                <w:bCs/>
                <w:sz w:val="18"/>
                <w:szCs w:val="18"/>
              </w:rPr>
            </w:pPr>
            <w:r w:rsidRPr="001B7BFF">
              <w:rPr>
                <w:rFonts w:eastAsia="Calibri"/>
                <w:b/>
                <w:sz w:val="18"/>
                <w:szCs w:val="18"/>
              </w:rPr>
              <w:t>(Number of Hours)</w:t>
            </w:r>
          </w:p>
        </w:tc>
        <w:tc>
          <w:tcPr>
            <w:tcW w:w="1440" w:type="dxa"/>
            <w:vAlign w:val="center"/>
          </w:tcPr>
          <w:p w14:paraId="69A01CB7" w14:textId="77777777" w:rsidR="00B76F8D" w:rsidRPr="001B7BFF" w:rsidRDefault="00B76F8D" w:rsidP="003E58A5">
            <w:pPr>
              <w:jc w:val="center"/>
              <w:rPr>
                <w:b/>
                <w:bCs/>
                <w:sz w:val="20"/>
                <w:szCs w:val="20"/>
              </w:rPr>
            </w:pPr>
            <w:r w:rsidRPr="001B7BFF">
              <w:rPr>
                <w:b/>
                <w:bCs/>
                <w:sz w:val="20"/>
                <w:szCs w:val="20"/>
              </w:rPr>
              <w:t>Method of Delivery</w:t>
            </w:r>
          </w:p>
        </w:tc>
        <w:tc>
          <w:tcPr>
            <w:tcW w:w="1710" w:type="dxa"/>
            <w:vAlign w:val="center"/>
          </w:tcPr>
          <w:p w14:paraId="3E7A874D" w14:textId="77777777" w:rsidR="00B76F8D" w:rsidRPr="001B7BFF" w:rsidRDefault="00B76F8D" w:rsidP="003E58A5">
            <w:pPr>
              <w:jc w:val="center"/>
              <w:rPr>
                <w:rFonts w:eastAsia="Calibri"/>
                <w:b/>
                <w:sz w:val="20"/>
                <w:szCs w:val="20"/>
              </w:rPr>
            </w:pPr>
            <w:r w:rsidRPr="001B7BFF">
              <w:rPr>
                <w:rFonts w:eastAsia="Calibri"/>
                <w:b/>
                <w:sz w:val="20"/>
                <w:szCs w:val="20"/>
              </w:rPr>
              <w:t xml:space="preserve">Certification Exam(s) Approved During this </w:t>
            </w:r>
            <w:proofErr w:type="gramStart"/>
            <w:r w:rsidRPr="001B7BFF">
              <w:rPr>
                <w:rFonts w:eastAsia="Calibri"/>
                <w:b/>
                <w:sz w:val="20"/>
                <w:szCs w:val="20"/>
              </w:rPr>
              <w:t>Course</w:t>
            </w:r>
            <w:proofErr w:type="gramEnd"/>
          </w:p>
          <w:p w14:paraId="7DA5613F" w14:textId="77777777" w:rsidR="00B76F8D" w:rsidRPr="001B7BFF" w:rsidRDefault="00B76F8D" w:rsidP="003E58A5">
            <w:pPr>
              <w:jc w:val="center"/>
              <w:rPr>
                <w:b/>
                <w:bCs/>
                <w:sz w:val="20"/>
                <w:szCs w:val="20"/>
              </w:rPr>
            </w:pPr>
            <w:r w:rsidRPr="001B7BFF">
              <w:rPr>
                <w:rFonts w:eastAsia="Calibri"/>
                <w:b/>
                <w:sz w:val="20"/>
                <w:szCs w:val="20"/>
              </w:rPr>
              <w:t>(Name of Exam)</w:t>
            </w:r>
          </w:p>
        </w:tc>
      </w:tr>
      <w:tr w:rsidR="00B76F8D" w:rsidRPr="001B7BFF" w14:paraId="2405744C" w14:textId="77777777" w:rsidTr="003E58A5">
        <w:trPr>
          <w:trHeight w:hRule="exact" w:val="703"/>
        </w:trPr>
        <w:tc>
          <w:tcPr>
            <w:tcW w:w="2693" w:type="dxa"/>
            <w:vMerge w:val="restart"/>
            <w:vAlign w:val="center"/>
          </w:tcPr>
          <w:p w14:paraId="64EF400D" w14:textId="77777777" w:rsidR="00B76F8D" w:rsidRPr="001B7BFF" w:rsidRDefault="00B76F8D" w:rsidP="003E58A5">
            <w:pPr>
              <w:rPr>
                <w:sz w:val="20"/>
                <w:szCs w:val="20"/>
              </w:rPr>
            </w:pPr>
            <w:r w:rsidRPr="001B7BFF">
              <w:rPr>
                <w:sz w:val="20"/>
                <w:szCs w:val="20"/>
              </w:rPr>
              <w:t>Courses Completed Prior to Clinical Teaching/Internship/Practicum</w:t>
            </w:r>
          </w:p>
        </w:tc>
        <w:tc>
          <w:tcPr>
            <w:tcW w:w="1741" w:type="dxa"/>
            <w:vAlign w:val="center"/>
          </w:tcPr>
          <w:p w14:paraId="497910D5" w14:textId="77777777" w:rsidR="00B76F8D" w:rsidRPr="001B7BFF" w:rsidRDefault="00B76F8D" w:rsidP="003E58A5">
            <w:pPr>
              <w:rPr>
                <w:sz w:val="18"/>
                <w:szCs w:val="18"/>
              </w:rPr>
            </w:pPr>
            <w:r w:rsidRPr="001B7BFF">
              <w:rPr>
                <w:sz w:val="18"/>
                <w:szCs w:val="18"/>
              </w:rPr>
              <w:t>16 PPR modules</w:t>
            </w:r>
          </w:p>
        </w:tc>
        <w:tc>
          <w:tcPr>
            <w:tcW w:w="1951" w:type="dxa"/>
            <w:vAlign w:val="center"/>
          </w:tcPr>
          <w:p w14:paraId="44879A9D" w14:textId="77777777" w:rsidR="00B76F8D" w:rsidRPr="001B7BFF" w:rsidRDefault="00B76F8D" w:rsidP="003E58A5">
            <w:pPr>
              <w:rPr>
                <w:sz w:val="20"/>
                <w:szCs w:val="20"/>
              </w:rPr>
            </w:pPr>
            <w:r>
              <w:rPr>
                <w:sz w:val="20"/>
                <w:szCs w:val="20"/>
              </w:rPr>
              <w:t>192</w:t>
            </w:r>
            <w:r w:rsidRPr="001B7BFF">
              <w:rPr>
                <w:sz w:val="20"/>
                <w:szCs w:val="20"/>
              </w:rPr>
              <w:t xml:space="preserve"> (clock hours)</w:t>
            </w:r>
          </w:p>
        </w:tc>
        <w:tc>
          <w:tcPr>
            <w:tcW w:w="1440" w:type="dxa"/>
            <w:vAlign w:val="center"/>
          </w:tcPr>
          <w:p w14:paraId="21434DB5"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 12 hrs. per module</w:t>
            </w:r>
          </w:p>
        </w:tc>
        <w:tc>
          <w:tcPr>
            <w:tcW w:w="1710" w:type="dxa"/>
            <w:vMerge w:val="restart"/>
            <w:vAlign w:val="center"/>
          </w:tcPr>
          <w:p w14:paraId="2E08D5F9"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Content Exam for each certification category</w:t>
            </w:r>
          </w:p>
        </w:tc>
      </w:tr>
      <w:tr w:rsidR="00B76F8D" w:rsidRPr="001B7BFF" w14:paraId="3AF45E42" w14:textId="77777777" w:rsidTr="003E58A5">
        <w:trPr>
          <w:trHeight w:hRule="exact" w:val="883"/>
        </w:trPr>
        <w:tc>
          <w:tcPr>
            <w:tcW w:w="2693" w:type="dxa"/>
            <w:vMerge/>
            <w:vAlign w:val="center"/>
          </w:tcPr>
          <w:p w14:paraId="004B3BFD" w14:textId="77777777" w:rsidR="00B76F8D" w:rsidRPr="001B7BFF" w:rsidRDefault="00B76F8D" w:rsidP="003E58A5">
            <w:pPr>
              <w:rPr>
                <w:sz w:val="20"/>
                <w:szCs w:val="20"/>
              </w:rPr>
            </w:pPr>
          </w:p>
        </w:tc>
        <w:tc>
          <w:tcPr>
            <w:tcW w:w="1741" w:type="dxa"/>
            <w:vAlign w:val="center"/>
          </w:tcPr>
          <w:p w14:paraId="61490B1C" w14:textId="77777777" w:rsidR="00B76F8D" w:rsidRPr="001B7BFF" w:rsidRDefault="00B76F8D" w:rsidP="003E58A5">
            <w:pPr>
              <w:rPr>
                <w:sz w:val="18"/>
                <w:szCs w:val="18"/>
              </w:rPr>
            </w:pPr>
            <w:r>
              <w:rPr>
                <w:sz w:val="18"/>
                <w:szCs w:val="18"/>
              </w:rPr>
              <w:t>Five</w:t>
            </w:r>
            <w:r w:rsidRPr="001B7BFF">
              <w:rPr>
                <w:sz w:val="18"/>
                <w:szCs w:val="18"/>
              </w:rPr>
              <w:t xml:space="preserve"> Content Pedagogy Module</w:t>
            </w:r>
            <w:r>
              <w:rPr>
                <w:sz w:val="18"/>
                <w:szCs w:val="18"/>
              </w:rPr>
              <w:t xml:space="preserve">s </w:t>
            </w:r>
            <w:r w:rsidRPr="001B7BFF">
              <w:rPr>
                <w:sz w:val="18"/>
                <w:szCs w:val="18"/>
              </w:rPr>
              <w:t>per certification category</w:t>
            </w:r>
          </w:p>
        </w:tc>
        <w:tc>
          <w:tcPr>
            <w:tcW w:w="1951" w:type="dxa"/>
            <w:vAlign w:val="center"/>
          </w:tcPr>
          <w:p w14:paraId="4A3C25D6" w14:textId="77777777" w:rsidR="00B76F8D" w:rsidRPr="001B7BFF" w:rsidRDefault="00B76F8D" w:rsidP="003E58A5">
            <w:pPr>
              <w:rPr>
                <w:sz w:val="20"/>
                <w:szCs w:val="20"/>
              </w:rPr>
            </w:pPr>
            <w:r>
              <w:rPr>
                <w:sz w:val="20"/>
                <w:szCs w:val="20"/>
              </w:rPr>
              <w:t>50</w:t>
            </w:r>
            <w:r w:rsidRPr="001B7BFF">
              <w:rPr>
                <w:sz w:val="20"/>
                <w:szCs w:val="20"/>
              </w:rPr>
              <w:t xml:space="preserve"> (clock hours)</w:t>
            </w:r>
          </w:p>
        </w:tc>
        <w:tc>
          <w:tcPr>
            <w:tcW w:w="1440" w:type="dxa"/>
            <w:vAlign w:val="center"/>
          </w:tcPr>
          <w:p w14:paraId="008463DA"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 10 hrs. per module</w:t>
            </w:r>
          </w:p>
        </w:tc>
        <w:tc>
          <w:tcPr>
            <w:tcW w:w="1710" w:type="dxa"/>
            <w:vMerge/>
            <w:vAlign w:val="center"/>
          </w:tcPr>
          <w:p w14:paraId="71F76541" w14:textId="77777777" w:rsidR="00B76F8D" w:rsidRPr="00400F47" w:rsidRDefault="00B76F8D" w:rsidP="003E58A5">
            <w:pPr>
              <w:pStyle w:val="NoSpacing"/>
              <w:rPr>
                <w:rFonts w:ascii="Times New Roman" w:hAnsi="Times New Roman"/>
                <w:sz w:val="20"/>
                <w:szCs w:val="20"/>
              </w:rPr>
            </w:pPr>
          </w:p>
        </w:tc>
      </w:tr>
      <w:tr w:rsidR="00B76F8D" w:rsidRPr="001B7BFF" w14:paraId="72EB081C" w14:textId="77777777" w:rsidTr="003E58A5">
        <w:trPr>
          <w:trHeight w:hRule="exact" w:val="720"/>
        </w:trPr>
        <w:tc>
          <w:tcPr>
            <w:tcW w:w="2693" w:type="dxa"/>
            <w:vMerge/>
            <w:vAlign w:val="center"/>
          </w:tcPr>
          <w:p w14:paraId="4BD0E1B8" w14:textId="77777777" w:rsidR="00B76F8D" w:rsidRPr="001B7BFF" w:rsidRDefault="00B76F8D" w:rsidP="003E58A5">
            <w:pPr>
              <w:rPr>
                <w:sz w:val="20"/>
                <w:szCs w:val="20"/>
              </w:rPr>
            </w:pPr>
          </w:p>
        </w:tc>
        <w:tc>
          <w:tcPr>
            <w:tcW w:w="1741" w:type="dxa"/>
            <w:vAlign w:val="center"/>
          </w:tcPr>
          <w:p w14:paraId="27701E38" w14:textId="77777777" w:rsidR="00B76F8D" w:rsidRPr="001B7BFF" w:rsidRDefault="00B76F8D" w:rsidP="003E58A5">
            <w:pPr>
              <w:rPr>
                <w:sz w:val="18"/>
                <w:szCs w:val="18"/>
              </w:rPr>
            </w:pPr>
            <w:r w:rsidRPr="001B7BFF">
              <w:rPr>
                <w:sz w:val="18"/>
                <w:szCs w:val="18"/>
              </w:rPr>
              <w:t>Field-Based Experience</w:t>
            </w:r>
          </w:p>
        </w:tc>
        <w:tc>
          <w:tcPr>
            <w:tcW w:w="1951" w:type="dxa"/>
            <w:vAlign w:val="center"/>
          </w:tcPr>
          <w:p w14:paraId="13442409" w14:textId="77777777" w:rsidR="00B76F8D" w:rsidRPr="001B7BFF" w:rsidRDefault="00B76F8D" w:rsidP="003E58A5">
            <w:pPr>
              <w:rPr>
                <w:sz w:val="20"/>
                <w:szCs w:val="20"/>
              </w:rPr>
            </w:pPr>
            <w:r w:rsidRPr="001B7BFF">
              <w:rPr>
                <w:sz w:val="20"/>
                <w:szCs w:val="20"/>
              </w:rPr>
              <w:t>30 (clock hours)</w:t>
            </w:r>
          </w:p>
        </w:tc>
        <w:tc>
          <w:tcPr>
            <w:tcW w:w="1440" w:type="dxa"/>
            <w:vAlign w:val="center"/>
          </w:tcPr>
          <w:p w14:paraId="38273101"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Field-Based Experience</w:t>
            </w:r>
          </w:p>
        </w:tc>
        <w:tc>
          <w:tcPr>
            <w:tcW w:w="1710" w:type="dxa"/>
            <w:vMerge/>
            <w:vAlign w:val="center"/>
          </w:tcPr>
          <w:p w14:paraId="528FD4FE" w14:textId="77777777" w:rsidR="00B76F8D" w:rsidRPr="00400F47" w:rsidRDefault="00B76F8D" w:rsidP="003E58A5">
            <w:pPr>
              <w:pStyle w:val="NoSpacing"/>
              <w:rPr>
                <w:rFonts w:ascii="Times New Roman" w:hAnsi="Times New Roman"/>
                <w:sz w:val="20"/>
                <w:szCs w:val="20"/>
              </w:rPr>
            </w:pPr>
          </w:p>
        </w:tc>
      </w:tr>
      <w:tr w:rsidR="00B76F8D" w:rsidRPr="001B7BFF" w14:paraId="730E2631" w14:textId="77777777" w:rsidTr="003E58A5">
        <w:trPr>
          <w:trHeight w:hRule="exact" w:val="532"/>
        </w:trPr>
        <w:tc>
          <w:tcPr>
            <w:tcW w:w="2693" w:type="dxa"/>
            <w:vMerge/>
            <w:vAlign w:val="center"/>
          </w:tcPr>
          <w:p w14:paraId="3DA31355" w14:textId="77777777" w:rsidR="00B76F8D" w:rsidRPr="001B7BFF" w:rsidRDefault="00B76F8D" w:rsidP="003E58A5">
            <w:pPr>
              <w:rPr>
                <w:sz w:val="20"/>
                <w:szCs w:val="20"/>
              </w:rPr>
            </w:pPr>
          </w:p>
        </w:tc>
        <w:tc>
          <w:tcPr>
            <w:tcW w:w="1741" w:type="dxa"/>
            <w:vAlign w:val="center"/>
          </w:tcPr>
          <w:p w14:paraId="342972C8" w14:textId="77777777" w:rsidR="00B76F8D" w:rsidRPr="001B7BFF" w:rsidRDefault="00B76F8D" w:rsidP="003E58A5">
            <w:pPr>
              <w:rPr>
                <w:sz w:val="18"/>
                <w:szCs w:val="18"/>
              </w:rPr>
            </w:pPr>
            <w:r w:rsidRPr="001B7BFF">
              <w:rPr>
                <w:sz w:val="18"/>
                <w:szCs w:val="18"/>
              </w:rPr>
              <w:t>PPR Training</w:t>
            </w:r>
          </w:p>
        </w:tc>
        <w:tc>
          <w:tcPr>
            <w:tcW w:w="1951" w:type="dxa"/>
            <w:vAlign w:val="center"/>
          </w:tcPr>
          <w:p w14:paraId="35252066" w14:textId="77777777" w:rsidR="00B76F8D" w:rsidRPr="001B7BFF" w:rsidRDefault="00B76F8D" w:rsidP="003E58A5">
            <w:pPr>
              <w:rPr>
                <w:sz w:val="20"/>
                <w:szCs w:val="20"/>
              </w:rPr>
            </w:pPr>
            <w:r>
              <w:rPr>
                <w:sz w:val="20"/>
                <w:szCs w:val="20"/>
              </w:rPr>
              <w:t>-</w:t>
            </w:r>
          </w:p>
        </w:tc>
        <w:tc>
          <w:tcPr>
            <w:tcW w:w="1440" w:type="dxa"/>
            <w:vAlign w:val="center"/>
          </w:tcPr>
          <w:p w14:paraId="6C58B64E"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Merge/>
            <w:vAlign w:val="center"/>
          </w:tcPr>
          <w:p w14:paraId="2256B298" w14:textId="77777777" w:rsidR="00B76F8D" w:rsidRPr="00400F47" w:rsidRDefault="00B76F8D" w:rsidP="003E58A5">
            <w:pPr>
              <w:pStyle w:val="NoSpacing"/>
              <w:rPr>
                <w:rFonts w:ascii="Times New Roman" w:hAnsi="Times New Roman"/>
                <w:sz w:val="20"/>
                <w:szCs w:val="20"/>
              </w:rPr>
            </w:pPr>
          </w:p>
        </w:tc>
      </w:tr>
      <w:tr w:rsidR="00B76F8D" w:rsidRPr="001B7BFF" w14:paraId="15550C99" w14:textId="77777777" w:rsidTr="003E58A5">
        <w:trPr>
          <w:trHeight w:hRule="exact" w:val="622"/>
        </w:trPr>
        <w:tc>
          <w:tcPr>
            <w:tcW w:w="9535" w:type="dxa"/>
            <w:gridSpan w:val="5"/>
            <w:vAlign w:val="center"/>
          </w:tcPr>
          <w:p w14:paraId="00DC0FC1" w14:textId="77777777" w:rsidR="00B76F8D" w:rsidRPr="00B76F8D" w:rsidRDefault="00B76F8D" w:rsidP="003E58A5">
            <w:pPr>
              <w:pStyle w:val="NoSpacing"/>
              <w:rPr>
                <w:rFonts w:ascii="Times New Roman" w:hAnsi="Times New Roman"/>
                <w:sz w:val="20"/>
                <w:szCs w:val="20"/>
              </w:rPr>
            </w:pPr>
            <w:r w:rsidRPr="00B76F8D">
              <w:rPr>
                <w:rFonts w:ascii="Times New Roman" w:hAnsi="Times New Roman"/>
                <w:i/>
                <w:iCs/>
                <w:sz w:val="18"/>
                <w:szCs w:val="18"/>
              </w:rPr>
              <w:t xml:space="preserve">Note: The ELAR 4-8 Candidates need to take the following two courses as part of the requirement of Science of Teaching Reading (STR) </w:t>
            </w:r>
          </w:p>
        </w:tc>
      </w:tr>
      <w:tr w:rsidR="00B76F8D" w:rsidRPr="001B7BFF" w14:paraId="427C1B51" w14:textId="77777777" w:rsidTr="003E58A5">
        <w:trPr>
          <w:trHeight w:hRule="exact" w:val="720"/>
        </w:trPr>
        <w:tc>
          <w:tcPr>
            <w:tcW w:w="2693" w:type="dxa"/>
            <w:vMerge w:val="restart"/>
            <w:vAlign w:val="center"/>
          </w:tcPr>
          <w:p w14:paraId="7AD106DF" w14:textId="77777777" w:rsidR="00B76F8D" w:rsidRPr="001B7BFF" w:rsidRDefault="00B76F8D" w:rsidP="003E58A5">
            <w:pPr>
              <w:rPr>
                <w:sz w:val="20"/>
                <w:szCs w:val="20"/>
              </w:rPr>
            </w:pPr>
            <w:r w:rsidRPr="001B7BFF">
              <w:rPr>
                <w:sz w:val="20"/>
                <w:szCs w:val="20"/>
              </w:rPr>
              <w:t>Courses Completed Prior to Clinical Teaching/Internship/Practicum</w:t>
            </w:r>
          </w:p>
        </w:tc>
        <w:tc>
          <w:tcPr>
            <w:tcW w:w="1741" w:type="dxa"/>
            <w:vAlign w:val="center"/>
          </w:tcPr>
          <w:p w14:paraId="400194AE" w14:textId="77777777" w:rsidR="00B76F8D" w:rsidRPr="001B7BFF" w:rsidRDefault="00B76F8D" w:rsidP="003E58A5">
            <w:pPr>
              <w:rPr>
                <w:sz w:val="18"/>
                <w:szCs w:val="18"/>
              </w:rPr>
            </w:pPr>
            <w:r w:rsidRPr="001B7BFF">
              <w:rPr>
                <w:sz w:val="18"/>
                <w:szCs w:val="18"/>
              </w:rPr>
              <w:t>ENGL 3329 Principals of Reading and Writing</w:t>
            </w:r>
          </w:p>
        </w:tc>
        <w:tc>
          <w:tcPr>
            <w:tcW w:w="1951" w:type="dxa"/>
            <w:vAlign w:val="center"/>
          </w:tcPr>
          <w:p w14:paraId="17B1BC97" w14:textId="77777777" w:rsidR="00B76F8D" w:rsidRPr="001B7BFF" w:rsidRDefault="00B76F8D" w:rsidP="003E58A5">
            <w:pPr>
              <w:rPr>
                <w:sz w:val="20"/>
                <w:szCs w:val="20"/>
              </w:rPr>
            </w:pPr>
            <w:r w:rsidRPr="001B7BFF">
              <w:rPr>
                <w:sz w:val="20"/>
                <w:szCs w:val="20"/>
              </w:rPr>
              <w:t>3 credit hours</w:t>
            </w:r>
            <w:r>
              <w:rPr>
                <w:sz w:val="20"/>
                <w:szCs w:val="20"/>
              </w:rPr>
              <w:t xml:space="preserve"> (45 clock hours)</w:t>
            </w:r>
          </w:p>
        </w:tc>
        <w:tc>
          <w:tcPr>
            <w:tcW w:w="1440" w:type="dxa"/>
            <w:vAlign w:val="center"/>
          </w:tcPr>
          <w:p w14:paraId="189CBD7B" w14:textId="77777777" w:rsidR="00B76F8D" w:rsidRPr="00400F47" w:rsidRDefault="00B76F8D" w:rsidP="003E58A5">
            <w:pPr>
              <w:pStyle w:val="NoSpacing"/>
              <w:rPr>
                <w:rFonts w:ascii="Times New Roman" w:eastAsia="Times New Roman" w:hAnsi="Times New Roman"/>
                <w:sz w:val="20"/>
                <w:szCs w:val="20"/>
              </w:rPr>
            </w:pPr>
            <w:r w:rsidRPr="00400F47">
              <w:rPr>
                <w:rFonts w:ascii="Times New Roman" w:eastAsia="Times New Roman" w:hAnsi="Times New Roman"/>
                <w:sz w:val="20"/>
                <w:szCs w:val="20"/>
              </w:rPr>
              <w:t>Online/or Face to Face</w:t>
            </w:r>
          </w:p>
          <w:p w14:paraId="501DDC3E" w14:textId="77777777" w:rsidR="00B76F8D" w:rsidRPr="001B7BFF" w:rsidRDefault="00B76F8D" w:rsidP="003E58A5">
            <w:pPr>
              <w:rPr>
                <w:sz w:val="20"/>
                <w:szCs w:val="20"/>
              </w:rPr>
            </w:pPr>
          </w:p>
          <w:p w14:paraId="24971815" w14:textId="77777777" w:rsidR="00B76F8D" w:rsidRPr="001B7BFF" w:rsidRDefault="00B76F8D" w:rsidP="003E58A5">
            <w:pPr>
              <w:rPr>
                <w:sz w:val="20"/>
                <w:szCs w:val="20"/>
              </w:rPr>
            </w:pPr>
          </w:p>
          <w:p w14:paraId="5383A423" w14:textId="77777777" w:rsidR="00B76F8D" w:rsidRPr="001B7BFF" w:rsidRDefault="00B76F8D" w:rsidP="003E58A5">
            <w:pPr>
              <w:rPr>
                <w:sz w:val="20"/>
                <w:szCs w:val="20"/>
              </w:rPr>
            </w:pPr>
          </w:p>
          <w:p w14:paraId="7C3CA9A1" w14:textId="77777777" w:rsidR="00B76F8D" w:rsidRPr="001B7BFF" w:rsidRDefault="00B76F8D" w:rsidP="003E58A5">
            <w:pPr>
              <w:rPr>
                <w:sz w:val="20"/>
                <w:szCs w:val="20"/>
              </w:rPr>
            </w:pPr>
          </w:p>
          <w:p w14:paraId="3E447A4D" w14:textId="77777777" w:rsidR="00B76F8D" w:rsidRPr="001B7BFF" w:rsidRDefault="00B76F8D" w:rsidP="003E58A5">
            <w:pPr>
              <w:rPr>
                <w:sz w:val="20"/>
                <w:szCs w:val="20"/>
              </w:rPr>
            </w:pPr>
          </w:p>
          <w:p w14:paraId="6414BCB4" w14:textId="77777777" w:rsidR="00B76F8D" w:rsidRPr="001B7BFF" w:rsidRDefault="00B76F8D" w:rsidP="003E58A5">
            <w:pPr>
              <w:rPr>
                <w:sz w:val="20"/>
                <w:szCs w:val="20"/>
              </w:rPr>
            </w:pPr>
          </w:p>
          <w:p w14:paraId="0A983257" w14:textId="77777777" w:rsidR="00B76F8D" w:rsidRPr="00400F47" w:rsidRDefault="00B76F8D" w:rsidP="003E58A5">
            <w:pPr>
              <w:pStyle w:val="NoSpacing"/>
              <w:rPr>
                <w:rFonts w:ascii="Times New Roman" w:eastAsia="Times New Roman" w:hAnsi="Times New Roman"/>
                <w:sz w:val="20"/>
                <w:szCs w:val="20"/>
              </w:rPr>
            </w:pPr>
          </w:p>
        </w:tc>
        <w:tc>
          <w:tcPr>
            <w:tcW w:w="1710" w:type="dxa"/>
            <w:vAlign w:val="center"/>
          </w:tcPr>
          <w:p w14:paraId="0BCFEB21" w14:textId="77777777" w:rsidR="00B76F8D" w:rsidRPr="00400F47" w:rsidRDefault="00B76F8D" w:rsidP="003E58A5">
            <w:pPr>
              <w:pStyle w:val="NoSpacing"/>
              <w:rPr>
                <w:rFonts w:ascii="Times New Roman" w:hAnsi="Times New Roman"/>
                <w:sz w:val="20"/>
                <w:szCs w:val="20"/>
              </w:rPr>
            </w:pPr>
          </w:p>
        </w:tc>
      </w:tr>
      <w:tr w:rsidR="00B76F8D" w:rsidRPr="001B7BFF" w14:paraId="371C16FA" w14:textId="77777777" w:rsidTr="003E58A5">
        <w:trPr>
          <w:trHeight w:hRule="exact" w:val="720"/>
        </w:trPr>
        <w:tc>
          <w:tcPr>
            <w:tcW w:w="2693" w:type="dxa"/>
            <w:vMerge/>
            <w:vAlign w:val="center"/>
          </w:tcPr>
          <w:p w14:paraId="2E30D376" w14:textId="77777777" w:rsidR="00B76F8D" w:rsidRPr="001B7BFF" w:rsidRDefault="00B76F8D" w:rsidP="003E58A5">
            <w:pPr>
              <w:rPr>
                <w:sz w:val="20"/>
                <w:szCs w:val="20"/>
              </w:rPr>
            </w:pPr>
          </w:p>
        </w:tc>
        <w:tc>
          <w:tcPr>
            <w:tcW w:w="1741" w:type="dxa"/>
            <w:vAlign w:val="center"/>
          </w:tcPr>
          <w:p w14:paraId="222D11F6" w14:textId="77777777" w:rsidR="00B76F8D" w:rsidRPr="001B7BFF" w:rsidRDefault="00B76F8D" w:rsidP="003E58A5">
            <w:pPr>
              <w:rPr>
                <w:sz w:val="18"/>
                <w:szCs w:val="18"/>
              </w:rPr>
            </w:pPr>
            <w:r w:rsidRPr="001B7BFF">
              <w:rPr>
                <w:sz w:val="18"/>
                <w:szCs w:val="18"/>
              </w:rPr>
              <w:t>ENG 3330 Literacy Assessment and Intervention</w:t>
            </w:r>
          </w:p>
        </w:tc>
        <w:tc>
          <w:tcPr>
            <w:tcW w:w="1951" w:type="dxa"/>
            <w:vAlign w:val="center"/>
          </w:tcPr>
          <w:p w14:paraId="3616D7C5" w14:textId="77777777" w:rsidR="00B76F8D" w:rsidRDefault="00B76F8D" w:rsidP="003E58A5">
            <w:pPr>
              <w:rPr>
                <w:sz w:val="20"/>
                <w:szCs w:val="20"/>
              </w:rPr>
            </w:pPr>
            <w:r w:rsidRPr="001B7BFF">
              <w:rPr>
                <w:sz w:val="20"/>
                <w:szCs w:val="20"/>
              </w:rPr>
              <w:t>3 credit hours</w:t>
            </w:r>
            <w:r>
              <w:rPr>
                <w:sz w:val="20"/>
                <w:szCs w:val="20"/>
              </w:rPr>
              <w:t xml:space="preserve"> (45 clock hours)</w:t>
            </w:r>
          </w:p>
        </w:tc>
        <w:tc>
          <w:tcPr>
            <w:tcW w:w="1440" w:type="dxa"/>
            <w:vAlign w:val="center"/>
          </w:tcPr>
          <w:p w14:paraId="25606C65" w14:textId="77777777" w:rsidR="00B76F8D" w:rsidRPr="00400F47" w:rsidRDefault="00B76F8D" w:rsidP="003E58A5">
            <w:pPr>
              <w:pStyle w:val="NoSpacing"/>
              <w:rPr>
                <w:rFonts w:ascii="Times New Roman" w:hAnsi="Times New Roman"/>
                <w:sz w:val="20"/>
                <w:szCs w:val="20"/>
              </w:rPr>
            </w:pPr>
            <w:r w:rsidRPr="001B7BFF">
              <w:rPr>
                <w:sz w:val="20"/>
                <w:szCs w:val="20"/>
              </w:rPr>
              <w:t>Online/or Face to Face</w:t>
            </w:r>
          </w:p>
        </w:tc>
        <w:tc>
          <w:tcPr>
            <w:tcW w:w="1710" w:type="dxa"/>
            <w:vAlign w:val="center"/>
          </w:tcPr>
          <w:p w14:paraId="7F2B31A2" w14:textId="77777777" w:rsidR="00B76F8D" w:rsidRPr="00400F47" w:rsidRDefault="00B76F8D" w:rsidP="003E58A5">
            <w:pPr>
              <w:pStyle w:val="NoSpacing"/>
              <w:rPr>
                <w:rFonts w:ascii="Times New Roman" w:hAnsi="Times New Roman"/>
                <w:sz w:val="20"/>
                <w:szCs w:val="20"/>
              </w:rPr>
            </w:pPr>
          </w:p>
        </w:tc>
      </w:tr>
      <w:tr w:rsidR="00B76F8D" w:rsidRPr="001B7BFF" w14:paraId="42182973" w14:textId="77777777" w:rsidTr="003E58A5">
        <w:trPr>
          <w:trHeight w:hRule="exact" w:val="1153"/>
        </w:trPr>
        <w:tc>
          <w:tcPr>
            <w:tcW w:w="2693" w:type="dxa"/>
            <w:vMerge w:val="restart"/>
            <w:vAlign w:val="center"/>
          </w:tcPr>
          <w:p w14:paraId="4BAA49DD" w14:textId="77777777" w:rsidR="00B76F8D" w:rsidRPr="001B7BFF" w:rsidRDefault="00B76F8D" w:rsidP="003E58A5">
            <w:pPr>
              <w:rPr>
                <w:sz w:val="20"/>
                <w:szCs w:val="20"/>
              </w:rPr>
            </w:pPr>
            <w:r w:rsidRPr="001B7BFF">
              <w:rPr>
                <w:sz w:val="20"/>
                <w:szCs w:val="20"/>
              </w:rPr>
              <w:t>Trainings Completed Concurrent with Clinical courses or Teaching/Internship /Practicum</w:t>
            </w:r>
          </w:p>
        </w:tc>
        <w:tc>
          <w:tcPr>
            <w:tcW w:w="1741" w:type="dxa"/>
            <w:vAlign w:val="center"/>
          </w:tcPr>
          <w:p w14:paraId="5EE08357" w14:textId="77777777" w:rsidR="00B76F8D" w:rsidRPr="001B7BFF" w:rsidRDefault="00B76F8D" w:rsidP="003E58A5">
            <w:pPr>
              <w:rPr>
                <w:sz w:val="18"/>
                <w:szCs w:val="18"/>
              </w:rPr>
            </w:pPr>
            <w:r w:rsidRPr="001B7BFF">
              <w:rPr>
                <w:sz w:val="18"/>
                <w:szCs w:val="18"/>
              </w:rPr>
              <w:t>Professional Development Modules</w:t>
            </w:r>
            <w:r>
              <w:rPr>
                <w:sz w:val="18"/>
                <w:szCs w:val="18"/>
              </w:rPr>
              <w:t xml:space="preserve"> (</w:t>
            </w:r>
            <w:r>
              <w:rPr>
                <w:sz w:val="20"/>
                <w:szCs w:val="20"/>
              </w:rPr>
              <w:t xml:space="preserve">If needed up to </w:t>
            </w:r>
            <w:r w:rsidRPr="001B7BFF">
              <w:rPr>
                <w:sz w:val="20"/>
                <w:szCs w:val="20"/>
              </w:rPr>
              <w:t>50 clock hours)</w:t>
            </w:r>
          </w:p>
        </w:tc>
        <w:tc>
          <w:tcPr>
            <w:tcW w:w="1951" w:type="dxa"/>
            <w:vAlign w:val="center"/>
          </w:tcPr>
          <w:p w14:paraId="661B9B90" w14:textId="77777777" w:rsidR="00B76F8D" w:rsidRPr="001B7BFF" w:rsidRDefault="00B76F8D" w:rsidP="003E58A5">
            <w:pPr>
              <w:rPr>
                <w:sz w:val="20"/>
                <w:szCs w:val="20"/>
              </w:rPr>
            </w:pPr>
            <w:r>
              <w:rPr>
                <w:sz w:val="20"/>
                <w:szCs w:val="20"/>
              </w:rPr>
              <w:t>-</w:t>
            </w:r>
          </w:p>
        </w:tc>
        <w:tc>
          <w:tcPr>
            <w:tcW w:w="1440" w:type="dxa"/>
            <w:vAlign w:val="center"/>
          </w:tcPr>
          <w:p w14:paraId="4C2BBFEC"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456EAE0E" w14:textId="77777777" w:rsidR="00B76F8D" w:rsidRPr="00400F47" w:rsidRDefault="00B76F8D" w:rsidP="003E58A5">
            <w:pPr>
              <w:pStyle w:val="NoSpacing"/>
              <w:rPr>
                <w:rFonts w:ascii="Times New Roman" w:hAnsi="Times New Roman"/>
                <w:sz w:val="20"/>
                <w:szCs w:val="20"/>
              </w:rPr>
            </w:pPr>
          </w:p>
        </w:tc>
      </w:tr>
      <w:tr w:rsidR="00B76F8D" w:rsidRPr="001B7BFF" w14:paraId="3E279837" w14:textId="77777777" w:rsidTr="003E58A5">
        <w:trPr>
          <w:trHeight w:hRule="exact" w:val="568"/>
        </w:trPr>
        <w:tc>
          <w:tcPr>
            <w:tcW w:w="2693" w:type="dxa"/>
            <w:vMerge/>
            <w:vAlign w:val="center"/>
          </w:tcPr>
          <w:p w14:paraId="33FAFCDE" w14:textId="77777777" w:rsidR="00B76F8D" w:rsidRPr="001B7BFF" w:rsidRDefault="00B76F8D" w:rsidP="003E58A5">
            <w:pPr>
              <w:rPr>
                <w:sz w:val="20"/>
                <w:szCs w:val="20"/>
              </w:rPr>
            </w:pPr>
          </w:p>
        </w:tc>
        <w:tc>
          <w:tcPr>
            <w:tcW w:w="1741" w:type="dxa"/>
            <w:vAlign w:val="center"/>
          </w:tcPr>
          <w:p w14:paraId="3EC38D31" w14:textId="77777777" w:rsidR="00B76F8D" w:rsidRPr="001B7BFF" w:rsidRDefault="00B76F8D" w:rsidP="003E58A5">
            <w:pPr>
              <w:rPr>
                <w:sz w:val="18"/>
                <w:szCs w:val="18"/>
              </w:rPr>
            </w:pPr>
            <w:r w:rsidRPr="001B7BFF">
              <w:rPr>
                <w:sz w:val="18"/>
                <w:szCs w:val="18"/>
              </w:rPr>
              <w:t>Mental Health training</w:t>
            </w:r>
          </w:p>
        </w:tc>
        <w:tc>
          <w:tcPr>
            <w:tcW w:w="1951" w:type="dxa"/>
            <w:vAlign w:val="center"/>
          </w:tcPr>
          <w:p w14:paraId="6F0C61A5" w14:textId="77777777" w:rsidR="00B76F8D" w:rsidRPr="001B7BFF" w:rsidRDefault="00B76F8D" w:rsidP="003E58A5">
            <w:pPr>
              <w:rPr>
                <w:sz w:val="20"/>
                <w:szCs w:val="20"/>
              </w:rPr>
            </w:pPr>
            <w:r>
              <w:rPr>
                <w:sz w:val="20"/>
                <w:szCs w:val="20"/>
              </w:rPr>
              <w:t>5 hours</w:t>
            </w:r>
          </w:p>
        </w:tc>
        <w:tc>
          <w:tcPr>
            <w:tcW w:w="1440" w:type="dxa"/>
            <w:vAlign w:val="center"/>
          </w:tcPr>
          <w:p w14:paraId="490AF6C5"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w:t>
            </w:r>
          </w:p>
        </w:tc>
        <w:tc>
          <w:tcPr>
            <w:tcW w:w="1710" w:type="dxa"/>
            <w:vAlign w:val="center"/>
          </w:tcPr>
          <w:p w14:paraId="44A9B8E9" w14:textId="77777777" w:rsidR="00B76F8D" w:rsidRPr="00400F47" w:rsidRDefault="00B76F8D" w:rsidP="003E58A5">
            <w:pPr>
              <w:pStyle w:val="NoSpacing"/>
              <w:rPr>
                <w:rFonts w:ascii="Times New Roman" w:hAnsi="Times New Roman"/>
                <w:sz w:val="20"/>
                <w:szCs w:val="20"/>
              </w:rPr>
            </w:pPr>
          </w:p>
        </w:tc>
      </w:tr>
      <w:tr w:rsidR="00B76F8D" w:rsidRPr="001B7BFF" w14:paraId="23CA76C6" w14:textId="77777777" w:rsidTr="003E58A5">
        <w:trPr>
          <w:trHeight w:hRule="exact" w:val="388"/>
        </w:trPr>
        <w:tc>
          <w:tcPr>
            <w:tcW w:w="2693" w:type="dxa"/>
            <w:vMerge/>
            <w:vAlign w:val="center"/>
          </w:tcPr>
          <w:p w14:paraId="10073A18" w14:textId="77777777" w:rsidR="00B76F8D" w:rsidRPr="001B7BFF" w:rsidRDefault="00B76F8D" w:rsidP="003E58A5">
            <w:pPr>
              <w:rPr>
                <w:sz w:val="20"/>
                <w:szCs w:val="20"/>
              </w:rPr>
            </w:pPr>
          </w:p>
        </w:tc>
        <w:tc>
          <w:tcPr>
            <w:tcW w:w="1741" w:type="dxa"/>
            <w:vAlign w:val="center"/>
          </w:tcPr>
          <w:p w14:paraId="004C6278" w14:textId="77777777" w:rsidR="00B76F8D" w:rsidRPr="001B7BFF" w:rsidRDefault="00B76F8D" w:rsidP="003E58A5">
            <w:pPr>
              <w:rPr>
                <w:sz w:val="18"/>
                <w:szCs w:val="18"/>
              </w:rPr>
            </w:pPr>
            <w:r w:rsidRPr="001B7BFF">
              <w:rPr>
                <w:sz w:val="18"/>
                <w:szCs w:val="18"/>
              </w:rPr>
              <w:t>Dyslexia training</w:t>
            </w:r>
          </w:p>
        </w:tc>
        <w:tc>
          <w:tcPr>
            <w:tcW w:w="1951" w:type="dxa"/>
            <w:vAlign w:val="center"/>
          </w:tcPr>
          <w:p w14:paraId="0D6A4E78" w14:textId="77777777" w:rsidR="00B76F8D" w:rsidRPr="001B7BFF" w:rsidRDefault="00B76F8D" w:rsidP="003E58A5">
            <w:pPr>
              <w:rPr>
                <w:sz w:val="20"/>
                <w:szCs w:val="20"/>
              </w:rPr>
            </w:pPr>
            <w:r>
              <w:rPr>
                <w:sz w:val="20"/>
                <w:szCs w:val="20"/>
              </w:rPr>
              <w:t>5 hours</w:t>
            </w:r>
          </w:p>
        </w:tc>
        <w:tc>
          <w:tcPr>
            <w:tcW w:w="1440" w:type="dxa"/>
            <w:vAlign w:val="center"/>
          </w:tcPr>
          <w:p w14:paraId="4250FFE7" w14:textId="77777777" w:rsidR="00B76F8D" w:rsidRPr="00400F47" w:rsidRDefault="00B76F8D" w:rsidP="003E58A5">
            <w:pPr>
              <w:pStyle w:val="NoSpacing"/>
              <w:rPr>
                <w:rFonts w:ascii="Times New Roman" w:hAnsi="Times New Roman"/>
                <w:sz w:val="20"/>
                <w:szCs w:val="20"/>
              </w:rPr>
            </w:pPr>
          </w:p>
        </w:tc>
        <w:tc>
          <w:tcPr>
            <w:tcW w:w="1710" w:type="dxa"/>
            <w:vAlign w:val="center"/>
          </w:tcPr>
          <w:p w14:paraId="38760C81" w14:textId="77777777" w:rsidR="00B76F8D" w:rsidRPr="00400F47" w:rsidRDefault="00B76F8D" w:rsidP="003E58A5">
            <w:pPr>
              <w:pStyle w:val="NoSpacing"/>
              <w:rPr>
                <w:rFonts w:ascii="Times New Roman" w:hAnsi="Times New Roman"/>
                <w:bCs/>
                <w:sz w:val="20"/>
                <w:szCs w:val="20"/>
              </w:rPr>
            </w:pPr>
          </w:p>
        </w:tc>
      </w:tr>
      <w:tr w:rsidR="00B76F8D" w:rsidRPr="001B7BFF" w14:paraId="57412ABD" w14:textId="77777777" w:rsidTr="003E58A5">
        <w:trPr>
          <w:trHeight w:hRule="exact" w:val="748"/>
        </w:trPr>
        <w:tc>
          <w:tcPr>
            <w:tcW w:w="2693" w:type="dxa"/>
            <w:vAlign w:val="center"/>
          </w:tcPr>
          <w:p w14:paraId="293B4F77" w14:textId="77777777" w:rsidR="00B76F8D" w:rsidRPr="001B7BFF" w:rsidRDefault="00B76F8D" w:rsidP="003E58A5">
            <w:pPr>
              <w:rPr>
                <w:sz w:val="20"/>
                <w:szCs w:val="20"/>
              </w:rPr>
            </w:pPr>
            <w:r w:rsidRPr="001B7BFF">
              <w:rPr>
                <w:sz w:val="20"/>
                <w:szCs w:val="20"/>
              </w:rPr>
              <w:t>Courses Completed Concurrent with Clinical Teaching/Internship/Practicum</w:t>
            </w:r>
          </w:p>
        </w:tc>
        <w:tc>
          <w:tcPr>
            <w:tcW w:w="1741" w:type="dxa"/>
            <w:vAlign w:val="center"/>
          </w:tcPr>
          <w:p w14:paraId="63645149" w14:textId="77777777" w:rsidR="00B76F8D" w:rsidRPr="001B7BFF" w:rsidRDefault="00B76F8D" w:rsidP="003E58A5">
            <w:pPr>
              <w:rPr>
                <w:sz w:val="18"/>
                <w:szCs w:val="18"/>
              </w:rPr>
            </w:pPr>
            <w:r w:rsidRPr="001B7BFF">
              <w:rPr>
                <w:sz w:val="18"/>
                <w:szCs w:val="18"/>
              </w:rPr>
              <w:t>2 modules for Internship Courses</w:t>
            </w:r>
          </w:p>
        </w:tc>
        <w:tc>
          <w:tcPr>
            <w:tcW w:w="1951" w:type="dxa"/>
            <w:vAlign w:val="center"/>
          </w:tcPr>
          <w:p w14:paraId="1A8F3B2F" w14:textId="77777777" w:rsidR="00B76F8D" w:rsidRPr="001B7BFF" w:rsidRDefault="00B76F8D" w:rsidP="003E58A5">
            <w:pPr>
              <w:rPr>
                <w:sz w:val="20"/>
                <w:szCs w:val="20"/>
              </w:rPr>
            </w:pPr>
            <w:r w:rsidRPr="001B7BFF">
              <w:rPr>
                <w:sz w:val="20"/>
                <w:szCs w:val="20"/>
              </w:rPr>
              <w:t>20 clock hours</w:t>
            </w:r>
          </w:p>
        </w:tc>
        <w:tc>
          <w:tcPr>
            <w:tcW w:w="1440" w:type="dxa"/>
            <w:vAlign w:val="center"/>
          </w:tcPr>
          <w:p w14:paraId="03DE2F81" w14:textId="77777777" w:rsidR="00B76F8D" w:rsidRPr="00400F47" w:rsidRDefault="00B76F8D" w:rsidP="003E58A5">
            <w:pPr>
              <w:pStyle w:val="NoSpacing"/>
              <w:rPr>
                <w:rFonts w:ascii="Times New Roman" w:hAnsi="Times New Roman"/>
                <w:sz w:val="20"/>
                <w:szCs w:val="20"/>
              </w:rPr>
            </w:pPr>
            <w:r w:rsidRPr="00400F47">
              <w:rPr>
                <w:rFonts w:ascii="Times New Roman" w:hAnsi="Times New Roman"/>
                <w:sz w:val="20"/>
                <w:szCs w:val="20"/>
              </w:rPr>
              <w:t>Online/Face-to-face/ webinars; 1 per semester</w:t>
            </w:r>
          </w:p>
        </w:tc>
        <w:tc>
          <w:tcPr>
            <w:tcW w:w="1710" w:type="dxa"/>
            <w:vAlign w:val="center"/>
          </w:tcPr>
          <w:p w14:paraId="7DD10887" w14:textId="77777777" w:rsidR="00B76F8D" w:rsidRPr="00400F47" w:rsidRDefault="00B76F8D" w:rsidP="003E58A5">
            <w:pPr>
              <w:pStyle w:val="NoSpacing"/>
              <w:rPr>
                <w:rFonts w:ascii="Times New Roman" w:hAnsi="Times New Roman"/>
                <w:bCs/>
                <w:sz w:val="20"/>
                <w:szCs w:val="20"/>
              </w:rPr>
            </w:pPr>
            <w:r w:rsidRPr="00400F47">
              <w:rPr>
                <w:rFonts w:ascii="Times New Roman" w:hAnsi="Times New Roman"/>
                <w:bCs/>
                <w:sz w:val="20"/>
                <w:szCs w:val="20"/>
              </w:rPr>
              <w:t>PPR exam</w:t>
            </w:r>
          </w:p>
        </w:tc>
      </w:tr>
      <w:tr w:rsidR="00B76F8D" w:rsidRPr="001B7BFF" w14:paraId="04A79C29" w14:textId="77777777" w:rsidTr="003E58A5">
        <w:trPr>
          <w:trHeight w:val="332"/>
        </w:trPr>
        <w:tc>
          <w:tcPr>
            <w:tcW w:w="2693" w:type="dxa"/>
            <w:vAlign w:val="center"/>
          </w:tcPr>
          <w:p w14:paraId="7A116CB3" w14:textId="77777777" w:rsidR="00B76F8D" w:rsidRPr="00FC6132" w:rsidRDefault="00B76F8D" w:rsidP="003E58A5">
            <w:pPr>
              <w:rPr>
                <w:bCs/>
                <w:sz w:val="20"/>
                <w:szCs w:val="20"/>
              </w:rPr>
            </w:pPr>
            <w:r w:rsidRPr="00FC6132">
              <w:rPr>
                <w:bCs/>
                <w:sz w:val="20"/>
                <w:szCs w:val="20"/>
              </w:rPr>
              <w:t>TOTAL</w:t>
            </w:r>
          </w:p>
        </w:tc>
        <w:tc>
          <w:tcPr>
            <w:tcW w:w="1741" w:type="dxa"/>
            <w:vAlign w:val="center"/>
          </w:tcPr>
          <w:p w14:paraId="0983F948" w14:textId="77777777" w:rsidR="00B76F8D" w:rsidRPr="00FC6132" w:rsidRDefault="00B76F8D" w:rsidP="003E58A5">
            <w:pPr>
              <w:rPr>
                <w:bCs/>
                <w:sz w:val="18"/>
                <w:szCs w:val="18"/>
              </w:rPr>
            </w:pPr>
          </w:p>
        </w:tc>
        <w:tc>
          <w:tcPr>
            <w:tcW w:w="1951" w:type="dxa"/>
            <w:vAlign w:val="center"/>
          </w:tcPr>
          <w:p w14:paraId="26FEE226" w14:textId="77777777" w:rsidR="00B76F8D" w:rsidRPr="00FC6132" w:rsidRDefault="00B76F8D" w:rsidP="003E58A5">
            <w:pPr>
              <w:jc w:val="center"/>
              <w:rPr>
                <w:bCs/>
                <w:sz w:val="20"/>
                <w:szCs w:val="20"/>
              </w:rPr>
            </w:pPr>
            <w:r w:rsidRPr="00FC6132">
              <w:rPr>
                <w:bCs/>
                <w:sz w:val="20"/>
                <w:szCs w:val="20"/>
              </w:rPr>
              <w:t>392 (clock hours)</w:t>
            </w:r>
          </w:p>
        </w:tc>
        <w:tc>
          <w:tcPr>
            <w:tcW w:w="1440" w:type="dxa"/>
            <w:vAlign w:val="center"/>
          </w:tcPr>
          <w:p w14:paraId="1B369EFA" w14:textId="77777777" w:rsidR="00B76F8D" w:rsidRPr="001B7BFF" w:rsidRDefault="00B76F8D" w:rsidP="003E58A5">
            <w:pPr>
              <w:rPr>
                <w:sz w:val="20"/>
                <w:szCs w:val="20"/>
              </w:rPr>
            </w:pPr>
          </w:p>
        </w:tc>
        <w:tc>
          <w:tcPr>
            <w:tcW w:w="1710" w:type="dxa"/>
            <w:vAlign w:val="center"/>
          </w:tcPr>
          <w:p w14:paraId="197DA820" w14:textId="77777777" w:rsidR="00B76F8D" w:rsidRPr="001B7BFF" w:rsidRDefault="00B76F8D" w:rsidP="003E58A5">
            <w:pPr>
              <w:rPr>
                <w:sz w:val="20"/>
                <w:szCs w:val="20"/>
              </w:rPr>
            </w:pPr>
          </w:p>
        </w:tc>
      </w:tr>
    </w:tbl>
    <w:p w14:paraId="2D1E7DC7" w14:textId="77777777" w:rsidR="00B76F8D" w:rsidRPr="00514064" w:rsidRDefault="00B76F8D" w:rsidP="00B76F8D">
      <w:pPr>
        <w:spacing w:after="160" w:line="259" w:lineRule="auto"/>
        <w:ind w:right="-720"/>
        <w:rPr>
          <w:bCs/>
          <w:kern w:val="36"/>
        </w:rPr>
      </w:pPr>
    </w:p>
    <w:p w14:paraId="05CC0D91" w14:textId="77777777" w:rsidR="00B76F8D" w:rsidRPr="00514064" w:rsidRDefault="00B76F8D" w:rsidP="00B76F8D">
      <w:pPr>
        <w:spacing w:after="160" w:line="259" w:lineRule="auto"/>
        <w:ind w:right="-720"/>
        <w:rPr>
          <w:bCs/>
          <w:kern w:val="36"/>
        </w:rPr>
      </w:pPr>
    </w:p>
    <w:p w14:paraId="16784F4F" w14:textId="77777777" w:rsidR="00B76F8D" w:rsidRDefault="00B76F8D" w:rsidP="00B76F8D">
      <w:pPr>
        <w:rPr>
          <w:b/>
          <w:sz w:val="22"/>
          <w:szCs w:val="22"/>
        </w:rPr>
      </w:pPr>
    </w:p>
    <w:p w14:paraId="07803A23" w14:textId="77777777" w:rsidR="001B0C05" w:rsidRPr="001B0C05" w:rsidRDefault="00B76F8D" w:rsidP="001B0C05">
      <w:pPr>
        <w:shd w:val="clear" w:color="auto" w:fill="FFFFFF"/>
        <w:tabs>
          <w:tab w:val="left" w:pos="360"/>
        </w:tabs>
        <w:ind w:left="360" w:hanging="360"/>
        <w:rPr>
          <w:b/>
          <w:bCs/>
        </w:rPr>
      </w:pPr>
      <w:r>
        <w:rPr>
          <w:b/>
          <w:sz w:val="22"/>
          <w:szCs w:val="22"/>
        </w:rPr>
        <w:br w:type="page"/>
      </w:r>
      <w:r w:rsidR="001B0C05" w:rsidRPr="001B0C05">
        <w:rPr>
          <w:b/>
          <w:bCs/>
        </w:rPr>
        <w:lastRenderedPageBreak/>
        <w:t>Alternative Certification Program (ACP) Course Descriptions</w:t>
      </w:r>
    </w:p>
    <w:p w14:paraId="5D431666" w14:textId="77777777" w:rsidR="001B0C05" w:rsidRDefault="001B0C05" w:rsidP="001B0C05">
      <w:pPr>
        <w:shd w:val="clear" w:color="auto" w:fill="FFFFFF"/>
        <w:tabs>
          <w:tab w:val="left" w:pos="360"/>
        </w:tabs>
        <w:ind w:left="360" w:hanging="360"/>
      </w:pPr>
    </w:p>
    <w:p w14:paraId="71BF1E0B" w14:textId="77777777" w:rsidR="001B0C05" w:rsidRPr="006E7FDB" w:rsidRDefault="001B0C05" w:rsidP="001B0C05">
      <w:pPr>
        <w:numPr>
          <w:ilvl w:val="0"/>
          <w:numId w:val="59"/>
        </w:numPr>
        <w:shd w:val="clear" w:color="auto" w:fill="FFFFFF"/>
        <w:tabs>
          <w:tab w:val="clear" w:pos="720"/>
          <w:tab w:val="left" w:pos="360"/>
        </w:tabs>
        <w:spacing w:after="120"/>
        <w:ind w:left="360"/>
        <w:rPr>
          <w:color w:val="201F1E"/>
        </w:rPr>
      </w:pPr>
      <w:r w:rsidRPr="006E7FDB">
        <w:rPr>
          <w:color w:val="201F1E"/>
        </w:rPr>
        <w:t>EDUC 0011-Pedagogy and Professional Responsibility, non-credits. One semester long.</w:t>
      </w:r>
    </w:p>
    <w:p w14:paraId="6595B9D4" w14:textId="7436702F" w:rsidR="001B0C05" w:rsidRPr="006E7FDB" w:rsidRDefault="001B0C05" w:rsidP="001B0C05">
      <w:pPr>
        <w:shd w:val="clear" w:color="auto" w:fill="FFFFFF"/>
        <w:spacing w:after="120"/>
        <w:ind w:left="360"/>
        <w:rPr>
          <w:color w:val="201F1E"/>
        </w:rPr>
      </w:pPr>
      <w:r w:rsidRPr="006E7FDB">
        <w:rPr>
          <w:color w:val="201F1E"/>
        </w:rPr>
        <w:t>Pass/Fail</w:t>
      </w:r>
      <w:r>
        <w:rPr>
          <w:color w:val="201F1E"/>
        </w:rPr>
        <w:t xml:space="preserve">. </w:t>
      </w:r>
      <w:r>
        <w:t>This course has different modules about educational pedagogy and responsibility along with Content Pedagogy. The course c</w:t>
      </w:r>
      <w:r w:rsidRPr="006E7FDB">
        <w:t>onsists of the following components: Pedagogy and Professional Responsibilities Instruction, Content Pedagogy Instruction</w:t>
      </w:r>
      <w:r>
        <w:t>s (in Mathematics, Science, ELA, TEAP, Social Studies, and Physical Studies)</w:t>
      </w:r>
      <w:r w:rsidRPr="006E7FDB">
        <w:t xml:space="preserve">, Test Preparation, </w:t>
      </w:r>
      <w:r>
        <w:t>Field-Based Observations</w:t>
      </w:r>
      <w:r w:rsidRPr="006E7FDB">
        <w:t xml:space="preserve">, </w:t>
      </w:r>
      <w:r>
        <w:t xml:space="preserve">and </w:t>
      </w:r>
      <w:r w:rsidRPr="006E7FDB">
        <w:t>Professional Development</w:t>
      </w:r>
      <w:r>
        <w:t xml:space="preserve"> activities</w:t>
      </w:r>
      <w:r w:rsidRPr="006E7FDB">
        <w:t xml:space="preserve">. </w:t>
      </w:r>
    </w:p>
    <w:p w14:paraId="48EDA690" w14:textId="55031188" w:rsidR="001B0C05" w:rsidRPr="001B0C05" w:rsidRDefault="001B0C05" w:rsidP="001B0C05">
      <w:pPr>
        <w:numPr>
          <w:ilvl w:val="0"/>
          <w:numId w:val="59"/>
        </w:numPr>
        <w:shd w:val="clear" w:color="auto" w:fill="FFFFFF"/>
        <w:tabs>
          <w:tab w:val="clear" w:pos="720"/>
          <w:tab w:val="num" w:pos="810"/>
        </w:tabs>
        <w:spacing w:after="120"/>
        <w:ind w:left="360"/>
        <w:rPr>
          <w:color w:val="201F1E"/>
        </w:rPr>
      </w:pPr>
      <w:r w:rsidRPr="0013112E">
        <w:rPr>
          <w:color w:val="201F1E"/>
        </w:rPr>
        <w:t>EDUC 0012-Internship Semester I, non-credits. One semester long. Pass/Fail. This course is a semester long internship in a school setting for ACP students.  In this course, students are expected to observe and reflect their internship experience in the context of instruction, student assessment, classroom management, communication within school setting, and professional ethics. Students will be required to demonstrate their knowledge and competency through portfolio assessment.</w:t>
      </w:r>
    </w:p>
    <w:p w14:paraId="24F0E01D" w14:textId="77777777" w:rsidR="001B0C05" w:rsidRPr="0013112E" w:rsidRDefault="001B0C05" w:rsidP="001B0C05">
      <w:pPr>
        <w:numPr>
          <w:ilvl w:val="0"/>
          <w:numId w:val="59"/>
        </w:numPr>
        <w:shd w:val="clear" w:color="auto" w:fill="FFFFFF"/>
        <w:tabs>
          <w:tab w:val="clear" w:pos="720"/>
          <w:tab w:val="num" w:pos="810"/>
        </w:tabs>
        <w:spacing w:after="120"/>
        <w:ind w:left="360"/>
        <w:rPr>
          <w:color w:val="201F1E"/>
        </w:rPr>
      </w:pPr>
      <w:r w:rsidRPr="0013112E">
        <w:rPr>
          <w:color w:val="201F1E"/>
        </w:rPr>
        <w:t xml:space="preserve">EDUC 0013-Internship semester 2, non-credits. One semester long. Pass/Fail. This course is </w:t>
      </w:r>
      <w:r>
        <w:rPr>
          <w:color w:val="201F1E"/>
        </w:rPr>
        <w:t>the following of EDUC 0012. It is a</w:t>
      </w:r>
      <w:r w:rsidRPr="0013112E">
        <w:rPr>
          <w:color w:val="201F1E"/>
        </w:rPr>
        <w:t xml:space="preserve"> semester long internship in a school setting for ACP students.  In this course, students are expected to observe and reflect their internship experience in the context of instruction, student assessment, classroom management, communication within school setting, and professional ethics. Students will be required to demonstrate their knowledge and competency through portfolio assessment.</w:t>
      </w:r>
    </w:p>
    <w:p w14:paraId="47D29020" w14:textId="77777777" w:rsidR="001B0C05" w:rsidRPr="00F93B20" w:rsidRDefault="001B0C05" w:rsidP="001B0C05">
      <w:pPr>
        <w:shd w:val="clear" w:color="auto" w:fill="FFFFFF"/>
        <w:ind w:left="720"/>
        <w:rPr>
          <w:color w:val="201F1E"/>
        </w:rPr>
      </w:pPr>
    </w:p>
    <w:p w14:paraId="6507CE01" w14:textId="6E2F2D66" w:rsidR="00957BC8" w:rsidRPr="00582896" w:rsidRDefault="00D84124" w:rsidP="00582896">
      <w:pPr>
        <w:pStyle w:val="Heading2"/>
        <w:spacing w:before="0" w:beforeAutospacing="0" w:after="120" w:afterAutospacing="0"/>
        <w:rPr>
          <w:sz w:val="28"/>
          <w:szCs w:val="28"/>
        </w:rPr>
      </w:pPr>
      <w:bookmarkStart w:id="48" w:name="_Toc64544270"/>
      <w:bookmarkEnd w:id="47"/>
      <w:r w:rsidRPr="00582896">
        <w:rPr>
          <w:sz w:val="28"/>
          <w:szCs w:val="28"/>
        </w:rPr>
        <w:t xml:space="preserve">3.2. </w:t>
      </w:r>
      <w:bookmarkStart w:id="49" w:name="_Hlk62729595"/>
      <w:r w:rsidR="008D6853" w:rsidRPr="00582896">
        <w:rPr>
          <w:sz w:val="28"/>
          <w:szCs w:val="28"/>
        </w:rPr>
        <w:t>PPR M</w:t>
      </w:r>
      <w:r w:rsidR="004347EA" w:rsidRPr="00582896">
        <w:rPr>
          <w:sz w:val="28"/>
          <w:szCs w:val="28"/>
        </w:rPr>
        <w:t>odules</w:t>
      </w:r>
      <w:bookmarkEnd w:id="48"/>
      <w:r w:rsidR="004347EA" w:rsidRPr="00582896">
        <w:rPr>
          <w:sz w:val="28"/>
          <w:szCs w:val="28"/>
        </w:rPr>
        <w:t xml:space="preserve"> </w:t>
      </w:r>
    </w:p>
    <w:p w14:paraId="009CEAD9" w14:textId="77777777" w:rsidR="00D412EC" w:rsidRPr="001B7BFF" w:rsidRDefault="00D412EC" w:rsidP="008D6853">
      <w:pPr>
        <w:jc w:val="center"/>
        <w:rPr>
          <w:b/>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915"/>
      </w:tblGrid>
      <w:tr w:rsidR="00957BC8" w:rsidRPr="001B7BFF" w14:paraId="42C6B4CA" w14:textId="77777777" w:rsidTr="005B00D1">
        <w:trPr>
          <w:trHeight w:val="368"/>
          <w:jc w:val="center"/>
        </w:trPr>
        <w:tc>
          <w:tcPr>
            <w:tcW w:w="4620" w:type="dxa"/>
            <w:vAlign w:val="center"/>
          </w:tcPr>
          <w:p w14:paraId="7776D84C" w14:textId="1ED57E38" w:rsidR="00957BC8" w:rsidRPr="001B7BFF" w:rsidRDefault="000079EA" w:rsidP="0044794E">
            <w:pPr>
              <w:rPr>
                <w:b/>
                <w:bCs/>
                <w:sz w:val="20"/>
                <w:szCs w:val="20"/>
              </w:rPr>
            </w:pPr>
            <w:r w:rsidRPr="001B7BFF">
              <w:rPr>
                <w:b/>
                <w:bCs/>
                <w:sz w:val="20"/>
                <w:szCs w:val="20"/>
              </w:rPr>
              <w:t xml:space="preserve">PPR </w:t>
            </w:r>
            <w:r w:rsidR="00957BC8" w:rsidRPr="001B7BFF">
              <w:rPr>
                <w:b/>
                <w:bCs/>
                <w:sz w:val="20"/>
                <w:szCs w:val="20"/>
              </w:rPr>
              <w:t>MODULE</w:t>
            </w:r>
            <w:r w:rsidRPr="001B7BFF">
              <w:rPr>
                <w:b/>
                <w:bCs/>
                <w:sz w:val="20"/>
                <w:szCs w:val="20"/>
              </w:rPr>
              <w:t>S</w:t>
            </w:r>
          </w:p>
        </w:tc>
        <w:tc>
          <w:tcPr>
            <w:tcW w:w="4915" w:type="dxa"/>
            <w:vAlign w:val="center"/>
          </w:tcPr>
          <w:p w14:paraId="2554D6F1" w14:textId="77777777" w:rsidR="00957BC8" w:rsidRPr="001B7BFF" w:rsidRDefault="00957BC8" w:rsidP="0044794E">
            <w:pPr>
              <w:rPr>
                <w:b/>
                <w:sz w:val="20"/>
                <w:szCs w:val="20"/>
              </w:rPr>
            </w:pPr>
            <w:r w:rsidRPr="001B7BFF">
              <w:rPr>
                <w:b/>
                <w:sz w:val="20"/>
                <w:szCs w:val="20"/>
              </w:rPr>
              <w:t>SUBJECT MATTER</w:t>
            </w:r>
          </w:p>
        </w:tc>
      </w:tr>
      <w:tr w:rsidR="00957BC8" w:rsidRPr="001B7BFF" w14:paraId="78CE64EE" w14:textId="77777777" w:rsidTr="005B00D1">
        <w:trPr>
          <w:trHeight w:val="368"/>
          <w:jc w:val="center"/>
        </w:trPr>
        <w:tc>
          <w:tcPr>
            <w:tcW w:w="4620" w:type="dxa"/>
            <w:vAlign w:val="center"/>
          </w:tcPr>
          <w:p w14:paraId="2AD7DDAD" w14:textId="0EBCC4BE" w:rsidR="225531C9" w:rsidRPr="001B7BFF" w:rsidRDefault="225531C9" w:rsidP="0044794E">
            <w:pPr>
              <w:rPr>
                <w:sz w:val="22"/>
                <w:szCs w:val="22"/>
              </w:rPr>
            </w:pPr>
            <w:r w:rsidRPr="001B7BFF">
              <w:rPr>
                <w:i/>
                <w:iCs/>
                <w:sz w:val="22"/>
                <w:szCs w:val="22"/>
              </w:rPr>
              <w:t>Module One</w:t>
            </w:r>
            <w:r w:rsidRPr="001B7BFF">
              <w:rPr>
                <w:sz w:val="22"/>
                <w:szCs w:val="22"/>
              </w:rPr>
              <w:t>: Reading Comprehension</w:t>
            </w:r>
          </w:p>
        </w:tc>
        <w:tc>
          <w:tcPr>
            <w:tcW w:w="4915" w:type="dxa"/>
            <w:vAlign w:val="center"/>
          </w:tcPr>
          <w:p w14:paraId="19314B28" w14:textId="4F76A2D0" w:rsidR="225531C9" w:rsidRPr="001B7BFF" w:rsidRDefault="225531C9" w:rsidP="0044794E">
            <w:pPr>
              <w:rPr>
                <w:sz w:val="22"/>
                <w:szCs w:val="22"/>
              </w:rPr>
            </w:pPr>
            <w:r w:rsidRPr="001B7BFF">
              <w:rPr>
                <w:sz w:val="22"/>
                <w:szCs w:val="22"/>
              </w:rPr>
              <w:t>Reading Comprehension; Assessment strategies</w:t>
            </w:r>
          </w:p>
        </w:tc>
      </w:tr>
      <w:tr w:rsidR="225531C9" w:rsidRPr="001B7BFF" w14:paraId="526715F3" w14:textId="77777777" w:rsidTr="005B00D1">
        <w:trPr>
          <w:trHeight w:val="368"/>
          <w:jc w:val="center"/>
        </w:trPr>
        <w:tc>
          <w:tcPr>
            <w:tcW w:w="4620" w:type="dxa"/>
            <w:vAlign w:val="center"/>
          </w:tcPr>
          <w:p w14:paraId="27A3F6C2" w14:textId="4894879E" w:rsidR="225531C9" w:rsidRPr="001B7BFF" w:rsidRDefault="225531C9" w:rsidP="0044794E">
            <w:pPr>
              <w:rPr>
                <w:sz w:val="22"/>
                <w:szCs w:val="22"/>
              </w:rPr>
            </w:pPr>
            <w:r w:rsidRPr="001B7BFF">
              <w:rPr>
                <w:i/>
                <w:iCs/>
                <w:sz w:val="22"/>
                <w:szCs w:val="22"/>
              </w:rPr>
              <w:t>Module Two:</w:t>
            </w:r>
            <w:r w:rsidRPr="001B7BFF">
              <w:rPr>
                <w:sz w:val="22"/>
                <w:szCs w:val="22"/>
              </w:rPr>
              <w:t xml:space="preserve"> Code of Ethics, Fulfilling Professional Roles </w:t>
            </w:r>
            <w:r w:rsidR="1B21CC86" w:rsidRPr="001B7BFF">
              <w:rPr>
                <w:sz w:val="22"/>
                <w:szCs w:val="22"/>
              </w:rPr>
              <w:t>and</w:t>
            </w:r>
            <w:r w:rsidRPr="001B7BFF">
              <w:rPr>
                <w:sz w:val="22"/>
                <w:szCs w:val="22"/>
              </w:rPr>
              <w:t xml:space="preserve"> Responsibilities</w:t>
            </w:r>
          </w:p>
        </w:tc>
        <w:tc>
          <w:tcPr>
            <w:tcW w:w="4915" w:type="dxa"/>
            <w:vAlign w:val="center"/>
          </w:tcPr>
          <w:p w14:paraId="42363776" w14:textId="77777777" w:rsidR="225531C9" w:rsidRPr="001B7BFF" w:rsidRDefault="225531C9" w:rsidP="0044794E">
            <w:pPr>
              <w:rPr>
                <w:sz w:val="22"/>
                <w:szCs w:val="22"/>
              </w:rPr>
            </w:pPr>
            <w:r w:rsidRPr="001B7BFF">
              <w:rPr>
                <w:sz w:val="22"/>
                <w:szCs w:val="22"/>
              </w:rPr>
              <w:t>The code of ethics and standard practices for Texas educators, pursuant to Chapter 247 of this title (relating to Educators' Code of Ethics);</w:t>
            </w:r>
          </w:p>
        </w:tc>
      </w:tr>
      <w:tr w:rsidR="225531C9" w:rsidRPr="001B7BFF" w14:paraId="7A4D2B60" w14:textId="77777777" w:rsidTr="005B00D1">
        <w:trPr>
          <w:trHeight w:val="368"/>
          <w:jc w:val="center"/>
        </w:trPr>
        <w:tc>
          <w:tcPr>
            <w:tcW w:w="4620" w:type="dxa"/>
            <w:vAlign w:val="center"/>
          </w:tcPr>
          <w:p w14:paraId="7FDA741B" w14:textId="1BBD6CA0" w:rsidR="104FFECE" w:rsidRPr="001B7BFF" w:rsidRDefault="104FFECE" w:rsidP="0044794E">
            <w:pPr>
              <w:rPr>
                <w:sz w:val="22"/>
                <w:szCs w:val="22"/>
              </w:rPr>
            </w:pPr>
            <w:r w:rsidRPr="001B7BFF">
              <w:rPr>
                <w:i/>
                <w:iCs/>
                <w:sz w:val="22"/>
                <w:szCs w:val="22"/>
              </w:rPr>
              <w:t>Module Three</w:t>
            </w:r>
            <w:r w:rsidRPr="001B7BFF">
              <w:rPr>
                <w:sz w:val="22"/>
                <w:szCs w:val="22"/>
              </w:rPr>
              <w:t>: Human Growth and Development, Child development.</w:t>
            </w:r>
          </w:p>
        </w:tc>
        <w:tc>
          <w:tcPr>
            <w:tcW w:w="4915" w:type="dxa"/>
            <w:vAlign w:val="center"/>
          </w:tcPr>
          <w:p w14:paraId="1E1920DF" w14:textId="1B271588" w:rsidR="225531C9" w:rsidRPr="001B7BFF" w:rsidRDefault="104FFECE" w:rsidP="0044794E">
            <w:pPr>
              <w:rPr>
                <w:sz w:val="22"/>
                <w:szCs w:val="22"/>
              </w:rPr>
            </w:pPr>
            <w:r w:rsidRPr="001B7BFF">
              <w:rPr>
                <w:sz w:val="22"/>
                <w:szCs w:val="22"/>
              </w:rPr>
              <w:t xml:space="preserve">Child </w:t>
            </w:r>
            <w:r w:rsidR="7FE7DAB6" w:rsidRPr="001B7BFF">
              <w:rPr>
                <w:sz w:val="22"/>
                <w:szCs w:val="22"/>
              </w:rPr>
              <w:t>development</w:t>
            </w:r>
          </w:p>
        </w:tc>
      </w:tr>
      <w:tr w:rsidR="00957BC8" w:rsidRPr="001B7BFF" w14:paraId="38ECDDA6" w14:textId="77777777" w:rsidTr="005B00D1">
        <w:trPr>
          <w:trHeight w:val="368"/>
          <w:jc w:val="center"/>
        </w:trPr>
        <w:tc>
          <w:tcPr>
            <w:tcW w:w="4620" w:type="dxa"/>
            <w:vAlign w:val="center"/>
          </w:tcPr>
          <w:p w14:paraId="2102E664" w14:textId="564A4B23" w:rsidR="00957BC8" w:rsidRPr="001B7BFF" w:rsidRDefault="227B5DB6" w:rsidP="0044794E">
            <w:pPr>
              <w:rPr>
                <w:sz w:val="22"/>
                <w:szCs w:val="22"/>
              </w:rPr>
            </w:pPr>
            <w:r w:rsidRPr="001B7BFF">
              <w:rPr>
                <w:i/>
                <w:iCs/>
                <w:sz w:val="22"/>
                <w:szCs w:val="22"/>
              </w:rPr>
              <w:t>Module Four</w:t>
            </w:r>
            <w:r w:rsidRPr="001B7BFF">
              <w:rPr>
                <w:sz w:val="22"/>
                <w:szCs w:val="22"/>
              </w:rPr>
              <w:t>: Motivating Learners</w:t>
            </w:r>
          </w:p>
        </w:tc>
        <w:tc>
          <w:tcPr>
            <w:tcW w:w="4915" w:type="dxa"/>
            <w:vAlign w:val="center"/>
          </w:tcPr>
          <w:p w14:paraId="074D3B69" w14:textId="42B37D89" w:rsidR="00957BC8" w:rsidRPr="001B7BFF" w:rsidRDefault="227B5DB6" w:rsidP="0044794E">
            <w:pPr>
              <w:rPr>
                <w:sz w:val="22"/>
                <w:szCs w:val="22"/>
              </w:rPr>
            </w:pPr>
            <w:r w:rsidRPr="001B7BFF">
              <w:rPr>
                <w:sz w:val="22"/>
                <w:szCs w:val="22"/>
              </w:rPr>
              <w:t>Motivatio</w:t>
            </w:r>
            <w:r w:rsidR="171C71E0" w:rsidRPr="001B7BFF">
              <w:rPr>
                <w:sz w:val="22"/>
                <w:szCs w:val="22"/>
              </w:rPr>
              <w:t>n</w:t>
            </w:r>
          </w:p>
        </w:tc>
      </w:tr>
      <w:tr w:rsidR="225531C9" w:rsidRPr="001B7BFF" w14:paraId="1E46D318" w14:textId="77777777" w:rsidTr="005B00D1">
        <w:trPr>
          <w:trHeight w:val="368"/>
          <w:jc w:val="center"/>
        </w:trPr>
        <w:tc>
          <w:tcPr>
            <w:tcW w:w="4620" w:type="dxa"/>
            <w:vAlign w:val="center"/>
          </w:tcPr>
          <w:p w14:paraId="64B94F1B" w14:textId="18FB3CC3" w:rsidR="227B5DB6" w:rsidRPr="001B7BFF" w:rsidRDefault="227B5DB6" w:rsidP="0044794E">
            <w:pPr>
              <w:rPr>
                <w:sz w:val="22"/>
                <w:szCs w:val="22"/>
              </w:rPr>
            </w:pPr>
            <w:r w:rsidRPr="001B7BFF">
              <w:rPr>
                <w:i/>
                <w:iCs/>
                <w:sz w:val="22"/>
                <w:szCs w:val="22"/>
              </w:rPr>
              <w:t>Module Five</w:t>
            </w:r>
            <w:r w:rsidRPr="001B7BFF">
              <w:rPr>
                <w:sz w:val="22"/>
                <w:szCs w:val="22"/>
              </w:rPr>
              <w:t>: Learning Theories</w:t>
            </w:r>
          </w:p>
        </w:tc>
        <w:tc>
          <w:tcPr>
            <w:tcW w:w="4915" w:type="dxa"/>
            <w:vAlign w:val="center"/>
          </w:tcPr>
          <w:p w14:paraId="5664E53B" w14:textId="7B0DE2FF" w:rsidR="227B5DB6" w:rsidRPr="001B7BFF" w:rsidRDefault="227B5DB6" w:rsidP="0044794E">
            <w:pPr>
              <w:rPr>
                <w:sz w:val="22"/>
                <w:szCs w:val="22"/>
              </w:rPr>
            </w:pPr>
            <w:r w:rsidRPr="001B7BFF">
              <w:rPr>
                <w:sz w:val="22"/>
                <w:szCs w:val="22"/>
              </w:rPr>
              <w:t xml:space="preserve">Learning </w:t>
            </w:r>
            <w:r w:rsidR="17EE6D83" w:rsidRPr="001B7BFF">
              <w:rPr>
                <w:sz w:val="22"/>
                <w:szCs w:val="22"/>
              </w:rPr>
              <w:t>theories.</w:t>
            </w:r>
          </w:p>
        </w:tc>
      </w:tr>
      <w:tr w:rsidR="225531C9" w:rsidRPr="001B7BFF" w14:paraId="0463C9CD" w14:textId="77777777" w:rsidTr="005B00D1">
        <w:trPr>
          <w:trHeight w:val="450"/>
          <w:jc w:val="center"/>
        </w:trPr>
        <w:tc>
          <w:tcPr>
            <w:tcW w:w="4620" w:type="dxa"/>
            <w:vAlign w:val="center"/>
          </w:tcPr>
          <w:p w14:paraId="2A6CD6EC" w14:textId="0694CE21" w:rsidR="227B5DB6" w:rsidRPr="001B7BFF" w:rsidRDefault="227B5DB6" w:rsidP="00582896">
            <w:r w:rsidRPr="001B7BFF">
              <w:rPr>
                <w:i/>
                <w:iCs/>
              </w:rPr>
              <w:t>Module Six:</w:t>
            </w:r>
            <w:r w:rsidRPr="001B7BFF">
              <w:t xml:space="preserve">  TEKS Organization, Structure, and Skills</w:t>
            </w:r>
          </w:p>
        </w:tc>
        <w:tc>
          <w:tcPr>
            <w:tcW w:w="4915" w:type="dxa"/>
            <w:vAlign w:val="center"/>
          </w:tcPr>
          <w:p w14:paraId="252B1BC1" w14:textId="19C36618" w:rsidR="227B5DB6" w:rsidRPr="001B7BFF" w:rsidRDefault="227B5DB6" w:rsidP="0044794E">
            <w:pPr>
              <w:rPr>
                <w:sz w:val="22"/>
                <w:szCs w:val="22"/>
              </w:rPr>
            </w:pPr>
            <w:r w:rsidRPr="001B7BFF">
              <w:rPr>
                <w:sz w:val="22"/>
                <w:szCs w:val="22"/>
              </w:rPr>
              <w:t xml:space="preserve">TEKS organization, structure, and </w:t>
            </w:r>
            <w:r w:rsidR="00A71D96" w:rsidRPr="001B7BFF">
              <w:rPr>
                <w:sz w:val="22"/>
                <w:szCs w:val="22"/>
              </w:rPr>
              <w:t>skills.</w:t>
            </w:r>
            <w:r w:rsidRPr="001B7BFF">
              <w:rPr>
                <w:sz w:val="22"/>
                <w:szCs w:val="22"/>
              </w:rPr>
              <w:t xml:space="preserve"> </w:t>
            </w:r>
          </w:p>
          <w:p w14:paraId="68971330" w14:textId="3BC38C30" w:rsidR="227B5DB6" w:rsidRPr="001B7BFF" w:rsidRDefault="227B5DB6" w:rsidP="0044794E">
            <w:pPr>
              <w:rPr>
                <w:sz w:val="22"/>
                <w:szCs w:val="22"/>
              </w:rPr>
            </w:pPr>
            <w:r w:rsidRPr="001B7BFF">
              <w:rPr>
                <w:sz w:val="22"/>
                <w:szCs w:val="22"/>
              </w:rPr>
              <w:t>TEKS in the content areas.</w:t>
            </w:r>
          </w:p>
        </w:tc>
      </w:tr>
      <w:tr w:rsidR="225531C9" w:rsidRPr="001B7BFF" w14:paraId="1ADDD769" w14:textId="77777777" w:rsidTr="005B00D1">
        <w:trPr>
          <w:trHeight w:val="368"/>
          <w:jc w:val="center"/>
        </w:trPr>
        <w:tc>
          <w:tcPr>
            <w:tcW w:w="4620" w:type="dxa"/>
            <w:vAlign w:val="center"/>
          </w:tcPr>
          <w:p w14:paraId="2B533EC0" w14:textId="0C21045D" w:rsidR="2AA52EEB" w:rsidRPr="001B7BFF" w:rsidRDefault="2AA52EEB" w:rsidP="00582896">
            <w:r w:rsidRPr="001B7BFF">
              <w:rPr>
                <w:i/>
                <w:iCs/>
              </w:rPr>
              <w:t>Module Seven</w:t>
            </w:r>
            <w:r w:rsidRPr="001B7BFF">
              <w:t xml:space="preserve"> - TEKS in the Content Areas</w:t>
            </w:r>
          </w:p>
        </w:tc>
        <w:tc>
          <w:tcPr>
            <w:tcW w:w="4915" w:type="dxa"/>
            <w:vAlign w:val="center"/>
          </w:tcPr>
          <w:p w14:paraId="3376B4C5" w14:textId="362D459B" w:rsidR="225531C9" w:rsidRPr="001B7BFF" w:rsidRDefault="225531C9" w:rsidP="0044794E">
            <w:pPr>
              <w:rPr>
                <w:sz w:val="22"/>
                <w:szCs w:val="22"/>
              </w:rPr>
            </w:pPr>
          </w:p>
        </w:tc>
      </w:tr>
      <w:tr w:rsidR="225531C9" w:rsidRPr="001B7BFF" w14:paraId="47F4F43B" w14:textId="77777777" w:rsidTr="005B00D1">
        <w:trPr>
          <w:trHeight w:val="368"/>
          <w:jc w:val="center"/>
        </w:trPr>
        <w:tc>
          <w:tcPr>
            <w:tcW w:w="4620" w:type="dxa"/>
            <w:vAlign w:val="center"/>
          </w:tcPr>
          <w:p w14:paraId="09A76E0C" w14:textId="32B08CBE" w:rsidR="225531C9" w:rsidRPr="001B7BFF" w:rsidRDefault="225531C9" w:rsidP="0044794E">
            <w:pPr>
              <w:rPr>
                <w:sz w:val="22"/>
                <w:szCs w:val="22"/>
              </w:rPr>
            </w:pPr>
            <w:r w:rsidRPr="001B7BFF">
              <w:rPr>
                <w:i/>
                <w:iCs/>
                <w:sz w:val="22"/>
                <w:szCs w:val="22"/>
              </w:rPr>
              <w:t>Module Eight:</w:t>
            </w:r>
            <w:r w:rsidRPr="001B7BFF">
              <w:rPr>
                <w:sz w:val="22"/>
                <w:szCs w:val="22"/>
              </w:rPr>
              <w:t xml:space="preserve">  State Assessment of Students</w:t>
            </w:r>
          </w:p>
        </w:tc>
        <w:tc>
          <w:tcPr>
            <w:tcW w:w="4915" w:type="dxa"/>
            <w:vAlign w:val="center"/>
          </w:tcPr>
          <w:p w14:paraId="2105B7D3" w14:textId="05DD2488" w:rsidR="225531C9" w:rsidRPr="001B7BFF" w:rsidRDefault="225531C9" w:rsidP="0044794E">
            <w:pPr>
              <w:rPr>
                <w:sz w:val="22"/>
                <w:szCs w:val="22"/>
              </w:rPr>
            </w:pPr>
            <w:r w:rsidRPr="001B7BFF">
              <w:rPr>
                <w:sz w:val="22"/>
                <w:szCs w:val="22"/>
              </w:rPr>
              <w:t>State assessment of students; levels of questioning</w:t>
            </w:r>
          </w:p>
        </w:tc>
      </w:tr>
      <w:tr w:rsidR="225531C9" w:rsidRPr="001B7BFF" w14:paraId="24B33874" w14:textId="77777777" w:rsidTr="005B00D1">
        <w:trPr>
          <w:trHeight w:val="368"/>
          <w:jc w:val="center"/>
        </w:trPr>
        <w:tc>
          <w:tcPr>
            <w:tcW w:w="4620" w:type="dxa"/>
            <w:vAlign w:val="center"/>
          </w:tcPr>
          <w:p w14:paraId="69000973" w14:textId="483189BF" w:rsidR="225531C9" w:rsidRPr="001B7BFF" w:rsidRDefault="225531C9" w:rsidP="0044794E">
            <w:pPr>
              <w:rPr>
                <w:sz w:val="22"/>
                <w:szCs w:val="22"/>
              </w:rPr>
            </w:pPr>
            <w:r w:rsidRPr="001B7BFF">
              <w:rPr>
                <w:i/>
                <w:iCs/>
                <w:sz w:val="22"/>
                <w:szCs w:val="22"/>
              </w:rPr>
              <w:t>Module Nine</w:t>
            </w:r>
            <w:r w:rsidRPr="001B7BFF">
              <w:rPr>
                <w:sz w:val="22"/>
                <w:szCs w:val="22"/>
              </w:rPr>
              <w:t xml:space="preserve"> - Curriculum Development and Lesson Planning</w:t>
            </w:r>
          </w:p>
        </w:tc>
        <w:tc>
          <w:tcPr>
            <w:tcW w:w="4915" w:type="dxa"/>
            <w:vAlign w:val="center"/>
          </w:tcPr>
          <w:p w14:paraId="4C38D316" w14:textId="459A5370" w:rsidR="225531C9" w:rsidRPr="001B7BFF" w:rsidRDefault="225531C9" w:rsidP="0044794E">
            <w:pPr>
              <w:rPr>
                <w:sz w:val="22"/>
                <w:szCs w:val="22"/>
              </w:rPr>
            </w:pPr>
            <w:r w:rsidRPr="001B7BFF">
              <w:rPr>
                <w:sz w:val="22"/>
                <w:szCs w:val="22"/>
              </w:rPr>
              <w:t xml:space="preserve">Curriculum development and lesson planning. </w:t>
            </w:r>
          </w:p>
        </w:tc>
      </w:tr>
      <w:tr w:rsidR="00957BC8" w:rsidRPr="001B7BFF" w14:paraId="0782EBA1" w14:textId="77777777" w:rsidTr="005B00D1">
        <w:trPr>
          <w:trHeight w:val="485"/>
          <w:jc w:val="center"/>
        </w:trPr>
        <w:tc>
          <w:tcPr>
            <w:tcW w:w="4620" w:type="dxa"/>
            <w:vAlign w:val="center"/>
          </w:tcPr>
          <w:p w14:paraId="5336B5E2" w14:textId="642DCD70" w:rsidR="00957BC8" w:rsidRPr="001B7BFF" w:rsidRDefault="602617BD" w:rsidP="00582896">
            <w:r w:rsidRPr="001B7BFF">
              <w:rPr>
                <w:i/>
                <w:iCs/>
              </w:rPr>
              <w:t>Module Ten</w:t>
            </w:r>
            <w:r w:rsidRPr="001B7BFF">
              <w:t>:  Classroom Assessment and Diagnosing Learning Needs</w:t>
            </w:r>
          </w:p>
        </w:tc>
        <w:tc>
          <w:tcPr>
            <w:tcW w:w="4915" w:type="dxa"/>
            <w:vAlign w:val="center"/>
          </w:tcPr>
          <w:p w14:paraId="398A3E40" w14:textId="370B11F9" w:rsidR="00957BC8" w:rsidRPr="001B7BFF" w:rsidRDefault="602617BD" w:rsidP="0044794E">
            <w:pPr>
              <w:rPr>
                <w:sz w:val="22"/>
                <w:szCs w:val="22"/>
              </w:rPr>
            </w:pPr>
            <w:r w:rsidRPr="001B7BFF">
              <w:rPr>
                <w:sz w:val="22"/>
                <w:szCs w:val="22"/>
              </w:rPr>
              <w:t xml:space="preserve">Classroom assessment for instruction/diagnosing learning </w:t>
            </w:r>
            <w:r w:rsidR="764EF4BC" w:rsidRPr="001B7BFF">
              <w:rPr>
                <w:sz w:val="22"/>
                <w:szCs w:val="22"/>
              </w:rPr>
              <w:t>needs.</w:t>
            </w:r>
          </w:p>
        </w:tc>
      </w:tr>
      <w:tr w:rsidR="00957BC8" w:rsidRPr="001B7BFF" w14:paraId="101F1808" w14:textId="77777777" w:rsidTr="005B00D1">
        <w:trPr>
          <w:trHeight w:val="368"/>
          <w:jc w:val="center"/>
        </w:trPr>
        <w:tc>
          <w:tcPr>
            <w:tcW w:w="4620" w:type="dxa"/>
            <w:vAlign w:val="center"/>
          </w:tcPr>
          <w:p w14:paraId="10997691" w14:textId="4C9F0087" w:rsidR="225531C9" w:rsidRPr="001B7BFF" w:rsidRDefault="225531C9" w:rsidP="0044794E">
            <w:pPr>
              <w:rPr>
                <w:sz w:val="22"/>
                <w:szCs w:val="22"/>
              </w:rPr>
            </w:pPr>
            <w:r w:rsidRPr="001B7BFF">
              <w:rPr>
                <w:i/>
                <w:iCs/>
                <w:sz w:val="22"/>
                <w:szCs w:val="22"/>
              </w:rPr>
              <w:t>Module Eleven</w:t>
            </w:r>
            <w:r w:rsidRPr="001B7BFF">
              <w:rPr>
                <w:sz w:val="22"/>
                <w:szCs w:val="22"/>
              </w:rPr>
              <w:t>: Classroom Management and Developing A Positive Learning Environment</w:t>
            </w:r>
          </w:p>
        </w:tc>
        <w:tc>
          <w:tcPr>
            <w:tcW w:w="4915" w:type="dxa"/>
            <w:vAlign w:val="center"/>
          </w:tcPr>
          <w:p w14:paraId="4CA0CC4E" w14:textId="77777777" w:rsidR="225531C9" w:rsidRPr="001B7BFF" w:rsidRDefault="225531C9" w:rsidP="0044794E">
            <w:pPr>
              <w:rPr>
                <w:sz w:val="22"/>
                <w:szCs w:val="22"/>
              </w:rPr>
            </w:pPr>
            <w:r w:rsidRPr="001B7BFF">
              <w:rPr>
                <w:sz w:val="22"/>
                <w:szCs w:val="22"/>
              </w:rPr>
              <w:t>Classroom management/developing a positive learning environment;</w:t>
            </w:r>
          </w:p>
        </w:tc>
      </w:tr>
      <w:tr w:rsidR="225531C9" w:rsidRPr="001B7BFF" w14:paraId="681FDBBB" w14:textId="77777777" w:rsidTr="005B00D1">
        <w:trPr>
          <w:trHeight w:val="368"/>
          <w:jc w:val="center"/>
        </w:trPr>
        <w:tc>
          <w:tcPr>
            <w:tcW w:w="4620" w:type="dxa"/>
            <w:vAlign w:val="center"/>
          </w:tcPr>
          <w:p w14:paraId="7FFC8F09" w14:textId="161054A5" w:rsidR="225531C9" w:rsidRPr="001B7BFF" w:rsidRDefault="225531C9" w:rsidP="0044794E">
            <w:pPr>
              <w:ind w:left="1230" w:hanging="1230"/>
              <w:rPr>
                <w:sz w:val="22"/>
                <w:szCs w:val="22"/>
              </w:rPr>
            </w:pPr>
            <w:r w:rsidRPr="001B7BFF">
              <w:rPr>
                <w:i/>
                <w:iCs/>
                <w:sz w:val="22"/>
                <w:szCs w:val="22"/>
              </w:rPr>
              <w:lastRenderedPageBreak/>
              <w:t>Module Twelve:</w:t>
            </w:r>
            <w:r w:rsidRPr="001B7BFF">
              <w:rPr>
                <w:sz w:val="22"/>
                <w:szCs w:val="22"/>
              </w:rPr>
              <w:t xml:space="preserve">  Special Populations</w:t>
            </w:r>
          </w:p>
        </w:tc>
        <w:tc>
          <w:tcPr>
            <w:tcW w:w="4915" w:type="dxa"/>
            <w:vAlign w:val="center"/>
          </w:tcPr>
          <w:p w14:paraId="2A613EEF" w14:textId="79EC55F9" w:rsidR="225531C9" w:rsidRPr="001B7BFF" w:rsidRDefault="225531C9" w:rsidP="0044794E">
            <w:pPr>
              <w:rPr>
                <w:sz w:val="22"/>
                <w:szCs w:val="22"/>
              </w:rPr>
            </w:pPr>
            <w:r w:rsidRPr="001B7BFF">
              <w:rPr>
                <w:sz w:val="22"/>
                <w:szCs w:val="22"/>
              </w:rPr>
              <w:t>Special populations; Curriculum Development</w:t>
            </w:r>
          </w:p>
        </w:tc>
      </w:tr>
      <w:tr w:rsidR="225531C9" w:rsidRPr="001B7BFF" w14:paraId="16D6BA68" w14:textId="77777777" w:rsidTr="005B00D1">
        <w:trPr>
          <w:trHeight w:val="368"/>
          <w:jc w:val="center"/>
        </w:trPr>
        <w:tc>
          <w:tcPr>
            <w:tcW w:w="4620" w:type="dxa"/>
            <w:vAlign w:val="center"/>
          </w:tcPr>
          <w:p w14:paraId="15F513EB" w14:textId="653017BD" w:rsidR="225531C9" w:rsidRPr="001B7BFF" w:rsidRDefault="225531C9" w:rsidP="0044794E">
            <w:pPr>
              <w:rPr>
                <w:sz w:val="22"/>
                <w:szCs w:val="22"/>
              </w:rPr>
            </w:pPr>
            <w:r w:rsidRPr="001B7BFF">
              <w:rPr>
                <w:i/>
                <w:iCs/>
                <w:sz w:val="22"/>
                <w:szCs w:val="22"/>
              </w:rPr>
              <w:t>Module Thirteen:</w:t>
            </w:r>
            <w:r w:rsidRPr="001B7BFF">
              <w:rPr>
                <w:sz w:val="22"/>
                <w:szCs w:val="22"/>
              </w:rPr>
              <w:t xml:space="preserve">  Parent Conferences and Communication Skills</w:t>
            </w:r>
          </w:p>
        </w:tc>
        <w:tc>
          <w:tcPr>
            <w:tcW w:w="4915" w:type="dxa"/>
            <w:vAlign w:val="center"/>
          </w:tcPr>
          <w:p w14:paraId="25B13239" w14:textId="77777777" w:rsidR="225531C9" w:rsidRPr="001B7BFF" w:rsidRDefault="225531C9" w:rsidP="0044794E">
            <w:pPr>
              <w:rPr>
                <w:sz w:val="22"/>
                <w:szCs w:val="22"/>
              </w:rPr>
            </w:pPr>
            <w:r w:rsidRPr="001B7BFF">
              <w:rPr>
                <w:sz w:val="22"/>
                <w:szCs w:val="22"/>
              </w:rPr>
              <w:t>Parent conferences/communication skills;</w:t>
            </w:r>
          </w:p>
        </w:tc>
      </w:tr>
      <w:tr w:rsidR="225531C9" w:rsidRPr="001B7BFF" w14:paraId="1C641653" w14:textId="77777777" w:rsidTr="005B00D1">
        <w:trPr>
          <w:trHeight w:val="368"/>
          <w:jc w:val="center"/>
        </w:trPr>
        <w:tc>
          <w:tcPr>
            <w:tcW w:w="4620" w:type="dxa"/>
            <w:vAlign w:val="center"/>
          </w:tcPr>
          <w:p w14:paraId="4C2A4246" w14:textId="21F29024" w:rsidR="225531C9" w:rsidRPr="001B7BFF" w:rsidRDefault="225531C9" w:rsidP="0044794E">
            <w:pPr>
              <w:rPr>
                <w:sz w:val="22"/>
                <w:szCs w:val="22"/>
              </w:rPr>
            </w:pPr>
            <w:r w:rsidRPr="001B7BFF">
              <w:rPr>
                <w:i/>
                <w:iCs/>
                <w:sz w:val="22"/>
                <w:szCs w:val="22"/>
              </w:rPr>
              <w:t>Module Fourteen</w:t>
            </w:r>
            <w:r w:rsidRPr="001B7BFF">
              <w:rPr>
                <w:sz w:val="22"/>
                <w:szCs w:val="22"/>
              </w:rPr>
              <w:t>:  Instructional Technology</w:t>
            </w:r>
          </w:p>
        </w:tc>
        <w:tc>
          <w:tcPr>
            <w:tcW w:w="4915" w:type="dxa"/>
            <w:vAlign w:val="center"/>
          </w:tcPr>
          <w:p w14:paraId="2C753DAB" w14:textId="0B1450E7" w:rsidR="225531C9" w:rsidRPr="001B7BFF" w:rsidRDefault="225531C9" w:rsidP="0044794E">
            <w:pPr>
              <w:rPr>
                <w:sz w:val="22"/>
                <w:szCs w:val="22"/>
              </w:rPr>
            </w:pPr>
            <w:r w:rsidRPr="001B7BFF">
              <w:rPr>
                <w:sz w:val="22"/>
                <w:szCs w:val="22"/>
              </w:rPr>
              <w:t>Instructional technology; motivation</w:t>
            </w:r>
          </w:p>
        </w:tc>
      </w:tr>
      <w:tr w:rsidR="00957BC8" w:rsidRPr="001B7BFF" w14:paraId="73EC01DB" w14:textId="77777777" w:rsidTr="005B00D1">
        <w:trPr>
          <w:trHeight w:val="368"/>
          <w:jc w:val="center"/>
        </w:trPr>
        <w:tc>
          <w:tcPr>
            <w:tcW w:w="4620" w:type="dxa"/>
            <w:vAlign w:val="center"/>
          </w:tcPr>
          <w:p w14:paraId="7584A99C" w14:textId="7C33C2EF" w:rsidR="225531C9" w:rsidRPr="001B7BFF" w:rsidRDefault="225531C9" w:rsidP="0044794E">
            <w:pPr>
              <w:rPr>
                <w:sz w:val="22"/>
                <w:szCs w:val="22"/>
              </w:rPr>
            </w:pPr>
            <w:r w:rsidRPr="001B7BFF">
              <w:rPr>
                <w:i/>
                <w:iCs/>
                <w:sz w:val="22"/>
                <w:szCs w:val="22"/>
              </w:rPr>
              <w:t>Module Fifteen:</w:t>
            </w:r>
            <w:r w:rsidRPr="001B7BFF">
              <w:rPr>
                <w:sz w:val="22"/>
                <w:szCs w:val="22"/>
              </w:rPr>
              <w:t xml:space="preserve"> Instructional Strategies</w:t>
            </w:r>
          </w:p>
        </w:tc>
        <w:tc>
          <w:tcPr>
            <w:tcW w:w="4915" w:type="dxa"/>
            <w:vAlign w:val="center"/>
          </w:tcPr>
          <w:p w14:paraId="7377CA5F" w14:textId="77777777" w:rsidR="225531C9" w:rsidRPr="001B7BFF" w:rsidRDefault="225531C9" w:rsidP="0044794E">
            <w:pPr>
              <w:rPr>
                <w:sz w:val="22"/>
                <w:szCs w:val="22"/>
              </w:rPr>
            </w:pPr>
            <w:r w:rsidRPr="001B7BFF">
              <w:rPr>
                <w:sz w:val="22"/>
                <w:szCs w:val="22"/>
              </w:rPr>
              <w:t>Pedagogy/instructional strategies;</w:t>
            </w:r>
          </w:p>
        </w:tc>
      </w:tr>
      <w:tr w:rsidR="00957BC8" w:rsidRPr="001B7BFF" w14:paraId="7298AABD" w14:textId="77777777" w:rsidTr="005B00D1">
        <w:trPr>
          <w:trHeight w:val="300"/>
          <w:jc w:val="center"/>
        </w:trPr>
        <w:tc>
          <w:tcPr>
            <w:tcW w:w="4620" w:type="dxa"/>
            <w:vAlign w:val="center"/>
          </w:tcPr>
          <w:p w14:paraId="36C65870" w14:textId="297665C3" w:rsidR="00957BC8" w:rsidRPr="001B7BFF" w:rsidRDefault="5F331CF1" w:rsidP="0044794E">
            <w:pPr>
              <w:ind w:left="1050" w:hanging="1050"/>
              <w:rPr>
                <w:sz w:val="22"/>
                <w:szCs w:val="22"/>
              </w:rPr>
            </w:pPr>
            <w:r w:rsidRPr="001B7BFF">
              <w:rPr>
                <w:i/>
                <w:iCs/>
                <w:sz w:val="22"/>
                <w:szCs w:val="22"/>
              </w:rPr>
              <w:t>Module Sixteen</w:t>
            </w:r>
            <w:r w:rsidRPr="001B7BFF">
              <w:rPr>
                <w:sz w:val="22"/>
                <w:szCs w:val="22"/>
              </w:rPr>
              <w:t xml:space="preserve"> - Differentiated Instruc</w:t>
            </w:r>
            <w:r w:rsidR="677977D6" w:rsidRPr="001B7BFF">
              <w:rPr>
                <w:sz w:val="22"/>
                <w:szCs w:val="22"/>
              </w:rPr>
              <w:t>tion</w:t>
            </w:r>
          </w:p>
        </w:tc>
        <w:tc>
          <w:tcPr>
            <w:tcW w:w="4915" w:type="dxa"/>
            <w:vAlign w:val="center"/>
          </w:tcPr>
          <w:p w14:paraId="723B938E" w14:textId="77777777" w:rsidR="00957BC8" w:rsidRPr="001B7BFF" w:rsidRDefault="00957BC8" w:rsidP="0044794E">
            <w:pPr>
              <w:rPr>
                <w:sz w:val="22"/>
                <w:szCs w:val="22"/>
              </w:rPr>
            </w:pPr>
          </w:p>
        </w:tc>
      </w:tr>
      <w:tr w:rsidR="00957BC8" w:rsidRPr="001B7BFF" w14:paraId="2064D45C" w14:textId="77777777" w:rsidTr="005B00D1">
        <w:trPr>
          <w:trHeight w:val="368"/>
          <w:jc w:val="center"/>
        </w:trPr>
        <w:tc>
          <w:tcPr>
            <w:tcW w:w="4620" w:type="dxa"/>
            <w:vAlign w:val="center"/>
          </w:tcPr>
          <w:p w14:paraId="65DB141C" w14:textId="590C44EA" w:rsidR="00957BC8" w:rsidRPr="001B7BFF" w:rsidRDefault="00957BC8" w:rsidP="0044794E">
            <w:pPr>
              <w:rPr>
                <w:sz w:val="20"/>
                <w:szCs w:val="20"/>
              </w:rPr>
            </w:pPr>
          </w:p>
        </w:tc>
        <w:tc>
          <w:tcPr>
            <w:tcW w:w="4915" w:type="dxa"/>
            <w:vAlign w:val="center"/>
          </w:tcPr>
          <w:p w14:paraId="209F7554" w14:textId="328E3E23" w:rsidR="00957BC8" w:rsidRPr="001B7BFF" w:rsidRDefault="00957BC8" w:rsidP="0044794E">
            <w:pPr>
              <w:rPr>
                <w:sz w:val="20"/>
                <w:szCs w:val="20"/>
              </w:rPr>
            </w:pPr>
          </w:p>
        </w:tc>
      </w:tr>
      <w:bookmarkEnd w:id="49"/>
    </w:tbl>
    <w:p w14:paraId="0B30F6AB" w14:textId="77777777" w:rsidR="00296707" w:rsidRPr="001B7BFF" w:rsidRDefault="00296707" w:rsidP="00957BC8">
      <w:pPr>
        <w:rPr>
          <w:sz w:val="22"/>
          <w:szCs w:val="22"/>
        </w:rPr>
      </w:pPr>
    </w:p>
    <w:p w14:paraId="65C098CF" w14:textId="0789B09D" w:rsidR="00D412EC" w:rsidRPr="00582896" w:rsidRDefault="00D84124" w:rsidP="00582896">
      <w:pPr>
        <w:pStyle w:val="Heading2"/>
        <w:rPr>
          <w:sz w:val="28"/>
          <w:szCs w:val="28"/>
        </w:rPr>
      </w:pPr>
      <w:bookmarkStart w:id="50" w:name="_Toc64544271"/>
      <w:r w:rsidRPr="00582896">
        <w:rPr>
          <w:sz w:val="28"/>
          <w:szCs w:val="28"/>
        </w:rPr>
        <w:t xml:space="preserve">3.3. </w:t>
      </w:r>
      <w:r w:rsidR="00D412EC" w:rsidRPr="00582896">
        <w:rPr>
          <w:sz w:val="28"/>
          <w:szCs w:val="28"/>
        </w:rPr>
        <w:t>C</w:t>
      </w:r>
      <w:r w:rsidR="004347EA" w:rsidRPr="00582896">
        <w:rPr>
          <w:sz w:val="28"/>
          <w:szCs w:val="28"/>
        </w:rPr>
        <w:t>ontent Pedagogy Modules</w:t>
      </w:r>
      <w:bookmarkEnd w:id="50"/>
      <w:r w:rsidR="004347EA" w:rsidRPr="00582896">
        <w:rPr>
          <w:sz w:val="28"/>
          <w:szCs w:val="28"/>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170"/>
        <w:gridCol w:w="1539"/>
        <w:gridCol w:w="4491"/>
      </w:tblGrid>
      <w:tr w:rsidR="00D412EC" w:rsidRPr="001B7BFF" w14:paraId="3DAB759C" w14:textId="77777777" w:rsidTr="009209BE">
        <w:trPr>
          <w:trHeight w:val="423"/>
        </w:trPr>
        <w:tc>
          <w:tcPr>
            <w:tcW w:w="2245" w:type="dxa"/>
            <w:vAlign w:val="center"/>
          </w:tcPr>
          <w:p w14:paraId="799BCB65" w14:textId="77777777" w:rsidR="00D412EC" w:rsidRPr="001B7BFF" w:rsidRDefault="00D412EC" w:rsidP="00B76F8D">
            <w:pPr>
              <w:rPr>
                <w:b/>
                <w:bCs/>
                <w:sz w:val="20"/>
                <w:szCs w:val="20"/>
              </w:rPr>
            </w:pPr>
            <w:r w:rsidRPr="001B7BFF">
              <w:rPr>
                <w:b/>
                <w:bCs/>
                <w:sz w:val="20"/>
                <w:szCs w:val="20"/>
              </w:rPr>
              <w:t>COMPONENTS</w:t>
            </w:r>
          </w:p>
        </w:tc>
        <w:tc>
          <w:tcPr>
            <w:tcW w:w="1170" w:type="dxa"/>
            <w:vAlign w:val="center"/>
          </w:tcPr>
          <w:p w14:paraId="68D6EAF5" w14:textId="77777777" w:rsidR="00D412EC" w:rsidRPr="001B7BFF" w:rsidRDefault="00D412EC" w:rsidP="00B76F8D">
            <w:pPr>
              <w:jc w:val="center"/>
              <w:rPr>
                <w:b/>
                <w:bCs/>
                <w:sz w:val="20"/>
                <w:szCs w:val="20"/>
              </w:rPr>
            </w:pPr>
            <w:r w:rsidRPr="001B7BFF">
              <w:rPr>
                <w:b/>
                <w:bCs/>
                <w:sz w:val="20"/>
                <w:szCs w:val="20"/>
              </w:rPr>
              <w:t>Number of Modules</w:t>
            </w:r>
          </w:p>
        </w:tc>
        <w:tc>
          <w:tcPr>
            <w:tcW w:w="1539" w:type="dxa"/>
            <w:vAlign w:val="center"/>
          </w:tcPr>
          <w:p w14:paraId="1800B038" w14:textId="77777777" w:rsidR="00D412EC" w:rsidRPr="001B7BFF" w:rsidRDefault="00D412EC" w:rsidP="00B76F8D">
            <w:pPr>
              <w:jc w:val="center"/>
              <w:rPr>
                <w:b/>
                <w:bCs/>
                <w:sz w:val="20"/>
                <w:szCs w:val="20"/>
              </w:rPr>
            </w:pPr>
            <w:r w:rsidRPr="001B7BFF">
              <w:rPr>
                <w:b/>
                <w:bCs/>
                <w:sz w:val="20"/>
                <w:szCs w:val="20"/>
              </w:rPr>
              <w:t>Number of Hours</w:t>
            </w:r>
          </w:p>
        </w:tc>
        <w:tc>
          <w:tcPr>
            <w:tcW w:w="4491" w:type="dxa"/>
            <w:vAlign w:val="center"/>
          </w:tcPr>
          <w:p w14:paraId="6D750771" w14:textId="77777777" w:rsidR="00D412EC" w:rsidRPr="001B7BFF" w:rsidRDefault="00D412EC" w:rsidP="00B76F8D">
            <w:pPr>
              <w:jc w:val="center"/>
              <w:rPr>
                <w:b/>
                <w:bCs/>
                <w:sz w:val="20"/>
                <w:szCs w:val="20"/>
              </w:rPr>
            </w:pPr>
            <w:r w:rsidRPr="001B7BFF">
              <w:rPr>
                <w:b/>
                <w:bCs/>
                <w:sz w:val="20"/>
                <w:szCs w:val="20"/>
              </w:rPr>
              <w:t>Method of Delivery</w:t>
            </w:r>
          </w:p>
        </w:tc>
      </w:tr>
      <w:tr w:rsidR="00D412EC" w:rsidRPr="001B7BFF" w14:paraId="79EE827F" w14:textId="77777777" w:rsidTr="009209BE">
        <w:trPr>
          <w:trHeight w:hRule="exact" w:val="298"/>
        </w:trPr>
        <w:tc>
          <w:tcPr>
            <w:tcW w:w="2245" w:type="dxa"/>
            <w:vAlign w:val="center"/>
          </w:tcPr>
          <w:p w14:paraId="75CBA960" w14:textId="19E66FC3" w:rsidR="00D412EC" w:rsidRPr="001B7BFF" w:rsidRDefault="00D412EC" w:rsidP="00B76F8D">
            <w:pPr>
              <w:rPr>
                <w:sz w:val="20"/>
                <w:szCs w:val="20"/>
              </w:rPr>
            </w:pPr>
            <w:r w:rsidRPr="001B7BFF">
              <w:rPr>
                <w:sz w:val="20"/>
                <w:szCs w:val="20"/>
              </w:rPr>
              <w:t>Mathematics</w:t>
            </w:r>
          </w:p>
        </w:tc>
        <w:tc>
          <w:tcPr>
            <w:tcW w:w="1170" w:type="dxa"/>
            <w:vAlign w:val="center"/>
          </w:tcPr>
          <w:p w14:paraId="212DC190" w14:textId="1EA67372" w:rsidR="00D412EC" w:rsidRPr="001B7BFF" w:rsidRDefault="00B76F8D" w:rsidP="00B76F8D">
            <w:pPr>
              <w:jc w:val="center"/>
              <w:rPr>
                <w:sz w:val="20"/>
                <w:szCs w:val="20"/>
              </w:rPr>
            </w:pPr>
            <w:r>
              <w:rPr>
                <w:sz w:val="20"/>
                <w:szCs w:val="20"/>
              </w:rPr>
              <w:t>5</w:t>
            </w:r>
          </w:p>
        </w:tc>
        <w:tc>
          <w:tcPr>
            <w:tcW w:w="1539" w:type="dxa"/>
            <w:vAlign w:val="center"/>
          </w:tcPr>
          <w:p w14:paraId="73676430" w14:textId="5933640D" w:rsidR="00D412EC" w:rsidRPr="001B7BFF" w:rsidRDefault="00B76F8D" w:rsidP="00B76F8D">
            <w:pPr>
              <w:jc w:val="center"/>
              <w:rPr>
                <w:sz w:val="20"/>
                <w:szCs w:val="20"/>
              </w:rPr>
            </w:pPr>
            <w:r>
              <w:rPr>
                <w:sz w:val="20"/>
                <w:szCs w:val="20"/>
              </w:rPr>
              <w:t>50</w:t>
            </w:r>
          </w:p>
        </w:tc>
        <w:tc>
          <w:tcPr>
            <w:tcW w:w="4491" w:type="dxa"/>
            <w:vAlign w:val="center"/>
          </w:tcPr>
          <w:p w14:paraId="607B6C16" w14:textId="1D5CF48D" w:rsidR="00D412EC" w:rsidRPr="001B7BFF" w:rsidRDefault="00D412EC" w:rsidP="00B76F8D">
            <w:pPr>
              <w:pStyle w:val="NoSpacing"/>
              <w:rPr>
                <w:rFonts w:ascii="Times New Roman" w:hAnsi="Times New Roman"/>
              </w:rPr>
            </w:pPr>
            <w:r w:rsidRPr="001B7BFF">
              <w:rPr>
                <w:rFonts w:ascii="Times New Roman" w:hAnsi="Times New Roman"/>
              </w:rPr>
              <w:t>Grades 4</w:t>
            </w:r>
            <w:r w:rsidRPr="001B7BFF">
              <w:rPr>
                <w:rFonts w:ascii="Times New Roman" w:hAnsi="Times New Roman"/>
                <w:vertAlign w:val="superscript"/>
              </w:rPr>
              <w:t>th</w:t>
            </w:r>
            <w:r w:rsidRPr="001B7BFF">
              <w:rPr>
                <w:rFonts w:ascii="Times New Roman" w:hAnsi="Times New Roman"/>
              </w:rPr>
              <w:t xml:space="preserve"> – 8</w:t>
            </w:r>
            <w:r w:rsidRPr="001B7BFF">
              <w:rPr>
                <w:rFonts w:ascii="Times New Roman" w:hAnsi="Times New Roman"/>
                <w:vertAlign w:val="superscript"/>
              </w:rPr>
              <w:t>th</w:t>
            </w:r>
            <w:r w:rsidRPr="001B7BFF">
              <w:rPr>
                <w:rFonts w:ascii="Times New Roman" w:hAnsi="Times New Roman"/>
              </w:rPr>
              <w:t xml:space="preserve"> Curriculum &amp; Pedagogy</w:t>
            </w:r>
            <w:r w:rsidR="00B76F8D">
              <w:rPr>
                <w:rFonts w:ascii="Times New Roman" w:hAnsi="Times New Roman"/>
              </w:rPr>
              <w:t xml:space="preserve"> online </w:t>
            </w:r>
          </w:p>
        </w:tc>
      </w:tr>
      <w:tr w:rsidR="00B76F8D" w:rsidRPr="001B7BFF" w14:paraId="08B3D204" w14:textId="77777777" w:rsidTr="009209BE">
        <w:trPr>
          <w:trHeight w:hRule="exact" w:val="271"/>
        </w:trPr>
        <w:tc>
          <w:tcPr>
            <w:tcW w:w="2245" w:type="dxa"/>
            <w:vAlign w:val="center"/>
          </w:tcPr>
          <w:p w14:paraId="2624FC61" w14:textId="39776690" w:rsidR="00B76F8D" w:rsidRPr="001B7BFF" w:rsidRDefault="00B76F8D" w:rsidP="00B76F8D">
            <w:pPr>
              <w:rPr>
                <w:sz w:val="20"/>
                <w:szCs w:val="20"/>
              </w:rPr>
            </w:pPr>
            <w:r w:rsidRPr="001B7BFF">
              <w:rPr>
                <w:sz w:val="20"/>
                <w:szCs w:val="20"/>
              </w:rPr>
              <w:t>Science</w:t>
            </w:r>
          </w:p>
        </w:tc>
        <w:tc>
          <w:tcPr>
            <w:tcW w:w="1170" w:type="dxa"/>
            <w:vAlign w:val="center"/>
          </w:tcPr>
          <w:p w14:paraId="73F2DB98" w14:textId="22F9FBF9" w:rsidR="00B76F8D" w:rsidRPr="001B7BFF" w:rsidRDefault="00B76F8D" w:rsidP="00B76F8D">
            <w:pPr>
              <w:jc w:val="center"/>
              <w:rPr>
                <w:sz w:val="20"/>
                <w:szCs w:val="20"/>
              </w:rPr>
            </w:pPr>
            <w:r>
              <w:rPr>
                <w:sz w:val="20"/>
                <w:szCs w:val="20"/>
              </w:rPr>
              <w:t>5</w:t>
            </w:r>
          </w:p>
        </w:tc>
        <w:tc>
          <w:tcPr>
            <w:tcW w:w="1539" w:type="dxa"/>
            <w:vAlign w:val="center"/>
          </w:tcPr>
          <w:p w14:paraId="46DF4590" w14:textId="74FBFB3F" w:rsidR="00B76F8D" w:rsidRPr="001B7BFF" w:rsidRDefault="00B76F8D" w:rsidP="00B76F8D">
            <w:pPr>
              <w:jc w:val="center"/>
              <w:rPr>
                <w:sz w:val="20"/>
                <w:szCs w:val="20"/>
              </w:rPr>
            </w:pPr>
            <w:r w:rsidRPr="0097690E">
              <w:rPr>
                <w:sz w:val="20"/>
                <w:szCs w:val="20"/>
              </w:rPr>
              <w:t>50</w:t>
            </w:r>
          </w:p>
        </w:tc>
        <w:tc>
          <w:tcPr>
            <w:tcW w:w="4491" w:type="dxa"/>
            <w:vAlign w:val="center"/>
          </w:tcPr>
          <w:p w14:paraId="7E7C7C27" w14:textId="15B5BEDA" w:rsidR="00B76F8D" w:rsidRPr="001B7BFF" w:rsidRDefault="00B76F8D" w:rsidP="00B76F8D">
            <w:pPr>
              <w:pStyle w:val="NoSpacing"/>
              <w:rPr>
                <w:rFonts w:ascii="Times New Roman" w:hAnsi="Times New Roman"/>
              </w:rPr>
            </w:pPr>
            <w:r w:rsidRPr="001B7BFF">
              <w:rPr>
                <w:rFonts w:ascii="Times New Roman" w:hAnsi="Times New Roman"/>
              </w:rPr>
              <w:t>Grades 4</w:t>
            </w:r>
            <w:r w:rsidRPr="001B7BFF">
              <w:rPr>
                <w:rFonts w:ascii="Times New Roman" w:hAnsi="Times New Roman"/>
                <w:vertAlign w:val="superscript"/>
              </w:rPr>
              <w:t>th</w:t>
            </w:r>
            <w:r w:rsidRPr="001B7BFF">
              <w:rPr>
                <w:rFonts w:ascii="Times New Roman" w:hAnsi="Times New Roman"/>
              </w:rPr>
              <w:t xml:space="preserve"> – 8</w:t>
            </w:r>
            <w:r w:rsidRPr="001B7BFF">
              <w:rPr>
                <w:rFonts w:ascii="Times New Roman" w:hAnsi="Times New Roman"/>
                <w:vertAlign w:val="superscript"/>
              </w:rPr>
              <w:t>th</w:t>
            </w:r>
            <w:r w:rsidRPr="001B7BFF">
              <w:rPr>
                <w:rFonts w:ascii="Times New Roman" w:hAnsi="Times New Roman"/>
              </w:rPr>
              <w:t xml:space="preserve"> Curriculum &amp; Pedagogy</w:t>
            </w:r>
            <w:r>
              <w:rPr>
                <w:rFonts w:ascii="Times New Roman" w:hAnsi="Times New Roman"/>
              </w:rPr>
              <w:t xml:space="preserve"> online</w:t>
            </w:r>
          </w:p>
        </w:tc>
      </w:tr>
      <w:tr w:rsidR="00B76F8D" w:rsidRPr="001B7BFF" w14:paraId="376D86D0" w14:textId="77777777" w:rsidTr="009209BE">
        <w:trPr>
          <w:trHeight w:hRule="exact" w:val="262"/>
        </w:trPr>
        <w:tc>
          <w:tcPr>
            <w:tcW w:w="2245" w:type="dxa"/>
            <w:vAlign w:val="center"/>
          </w:tcPr>
          <w:p w14:paraId="4E1141AA" w14:textId="77777777" w:rsidR="00B76F8D" w:rsidRPr="001B7BFF" w:rsidRDefault="00B76F8D" w:rsidP="00B76F8D">
            <w:pPr>
              <w:rPr>
                <w:sz w:val="20"/>
                <w:szCs w:val="20"/>
              </w:rPr>
            </w:pPr>
            <w:r w:rsidRPr="001B7BFF">
              <w:rPr>
                <w:sz w:val="20"/>
                <w:szCs w:val="20"/>
              </w:rPr>
              <w:t>Physical Science</w:t>
            </w:r>
          </w:p>
        </w:tc>
        <w:tc>
          <w:tcPr>
            <w:tcW w:w="1170" w:type="dxa"/>
            <w:vAlign w:val="center"/>
          </w:tcPr>
          <w:p w14:paraId="0710F698" w14:textId="36CF598B" w:rsidR="00B76F8D" w:rsidRPr="001B7BFF" w:rsidRDefault="00B76F8D" w:rsidP="00B76F8D">
            <w:pPr>
              <w:jc w:val="center"/>
              <w:rPr>
                <w:sz w:val="20"/>
                <w:szCs w:val="20"/>
              </w:rPr>
            </w:pPr>
            <w:r>
              <w:rPr>
                <w:sz w:val="20"/>
                <w:szCs w:val="20"/>
              </w:rPr>
              <w:t>5</w:t>
            </w:r>
          </w:p>
        </w:tc>
        <w:tc>
          <w:tcPr>
            <w:tcW w:w="1539" w:type="dxa"/>
            <w:vAlign w:val="center"/>
          </w:tcPr>
          <w:p w14:paraId="30D0E4E9" w14:textId="6D91CA9F" w:rsidR="00B76F8D" w:rsidRPr="001B7BFF" w:rsidRDefault="00B76F8D" w:rsidP="00B76F8D">
            <w:pPr>
              <w:jc w:val="center"/>
              <w:rPr>
                <w:sz w:val="20"/>
                <w:szCs w:val="20"/>
              </w:rPr>
            </w:pPr>
            <w:r w:rsidRPr="0097690E">
              <w:rPr>
                <w:sz w:val="20"/>
                <w:szCs w:val="20"/>
              </w:rPr>
              <w:t>50</w:t>
            </w:r>
          </w:p>
        </w:tc>
        <w:tc>
          <w:tcPr>
            <w:tcW w:w="4491" w:type="dxa"/>
            <w:vAlign w:val="center"/>
          </w:tcPr>
          <w:p w14:paraId="58EA8141" w14:textId="2EBD1C70" w:rsidR="00B76F8D" w:rsidRPr="001B7BFF" w:rsidRDefault="00B76F8D" w:rsidP="00B76F8D">
            <w:pPr>
              <w:pStyle w:val="NoSpacing"/>
              <w:rPr>
                <w:rFonts w:ascii="Times New Roman" w:hAnsi="Times New Roman"/>
              </w:rPr>
            </w:pPr>
            <w:r w:rsidRPr="001B7BFF">
              <w:rPr>
                <w:rFonts w:ascii="Times New Roman" w:hAnsi="Times New Roman"/>
              </w:rPr>
              <w:t>Grades 6</w:t>
            </w:r>
            <w:r w:rsidRPr="001B7BFF">
              <w:rPr>
                <w:rFonts w:ascii="Times New Roman" w:hAnsi="Times New Roman"/>
                <w:vertAlign w:val="superscript"/>
              </w:rPr>
              <w:t>th</w:t>
            </w:r>
            <w:r w:rsidRPr="001B7BFF">
              <w:rPr>
                <w:rFonts w:ascii="Times New Roman" w:hAnsi="Times New Roman"/>
              </w:rPr>
              <w:t xml:space="preserve"> – 12</w:t>
            </w:r>
            <w:r w:rsidRPr="001B7BFF">
              <w:rPr>
                <w:rFonts w:ascii="Times New Roman" w:hAnsi="Times New Roman"/>
                <w:vertAlign w:val="superscript"/>
              </w:rPr>
              <w:t>th</w:t>
            </w:r>
            <w:r w:rsidRPr="001B7BFF">
              <w:rPr>
                <w:rFonts w:ascii="Times New Roman" w:hAnsi="Times New Roman"/>
              </w:rPr>
              <w:t xml:space="preserve"> Curriculum &amp; Pedagogy</w:t>
            </w:r>
            <w:r>
              <w:rPr>
                <w:rFonts w:ascii="Times New Roman" w:hAnsi="Times New Roman"/>
              </w:rPr>
              <w:t xml:space="preserve"> online</w:t>
            </w:r>
          </w:p>
        </w:tc>
      </w:tr>
      <w:tr w:rsidR="00B76F8D" w:rsidRPr="001B7BFF" w14:paraId="5078D042" w14:textId="77777777" w:rsidTr="009209BE">
        <w:trPr>
          <w:trHeight w:hRule="exact" w:val="271"/>
        </w:trPr>
        <w:tc>
          <w:tcPr>
            <w:tcW w:w="2245" w:type="dxa"/>
            <w:vAlign w:val="center"/>
          </w:tcPr>
          <w:p w14:paraId="7FD99820" w14:textId="77777777" w:rsidR="00B76F8D" w:rsidRPr="001B7BFF" w:rsidRDefault="00B76F8D" w:rsidP="00B76F8D">
            <w:pPr>
              <w:rPr>
                <w:sz w:val="20"/>
                <w:szCs w:val="20"/>
              </w:rPr>
            </w:pPr>
            <w:r w:rsidRPr="001B7BFF">
              <w:rPr>
                <w:sz w:val="20"/>
                <w:szCs w:val="20"/>
              </w:rPr>
              <w:t>Social Studies</w:t>
            </w:r>
          </w:p>
        </w:tc>
        <w:tc>
          <w:tcPr>
            <w:tcW w:w="1170" w:type="dxa"/>
            <w:vAlign w:val="center"/>
          </w:tcPr>
          <w:p w14:paraId="59ADF72A" w14:textId="78BD6228" w:rsidR="00B76F8D" w:rsidRPr="001B7BFF" w:rsidRDefault="00B76F8D" w:rsidP="00B76F8D">
            <w:pPr>
              <w:jc w:val="center"/>
              <w:rPr>
                <w:sz w:val="20"/>
                <w:szCs w:val="20"/>
              </w:rPr>
            </w:pPr>
            <w:r>
              <w:rPr>
                <w:sz w:val="20"/>
                <w:szCs w:val="20"/>
              </w:rPr>
              <w:t>5</w:t>
            </w:r>
          </w:p>
        </w:tc>
        <w:tc>
          <w:tcPr>
            <w:tcW w:w="1539" w:type="dxa"/>
            <w:vAlign w:val="center"/>
          </w:tcPr>
          <w:p w14:paraId="01EFE3B3" w14:textId="4B6D70C9" w:rsidR="00B76F8D" w:rsidRPr="001B7BFF" w:rsidRDefault="00B76F8D" w:rsidP="00B76F8D">
            <w:pPr>
              <w:jc w:val="center"/>
              <w:rPr>
                <w:sz w:val="20"/>
                <w:szCs w:val="20"/>
              </w:rPr>
            </w:pPr>
            <w:r w:rsidRPr="0097690E">
              <w:rPr>
                <w:sz w:val="20"/>
                <w:szCs w:val="20"/>
              </w:rPr>
              <w:t>50</w:t>
            </w:r>
          </w:p>
        </w:tc>
        <w:tc>
          <w:tcPr>
            <w:tcW w:w="4491" w:type="dxa"/>
            <w:vAlign w:val="center"/>
          </w:tcPr>
          <w:p w14:paraId="6AFEEA8B" w14:textId="3461D787" w:rsidR="00B76F8D" w:rsidRPr="001B7BFF" w:rsidRDefault="00B76F8D" w:rsidP="00B76F8D">
            <w:pPr>
              <w:pStyle w:val="NoSpacing"/>
              <w:rPr>
                <w:rFonts w:ascii="Times New Roman" w:hAnsi="Times New Roman"/>
              </w:rPr>
            </w:pPr>
            <w:r w:rsidRPr="001B7BFF">
              <w:rPr>
                <w:rFonts w:ascii="Times New Roman" w:hAnsi="Times New Roman"/>
              </w:rPr>
              <w:t>Grades 4th – 8</w:t>
            </w:r>
            <w:r w:rsidRPr="001B7BFF">
              <w:rPr>
                <w:rFonts w:ascii="Times New Roman" w:hAnsi="Times New Roman"/>
                <w:vertAlign w:val="superscript"/>
              </w:rPr>
              <w:t>th</w:t>
            </w:r>
            <w:r w:rsidRPr="001B7BFF">
              <w:rPr>
                <w:rFonts w:ascii="Times New Roman" w:hAnsi="Times New Roman"/>
              </w:rPr>
              <w:t xml:space="preserve"> Curriculum &amp; Pedagogy</w:t>
            </w:r>
            <w:r>
              <w:rPr>
                <w:rFonts w:ascii="Times New Roman" w:hAnsi="Times New Roman"/>
              </w:rPr>
              <w:t xml:space="preserve"> online</w:t>
            </w:r>
          </w:p>
        </w:tc>
      </w:tr>
      <w:tr w:rsidR="00B76F8D" w:rsidRPr="001B7BFF" w14:paraId="1C17F90D" w14:textId="77777777" w:rsidTr="009209BE">
        <w:trPr>
          <w:trHeight w:hRule="exact" w:val="280"/>
        </w:trPr>
        <w:tc>
          <w:tcPr>
            <w:tcW w:w="2245" w:type="dxa"/>
            <w:vAlign w:val="center"/>
          </w:tcPr>
          <w:p w14:paraId="45DA44D3" w14:textId="77777777" w:rsidR="00B76F8D" w:rsidRPr="001B7BFF" w:rsidRDefault="00B76F8D" w:rsidP="00B76F8D">
            <w:pPr>
              <w:rPr>
                <w:sz w:val="20"/>
                <w:szCs w:val="20"/>
              </w:rPr>
            </w:pPr>
            <w:r w:rsidRPr="001B7BFF">
              <w:rPr>
                <w:sz w:val="20"/>
                <w:szCs w:val="20"/>
              </w:rPr>
              <w:t>ELAR</w:t>
            </w:r>
          </w:p>
        </w:tc>
        <w:tc>
          <w:tcPr>
            <w:tcW w:w="1170" w:type="dxa"/>
            <w:vAlign w:val="center"/>
          </w:tcPr>
          <w:p w14:paraId="618F2C1D" w14:textId="7BBB997A" w:rsidR="00B76F8D" w:rsidRPr="001B7BFF" w:rsidRDefault="00B76F8D" w:rsidP="00B76F8D">
            <w:pPr>
              <w:jc w:val="center"/>
              <w:rPr>
                <w:sz w:val="20"/>
                <w:szCs w:val="20"/>
              </w:rPr>
            </w:pPr>
            <w:r>
              <w:rPr>
                <w:sz w:val="20"/>
                <w:szCs w:val="20"/>
              </w:rPr>
              <w:t>5</w:t>
            </w:r>
          </w:p>
        </w:tc>
        <w:tc>
          <w:tcPr>
            <w:tcW w:w="1539" w:type="dxa"/>
            <w:vAlign w:val="center"/>
          </w:tcPr>
          <w:p w14:paraId="4C9C5017" w14:textId="70B52064" w:rsidR="00B76F8D" w:rsidRPr="001B7BFF" w:rsidRDefault="00B76F8D" w:rsidP="00B76F8D">
            <w:pPr>
              <w:jc w:val="center"/>
              <w:rPr>
                <w:sz w:val="20"/>
                <w:szCs w:val="20"/>
              </w:rPr>
            </w:pPr>
            <w:r w:rsidRPr="0097690E">
              <w:rPr>
                <w:sz w:val="20"/>
                <w:szCs w:val="20"/>
              </w:rPr>
              <w:t>50</w:t>
            </w:r>
          </w:p>
        </w:tc>
        <w:tc>
          <w:tcPr>
            <w:tcW w:w="4491" w:type="dxa"/>
            <w:vAlign w:val="center"/>
          </w:tcPr>
          <w:p w14:paraId="23B9705A" w14:textId="3DFCEFDA" w:rsidR="00B76F8D" w:rsidRPr="001B7BFF" w:rsidRDefault="00B76F8D" w:rsidP="00B76F8D">
            <w:pPr>
              <w:pStyle w:val="NoSpacing"/>
              <w:rPr>
                <w:rFonts w:ascii="Times New Roman" w:hAnsi="Times New Roman"/>
              </w:rPr>
            </w:pPr>
            <w:r w:rsidRPr="001B7BFF">
              <w:rPr>
                <w:rFonts w:ascii="Times New Roman" w:hAnsi="Times New Roman"/>
              </w:rPr>
              <w:t>Grades 4</w:t>
            </w:r>
            <w:r w:rsidRPr="001B7BFF">
              <w:rPr>
                <w:rFonts w:ascii="Times New Roman" w:hAnsi="Times New Roman"/>
                <w:vertAlign w:val="superscript"/>
              </w:rPr>
              <w:t>th</w:t>
            </w:r>
            <w:r w:rsidRPr="001B7BFF">
              <w:rPr>
                <w:rFonts w:ascii="Times New Roman" w:hAnsi="Times New Roman"/>
              </w:rPr>
              <w:t xml:space="preserve"> – 8</w:t>
            </w:r>
            <w:r w:rsidRPr="001B7BFF">
              <w:rPr>
                <w:rFonts w:ascii="Times New Roman" w:hAnsi="Times New Roman"/>
                <w:vertAlign w:val="superscript"/>
              </w:rPr>
              <w:t>th</w:t>
            </w:r>
            <w:r w:rsidRPr="001B7BFF">
              <w:rPr>
                <w:rFonts w:ascii="Times New Roman" w:hAnsi="Times New Roman"/>
              </w:rPr>
              <w:t xml:space="preserve"> Curriculum &amp; Pedagogy</w:t>
            </w:r>
            <w:r>
              <w:rPr>
                <w:rFonts w:ascii="Times New Roman" w:hAnsi="Times New Roman"/>
              </w:rPr>
              <w:t xml:space="preserve"> online</w:t>
            </w:r>
          </w:p>
        </w:tc>
      </w:tr>
      <w:tr w:rsidR="0044794E" w:rsidRPr="001B7BFF" w14:paraId="569D92AD" w14:textId="77777777" w:rsidTr="009209BE">
        <w:trPr>
          <w:trHeight w:hRule="exact" w:val="352"/>
        </w:trPr>
        <w:tc>
          <w:tcPr>
            <w:tcW w:w="2245" w:type="dxa"/>
            <w:vAlign w:val="center"/>
          </w:tcPr>
          <w:p w14:paraId="5EBA1EB8" w14:textId="77777777" w:rsidR="0044794E" w:rsidRPr="001B7BFF" w:rsidRDefault="0044794E" w:rsidP="00B76F8D">
            <w:pPr>
              <w:rPr>
                <w:sz w:val="20"/>
                <w:szCs w:val="20"/>
              </w:rPr>
            </w:pPr>
            <w:r w:rsidRPr="001B7BFF">
              <w:rPr>
                <w:sz w:val="20"/>
                <w:szCs w:val="20"/>
              </w:rPr>
              <w:t>Technology Applications</w:t>
            </w:r>
          </w:p>
        </w:tc>
        <w:tc>
          <w:tcPr>
            <w:tcW w:w="1170" w:type="dxa"/>
            <w:vAlign w:val="center"/>
          </w:tcPr>
          <w:p w14:paraId="25395F1F" w14:textId="4F134858" w:rsidR="0044794E" w:rsidRPr="001B7BFF" w:rsidRDefault="0020635D" w:rsidP="00B76F8D">
            <w:pPr>
              <w:jc w:val="center"/>
              <w:rPr>
                <w:sz w:val="20"/>
                <w:szCs w:val="20"/>
              </w:rPr>
            </w:pPr>
            <w:r>
              <w:rPr>
                <w:sz w:val="20"/>
                <w:szCs w:val="20"/>
              </w:rPr>
              <w:t>5</w:t>
            </w:r>
          </w:p>
        </w:tc>
        <w:tc>
          <w:tcPr>
            <w:tcW w:w="1539" w:type="dxa"/>
            <w:vAlign w:val="center"/>
          </w:tcPr>
          <w:p w14:paraId="2502FFC8" w14:textId="224AFA61" w:rsidR="0044794E" w:rsidRPr="001B7BFF" w:rsidRDefault="0020635D" w:rsidP="00B76F8D">
            <w:pPr>
              <w:jc w:val="center"/>
              <w:rPr>
                <w:sz w:val="20"/>
                <w:szCs w:val="20"/>
              </w:rPr>
            </w:pPr>
            <w:r>
              <w:rPr>
                <w:sz w:val="20"/>
                <w:szCs w:val="20"/>
              </w:rPr>
              <w:t>50</w:t>
            </w:r>
          </w:p>
        </w:tc>
        <w:tc>
          <w:tcPr>
            <w:tcW w:w="4491" w:type="dxa"/>
            <w:vAlign w:val="center"/>
          </w:tcPr>
          <w:p w14:paraId="7F1B551F" w14:textId="3CEDEA06" w:rsidR="0044794E" w:rsidRPr="001B7BFF" w:rsidRDefault="0044794E" w:rsidP="00B76F8D">
            <w:pPr>
              <w:pStyle w:val="NoSpacing"/>
              <w:rPr>
                <w:rFonts w:ascii="Times New Roman" w:hAnsi="Times New Roman"/>
              </w:rPr>
            </w:pPr>
            <w:r w:rsidRPr="001B7BFF">
              <w:rPr>
                <w:rFonts w:ascii="Times New Roman" w:hAnsi="Times New Roman"/>
              </w:rPr>
              <w:t>Grades EC – 12</w:t>
            </w:r>
            <w:r w:rsidRPr="001B7BFF">
              <w:rPr>
                <w:rFonts w:ascii="Times New Roman" w:hAnsi="Times New Roman"/>
                <w:vertAlign w:val="superscript"/>
              </w:rPr>
              <w:t>th</w:t>
            </w:r>
            <w:r w:rsidRPr="001B7BFF">
              <w:rPr>
                <w:rFonts w:ascii="Times New Roman" w:hAnsi="Times New Roman"/>
              </w:rPr>
              <w:t xml:space="preserve"> Curriculum &amp; Pedagogy</w:t>
            </w:r>
            <w:r w:rsidR="00B76F8D">
              <w:rPr>
                <w:rFonts w:ascii="Times New Roman" w:hAnsi="Times New Roman"/>
              </w:rPr>
              <w:t xml:space="preserve"> online</w:t>
            </w:r>
          </w:p>
        </w:tc>
      </w:tr>
      <w:tr w:rsidR="00D412EC" w:rsidRPr="001B7BFF" w14:paraId="5ABDFCFB" w14:textId="77777777" w:rsidTr="009209BE">
        <w:trPr>
          <w:trHeight w:hRule="exact" w:val="432"/>
        </w:trPr>
        <w:tc>
          <w:tcPr>
            <w:tcW w:w="2245" w:type="dxa"/>
            <w:vAlign w:val="center"/>
          </w:tcPr>
          <w:p w14:paraId="7610DFF8" w14:textId="41C6DB23" w:rsidR="00D412EC" w:rsidRPr="001B7BFF" w:rsidRDefault="00D412EC" w:rsidP="00B76F8D">
            <w:pPr>
              <w:rPr>
                <w:b/>
                <w:sz w:val="20"/>
                <w:szCs w:val="20"/>
              </w:rPr>
            </w:pPr>
            <w:r w:rsidRPr="001B7BFF">
              <w:rPr>
                <w:b/>
                <w:sz w:val="20"/>
                <w:szCs w:val="20"/>
              </w:rPr>
              <w:t>TOTAL</w:t>
            </w:r>
            <w:r w:rsidR="0020635D">
              <w:rPr>
                <w:b/>
                <w:sz w:val="20"/>
                <w:szCs w:val="20"/>
              </w:rPr>
              <w:t xml:space="preserve"> per category</w:t>
            </w:r>
          </w:p>
        </w:tc>
        <w:tc>
          <w:tcPr>
            <w:tcW w:w="1170" w:type="dxa"/>
            <w:vAlign w:val="center"/>
          </w:tcPr>
          <w:p w14:paraId="006D273B" w14:textId="4D3CEA74" w:rsidR="00D412EC" w:rsidRPr="001B7BFF" w:rsidRDefault="0020635D" w:rsidP="00B76F8D">
            <w:pPr>
              <w:jc w:val="center"/>
              <w:rPr>
                <w:b/>
                <w:sz w:val="20"/>
                <w:szCs w:val="20"/>
              </w:rPr>
            </w:pPr>
            <w:r>
              <w:rPr>
                <w:b/>
                <w:sz w:val="20"/>
                <w:szCs w:val="20"/>
              </w:rPr>
              <w:t>5</w:t>
            </w:r>
          </w:p>
        </w:tc>
        <w:tc>
          <w:tcPr>
            <w:tcW w:w="1539" w:type="dxa"/>
            <w:vAlign w:val="center"/>
          </w:tcPr>
          <w:p w14:paraId="7686B8E7" w14:textId="0DF39269" w:rsidR="00D412EC" w:rsidRPr="001B7BFF" w:rsidRDefault="0020635D" w:rsidP="00B76F8D">
            <w:pPr>
              <w:jc w:val="center"/>
              <w:rPr>
                <w:b/>
                <w:sz w:val="20"/>
                <w:szCs w:val="20"/>
              </w:rPr>
            </w:pPr>
            <w:r>
              <w:rPr>
                <w:b/>
                <w:sz w:val="20"/>
                <w:szCs w:val="20"/>
              </w:rPr>
              <w:t>50</w:t>
            </w:r>
          </w:p>
        </w:tc>
        <w:tc>
          <w:tcPr>
            <w:tcW w:w="4491" w:type="dxa"/>
            <w:vAlign w:val="center"/>
          </w:tcPr>
          <w:p w14:paraId="29707825" w14:textId="77777777" w:rsidR="00D412EC" w:rsidRPr="001B7BFF" w:rsidRDefault="00D412EC" w:rsidP="00B76F8D">
            <w:pPr>
              <w:rPr>
                <w:b/>
                <w:sz w:val="20"/>
                <w:szCs w:val="20"/>
              </w:rPr>
            </w:pPr>
          </w:p>
        </w:tc>
      </w:tr>
    </w:tbl>
    <w:p w14:paraId="290231BA" w14:textId="77777777" w:rsidR="0044794E" w:rsidRPr="001B7BFF" w:rsidRDefault="0044794E" w:rsidP="00406C8C">
      <w:pPr>
        <w:rPr>
          <w:b/>
          <w:sz w:val="22"/>
          <w:szCs w:val="22"/>
        </w:rPr>
      </w:pPr>
    </w:p>
    <w:p w14:paraId="41A301BC" w14:textId="67CC9433" w:rsidR="00406C8C" w:rsidRPr="001B7BFF" w:rsidRDefault="00406C8C" w:rsidP="00342D65">
      <w:pPr>
        <w:spacing w:after="120"/>
        <w:jc w:val="both"/>
        <w:rPr>
          <w:bCs/>
        </w:rPr>
      </w:pPr>
      <w:r w:rsidRPr="001B7BFF">
        <w:rPr>
          <w:bCs/>
          <w:i/>
          <w:iCs/>
        </w:rPr>
        <w:t xml:space="preserve">Content </w:t>
      </w:r>
      <w:r w:rsidR="0044794E" w:rsidRPr="001B7BFF">
        <w:rPr>
          <w:bCs/>
          <w:i/>
          <w:iCs/>
        </w:rPr>
        <w:t>Pedagogy</w:t>
      </w:r>
      <w:r w:rsidRPr="001B7BFF">
        <w:rPr>
          <w:bCs/>
          <w:i/>
          <w:iCs/>
        </w:rPr>
        <w:t xml:space="preserve"> – Math</w:t>
      </w:r>
      <w:r w:rsidR="0044794E" w:rsidRPr="001B7BFF">
        <w:rPr>
          <w:bCs/>
          <w:i/>
          <w:iCs/>
        </w:rPr>
        <w:t>ematics</w:t>
      </w:r>
      <w:r w:rsidRPr="001B7BFF">
        <w:rPr>
          <w:bCs/>
          <w:i/>
          <w:iCs/>
        </w:rPr>
        <w:t>, Grades 4-8 (</w:t>
      </w:r>
      <w:r w:rsidR="00B76F8D">
        <w:rPr>
          <w:bCs/>
          <w:i/>
          <w:iCs/>
        </w:rPr>
        <w:t>Five</w:t>
      </w:r>
      <w:r w:rsidRPr="001B7BFF">
        <w:rPr>
          <w:bCs/>
          <w:i/>
          <w:iCs/>
        </w:rPr>
        <w:t xml:space="preserve"> Module</w:t>
      </w:r>
      <w:r w:rsidR="00B76F8D">
        <w:rPr>
          <w:bCs/>
          <w:i/>
          <w:iCs/>
        </w:rPr>
        <w:t>s</w:t>
      </w:r>
      <w:r w:rsidRPr="001B7BFF">
        <w:rPr>
          <w:bCs/>
          <w:i/>
          <w:iCs/>
        </w:rPr>
        <w:t>)</w:t>
      </w:r>
      <w:r w:rsidR="00296707">
        <w:rPr>
          <w:bCs/>
          <w:i/>
          <w:iCs/>
        </w:rPr>
        <w:t xml:space="preserve">: </w:t>
      </w:r>
      <w:r w:rsidRPr="001B7BFF">
        <w:rPr>
          <w:bCs/>
        </w:rPr>
        <w:t>In this course, students will be able to master knowledge and skills in the areas of number concepts; patterns and algebra; geometry and measurement; probability and statistics; mathematical processes and perspectives; and mathematical learning, instruction, and assessment. Additionally, students will be able to master knowledge and skills in the areas of scientific inquiry and processes; physical science; life science; earth and space science; and science learning, instruction, and assessment.</w:t>
      </w:r>
    </w:p>
    <w:p w14:paraId="18E508B3" w14:textId="2E5E6729" w:rsidR="0044794E" w:rsidRPr="001B7BFF" w:rsidRDefault="0044794E" w:rsidP="00342D65">
      <w:pPr>
        <w:spacing w:after="120"/>
        <w:jc w:val="both"/>
        <w:rPr>
          <w:bCs/>
        </w:rPr>
      </w:pPr>
      <w:r w:rsidRPr="001B7BFF">
        <w:rPr>
          <w:bCs/>
          <w:i/>
          <w:iCs/>
        </w:rPr>
        <w:t>Content Pedagogy – Science, Grades 4-8 (</w:t>
      </w:r>
      <w:r w:rsidR="00B76F8D">
        <w:rPr>
          <w:bCs/>
          <w:i/>
          <w:iCs/>
        </w:rPr>
        <w:t>Five</w:t>
      </w:r>
      <w:r w:rsidRPr="001B7BFF">
        <w:rPr>
          <w:bCs/>
          <w:i/>
          <w:iCs/>
        </w:rPr>
        <w:t xml:space="preserve"> Module</w:t>
      </w:r>
      <w:r w:rsidR="00B76F8D">
        <w:rPr>
          <w:bCs/>
          <w:i/>
          <w:iCs/>
        </w:rPr>
        <w:t>s</w:t>
      </w:r>
      <w:r w:rsidRPr="001B7BFF">
        <w:rPr>
          <w:bCs/>
          <w:i/>
          <w:iCs/>
        </w:rPr>
        <w:t>)</w:t>
      </w:r>
      <w:r w:rsidR="00296707">
        <w:rPr>
          <w:bCs/>
          <w:i/>
          <w:iCs/>
        </w:rPr>
        <w:t xml:space="preserve">: </w:t>
      </w:r>
      <w:r w:rsidRPr="001B7BFF">
        <w:rPr>
          <w:bCs/>
        </w:rPr>
        <w:t>In this module, students will be able to master knowledge and skills in the areas of scientific inquiry and processes; physical science; life science; earth and space science; and science learning, instruction, and assessment.</w:t>
      </w:r>
    </w:p>
    <w:p w14:paraId="2E0F9405" w14:textId="76A84DC8" w:rsidR="00406C8C" w:rsidRPr="001B7BFF" w:rsidRDefault="00406C8C" w:rsidP="00342D65">
      <w:pPr>
        <w:spacing w:after="120"/>
        <w:jc w:val="both"/>
        <w:rPr>
          <w:bCs/>
        </w:rPr>
      </w:pPr>
      <w:r w:rsidRPr="001B7BFF">
        <w:rPr>
          <w:bCs/>
          <w:i/>
          <w:iCs/>
        </w:rPr>
        <w:t>Content</w:t>
      </w:r>
      <w:r w:rsidR="0044794E" w:rsidRPr="001B7BFF">
        <w:rPr>
          <w:bCs/>
          <w:i/>
          <w:iCs/>
        </w:rPr>
        <w:t xml:space="preserve"> Pedagogy</w:t>
      </w:r>
      <w:r w:rsidRPr="001B7BFF">
        <w:rPr>
          <w:bCs/>
          <w:i/>
          <w:iCs/>
        </w:rPr>
        <w:t xml:space="preserve"> – Social Studies, Grades 4-8 (</w:t>
      </w:r>
      <w:r w:rsidR="00B76F8D">
        <w:rPr>
          <w:bCs/>
          <w:i/>
          <w:iCs/>
        </w:rPr>
        <w:t>Five</w:t>
      </w:r>
      <w:r w:rsidRPr="001B7BFF">
        <w:rPr>
          <w:bCs/>
          <w:i/>
          <w:iCs/>
        </w:rPr>
        <w:t xml:space="preserve"> Module</w:t>
      </w:r>
      <w:r w:rsidR="00B76F8D">
        <w:rPr>
          <w:bCs/>
          <w:i/>
          <w:iCs/>
        </w:rPr>
        <w:t>s</w:t>
      </w:r>
      <w:r w:rsidRPr="001B7BFF">
        <w:rPr>
          <w:bCs/>
          <w:i/>
          <w:iCs/>
        </w:rPr>
        <w:t>)</w:t>
      </w:r>
      <w:r w:rsidR="00296707">
        <w:rPr>
          <w:bCs/>
          <w:i/>
          <w:iCs/>
        </w:rPr>
        <w:t xml:space="preserve">: </w:t>
      </w:r>
      <w:r w:rsidRPr="001B7BFF">
        <w:rPr>
          <w:bCs/>
        </w:rPr>
        <w:t>In this course, students will be able to master knowledge and skills in the areas of history; geography; economics; government and citizenship; culture, science, technology.</w:t>
      </w:r>
    </w:p>
    <w:p w14:paraId="034D5115" w14:textId="44951C89" w:rsidR="00406C8C" w:rsidRDefault="00406C8C" w:rsidP="00342D65">
      <w:pPr>
        <w:spacing w:after="120"/>
        <w:jc w:val="both"/>
        <w:rPr>
          <w:bCs/>
        </w:rPr>
      </w:pPr>
      <w:r w:rsidRPr="001B7BFF">
        <w:rPr>
          <w:bCs/>
          <w:i/>
          <w:iCs/>
        </w:rPr>
        <w:t xml:space="preserve">Content </w:t>
      </w:r>
      <w:r w:rsidR="0044794E" w:rsidRPr="001B7BFF">
        <w:rPr>
          <w:bCs/>
          <w:i/>
          <w:iCs/>
        </w:rPr>
        <w:t>Pedagogy</w:t>
      </w:r>
      <w:r w:rsidRPr="001B7BFF">
        <w:rPr>
          <w:bCs/>
          <w:i/>
          <w:iCs/>
        </w:rPr>
        <w:t xml:space="preserve"> – English Language Arts &amp; Reading, Grades 4-8 (</w:t>
      </w:r>
      <w:r w:rsidR="00B76F8D">
        <w:rPr>
          <w:bCs/>
          <w:i/>
          <w:iCs/>
        </w:rPr>
        <w:t>Five</w:t>
      </w:r>
      <w:r w:rsidRPr="001B7BFF">
        <w:rPr>
          <w:bCs/>
          <w:i/>
          <w:iCs/>
        </w:rPr>
        <w:t xml:space="preserve"> Module</w:t>
      </w:r>
      <w:r w:rsidR="00B76F8D">
        <w:rPr>
          <w:bCs/>
          <w:i/>
          <w:iCs/>
        </w:rPr>
        <w:t>s</w:t>
      </w:r>
      <w:r w:rsidRPr="001B7BFF">
        <w:rPr>
          <w:bCs/>
          <w:i/>
          <w:iCs/>
        </w:rPr>
        <w:t>)</w:t>
      </w:r>
      <w:r w:rsidR="00296707">
        <w:rPr>
          <w:bCs/>
          <w:i/>
          <w:iCs/>
        </w:rPr>
        <w:t xml:space="preserve">: </w:t>
      </w:r>
      <w:r w:rsidRPr="001B7BFF">
        <w:rPr>
          <w:bCs/>
        </w:rPr>
        <w:t>In this course, students will be able to master knowledge and skills in the areas of oral language, early literacy development; word identification &amp; reading fluency; reading comprehension and assessment &amp; reading applications; written language &amp; viewing and representing; study and inquiry skills.</w:t>
      </w:r>
    </w:p>
    <w:p w14:paraId="76AAB21A" w14:textId="0E6A9EF8" w:rsidR="00256580" w:rsidRDefault="00256580" w:rsidP="00342D65">
      <w:pPr>
        <w:spacing w:after="120"/>
        <w:jc w:val="both"/>
      </w:pPr>
      <w:r w:rsidRPr="00256580">
        <w:rPr>
          <w:bCs/>
          <w:i/>
          <w:iCs/>
        </w:rPr>
        <w:t xml:space="preserve">Science of Teaching Reading (STR) – English Language Arts &amp; Reading, Grades 4-8; </w:t>
      </w:r>
      <w:r w:rsidRPr="00256580">
        <w:t>The ELAR 4-8 Candidates need to take the following two courses as part of the requirement of Science of Teaching Reading (STR)</w:t>
      </w:r>
      <w:r>
        <w:t xml:space="preserve">. </w:t>
      </w:r>
    </w:p>
    <w:p w14:paraId="2B613E2D" w14:textId="1DAF80D0" w:rsidR="00256580" w:rsidRPr="009209BE" w:rsidRDefault="00256580" w:rsidP="00B43EE8">
      <w:pPr>
        <w:pStyle w:val="ListParagraph"/>
        <w:numPr>
          <w:ilvl w:val="0"/>
          <w:numId w:val="58"/>
        </w:numPr>
        <w:spacing w:after="120"/>
        <w:jc w:val="both"/>
        <w:rPr>
          <w:rFonts w:ascii="Times New Roman" w:hAnsi="Times New Roman"/>
          <w:sz w:val="24"/>
          <w:szCs w:val="24"/>
        </w:rPr>
      </w:pPr>
      <w:r w:rsidRPr="009209BE">
        <w:rPr>
          <w:rFonts w:ascii="Times New Roman" w:hAnsi="Times New Roman"/>
          <w:sz w:val="24"/>
          <w:szCs w:val="24"/>
        </w:rPr>
        <w:lastRenderedPageBreak/>
        <w:t>ENGL 3329 Principles in Reading and Writing Cr. 3. (3-0). This course examines evidence-based principles of literacy development and learning in upper elementary school children. Specifically, we will discuss the developmental stages of language, reading, and writing for children in these grade levels and focus on designing, implementing, adapting, and evaluating literacy instruction to meet the needs of all learners, including struggling and gifted readers/</w:t>
      </w:r>
      <w:proofErr w:type="gramStart"/>
      <w:r w:rsidRPr="009209BE">
        <w:rPr>
          <w:rFonts w:ascii="Times New Roman" w:hAnsi="Times New Roman"/>
          <w:sz w:val="24"/>
          <w:szCs w:val="24"/>
        </w:rPr>
        <w:t>writers</w:t>
      </w:r>
      <w:proofErr w:type="gramEnd"/>
    </w:p>
    <w:p w14:paraId="70ED6F25" w14:textId="420A13B2" w:rsidR="00256580" w:rsidRPr="009209BE" w:rsidRDefault="00256580" w:rsidP="00B43EE8">
      <w:pPr>
        <w:pStyle w:val="ListParagraph"/>
        <w:numPr>
          <w:ilvl w:val="0"/>
          <w:numId w:val="58"/>
        </w:numPr>
        <w:spacing w:after="120"/>
        <w:jc w:val="both"/>
        <w:rPr>
          <w:rFonts w:ascii="Times New Roman" w:hAnsi="Times New Roman"/>
          <w:sz w:val="24"/>
          <w:szCs w:val="24"/>
        </w:rPr>
      </w:pPr>
      <w:r w:rsidRPr="009209BE">
        <w:rPr>
          <w:rFonts w:ascii="Times New Roman" w:hAnsi="Times New Roman"/>
          <w:sz w:val="24"/>
          <w:szCs w:val="24"/>
        </w:rPr>
        <w:t>ENGL 3330 Literacy Assessment and Intervention Cr:3. (3-0). This course focuses on a variety of methods for assessing literacy abilities and recognizing literacy problems. Students will learn how to develop instructional interventions to address identified areas of need to promote learners’ success. Students will practice techniques for diagnosing reading problems as well as instructional strategies for addressing them in the classroom.</w:t>
      </w:r>
    </w:p>
    <w:p w14:paraId="0B90A198" w14:textId="3DC9E270" w:rsidR="00406C8C" w:rsidRPr="001B7BFF" w:rsidRDefault="00406C8C" w:rsidP="00342D65">
      <w:pPr>
        <w:spacing w:after="120"/>
        <w:jc w:val="both"/>
        <w:rPr>
          <w:bCs/>
        </w:rPr>
      </w:pPr>
      <w:r w:rsidRPr="001B7BFF">
        <w:rPr>
          <w:bCs/>
          <w:i/>
          <w:iCs/>
        </w:rPr>
        <w:t xml:space="preserve">Content </w:t>
      </w:r>
      <w:r w:rsidR="0044794E" w:rsidRPr="001B7BFF">
        <w:rPr>
          <w:bCs/>
          <w:i/>
          <w:iCs/>
        </w:rPr>
        <w:t>Pedagogy</w:t>
      </w:r>
      <w:r w:rsidRPr="001B7BFF">
        <w:rPr>
          <w:bCs/>
          <w:i/>
          <w:iCs/>
        </w:rPr>
        <w:t xml:space="preserve"> – Physical Science, Grades </w:t>
      </w:r>
      <w:r w:rsidR="0044794E" w:rsidRPr="001B7BFF">
        <w:rPr>
          <w:bCs/>
          <w:i/>
          <w:iCs/>
        </w:rPr>
        <w:t>6</w:t>
      </w:r>
      <w:r w:rsidRPr="001B7BFF">
        <w:rPr>
          <w:bCs/>
          <w:i/>
          <w:iCs/>
        </w:rPr>
        <w:t>-12 (</w:t>
      </w:r>
      <w:r w:rsidR="00B76F8D">
        <w:rPr>
          <w:bCs/>
          <w:i/>
          <w:iCs/>
        </w:rPr>
        <w:t>Five</w:t>
      </w:r>
      <w:r w:rsidRPr="001B7BFF">
        <w:rPr>
          <w:bCs/>
          <w:i/>
          <w:iCs/>
        </w:rPr>
        <w:t xml:space="preserve"> Module</w:t>
      </w:r>
      <w:r w:rsidR="00B76F8D">
        <w:rPr>
          <w:bCs/>
          <w:i/>
          <w:iCs/>
        </w:rPr>
        <w:t>s</w:t>
      </w:r>
      <w:r w:rsidRPr="001B7BFF">
        <w:rPr>
          <w:bCs/>
          <w:i/>
          <w:iCs/>
        </w:rPr>
        <w:t>)</w:t>
      </w:r>
      <w:r w:rsidR="00296707">
        <w:rPr>
          <w:bCs/>
          <w:i/>
          <w:iCs/>
        </w:rPr>
        <w:t xml:space="preserve">: </w:t>
      </w:r>
      <w:r w:rsidRPr="001B7BFF">
        <w:rPr>
          <w:bCs/>
        </w:rPr>
        <w:t>In this course, students will be able to master knowledge and skills in the areas of scientific inquiry and processes; physics; chemistry; science learning, instruction, and assessment.</w:t>
      </w:r>
    </w:p>
    <w:p w14:paraId="0CF22165" w14:textId="0500BC28" w:rsidR="00406C8C" w:rsidRPr="001B7BFF" w:rsidRDefault="00406C8C" w:rsidP="00342D65">
      <w:pPr>
        <w:spacing w:after="120"/>
        <w:jc w:val="both"/>
      </w:pPr>
      <w:r w:rsidRPr="001B7BFF">
        <w:rPr>
          <w:bCs/>
          <w:i/>
          <w:iCs/>
        </w:rPr>
        <w:t xml:space="preserve">Content </w:t>
      </w:r>
      <w:r w:rsidR="0044794E" w:rsidRPr="001B7BFF">
        <w:rPr>
          <w:bCs/>
          <w:i/>
          <w:iCs/>
        </w:rPr>
        <w:t>Pedagogy</w:t>
      </w:r>
      <w:r w:rsidRPr="001B7BFF">
        <w:rPr>
          <w:bCs/>
          <w:i/>
          <w:iCs/>
        </w:rPr>
        <w:t xml:space="preserve"> – Technology Applications, Grades EC-12 (</w:t>
      </w:r>
      <w:r w:rsidR="00B76F8D">
        <w:rPr>
          <w:bCs/>
          <w:i/>
          <w:iCs/>
        </w:rPr>
        <w:t>Five</w:t>
      </w:r>
      <w:r w:rsidRPr="001B7BFF">
        <w:rPr>
          <w:bCs/>
          <w:i/>
          <w:iCs/>
        </w:rPr>
        <w:t xml:space="preserve"> Module</w:t>
      </w:r>
      <w:r w:rsidR="00B76F8D">
        <w:rPr>
          <w:bCs/>
          <w:i/>
          <w:iCs/>
        </w:rPr>
        <w:t>s</w:t>
      </w:r>
      <w:r w:rsidRPr="001B7BFF">
        <w:rPr>
          <w:bCs/>
          <w:i/>
          <w:iCs/>
        </w:rPr>
        <w:t>)</w:t>
      </w:r>
      <w:r w:rsidR="00296707">
        <w:rPr>
          <w:bCs/>
          <w:i/>
          <w:iCs/>
        </w:rPr>
        <w:t xml:space="preserve">; </w:t>
      </w:r>
      <w:r w:rsidRPr="001B7BFF">
        <w:rPr>
          <w:bCs/>
        </w:rPr>
        <w:t>In this course, students will be able to master knowledge and</w:t>
      </w:r>
      <w:r w:rsidRPr="001B7BFF">
        <w:t xml:space="preserve"> skills in the areas of fundamentals of technology applications; digital graphics; desktop publishing; video technology and multimedia; web-mastering.</w:t>
      </w:r>
    </w:p>
    <w:p w14:paraId="0B38394C" w14:textId="77777777" w:rsidR="00296707" w:rsidRDefault="00583ADE" w:rsidP="00296707">
      <w:pPr>
        <w:rPr>
          <w:b/>
        </w:rPr>
      </w:pPr>
      <w:r w:rsidRPr="001B7BFF">
        <w:br/>
      </w:r>
    </w:p>
    <w:p w14:paraId="61A494EF" w14:textId="77777777" w:rsidR="00296707" w:rsidRDefault="00296707" w:rsidP="00296707">
      <w:pPr>
        <w:rPr>
          <w:b/>
        </w:rPr>
      </w:pPr>
    </w:p>
    <w:p w14:paraId="4F4F619D" w14:textId="77777777" w:rsidR="00296707" w:rsidRDefault="00296707" w:rsidP="00296707">
      <w:pPr>
        <w:rPr>
          <w:b/>
        </w:rPr>
      </w:pPr>
    </w:p>
    <w:p w14:paraId="1FD15DCE" w14:textId="6B61B808" w:rsidR="007319C6" w:rsidRDefault="007319C6">
      <w:pPr>
        <w:spacing w:after="160" w:line="259" w:lineRule="auto"/>
        <w:rPr>
          <w:b/>
        </w:rPr>
      </w:pPr>
      <w:r>
        <w:rPr>
          <w:b/>
        </w:rPr>
        <w:br w:type="page"/>
      </w:r>
    </w:p>
    <w:p w14:paraId="0B2C4F46" w14:textId="3360B375" w:rsidR="0044794E" w:rsidRPr="00582896" w:rsidRDefault="004347EA" w:rsidP="00582896">
      <w:pPr>
        <w:pStyle w:val="Heading2"/>
        <w:rPr>
          <w:sz w:val="28"/>
          <w:szCs w:val="28"/>
        </w:rPr>
      </w:pPr>
      <w:bookmarkStart w:id="51" w:name="_Toc64544272"/>
      <w:r w:rsidRPr="00582896">
        <w:rPr>
          <w:sz w:val="28"/>
          <w:szCs w:val="28"/>
        </w:rPr>
        <w:lastRenderedPageBreak/>
        <w:t xml:space="preserve">3.4. </w:t>
      </w:r>
      <w:r w:rsidR="00260159" w:rsidRPr="00582896">
        <w:rPr>
          <w:sz w:val="28"/>
          <w:szCs w:val="28"/>
        </w:rPr>
        <w:t>P</w:t>
      </w:r>
      <w:r w:rsidRPr="00582896">
        <w:rPr>
          <w:sz w:val="28"/>
          <w:szCs w:val="28"/>
        </w:rPr>
        <w:t>rofessional Development Trainings</w:t>
      </w:r>
      <w:bookmarkEnd w:id="51"/>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2189"/>
        <w:gridCol w:w="2006"/>
        <w:gridCol w:w="2530"/>
      </w:tblGrid>
      <w:tr w:rsidR="00260159" w:rsidRPr="00582896" w14:paraId="089DB3C6" w14:textId="77777777" w:rsidTr="00B857DA">
        <w:trPr>
          <w:trHeight w:val="423"/>
        </w:trPr>
        <w:tc>
          <w:tcPr>
            <w:tcW w:w="2735" w:type="dxa"/>
            <w:vAlign w:val="center"/>
          </w:tcPr>
          <w:p w14:paraId="52F158E6" w14:textId="77777777" w:rsidR="00260159" w:rsidRPr="009209BE" w:rsidRDefault="00260159" w:rsidP="00702717">
            <w:pPr>
              <w:rPr>
                <w:b/>
                <w:bCs/>
              </w:rPr>
            </w:pPr>
            <w:r w:rsidRPr="009209BE">
              <w:rPr>
                <w:b/>
                <w:bCs/>
              </w:rPr>
              <w:t>COMPONENTS</w:t>
            </w:r>
          </w:p>
        </w:tc>
        <w:tc>
          <w:tcPr>
            <w:tcW w:w="2189" w:type="dxa"/>
            <w:vAlign w:val="center"/>
          </w:tcPr>
          <w:p w14:paraId="0FEC43ED" w14:textId="77777777" w:rsidR="00260159" w:rsidRPr="009209BE" w:rsidRDefault="00260159" w:rsidP="00582896">
            <w:pPr>
              <w:rPr>
                <w:b/>
                <w:bCs/>
              </w:rPr>
            </w:pPr>
            <w:r w:rsidRPr="009209BE">
              <w:rPr>
                <w:b/>
                <w:bCs/>
              </w:rPr>
              <w:t>Number of Modules</w:t>
            </w:r>
          </w:p>
        </w:tc>
        <w:tc>
          <w:tcPr>
            <w:tcW w:w="2006" w:type="dxa"/>
            <w:vAlign w:val="center"/>
          </w:tcPr>
          <w:p w14:paraId="75F6A2CD" w14:textId="77777777" w:rsidR="00260159" w:rsidRPr="009209BE" w:rsidRDefault="00260159" w:rsidP="00582896">
            <w:pPr>
              <w:rPr>
                <w:b/>
                <w:bCs/>
              </w:rPr>
            </w:pPr>
            <w:r w:rsidRPr="009209BE">
              <w:rPr>
                <w:b/>
                <w:bCs/>
              </w:rPr>
              <w:t>Number of Hours</w:t>
            </w:r>
          </w:p>
        </w:tc>
        <w:tc>
          <w:tcPr>
            <w:tcW w:w="2530" w:type="dxa"/>
            <w:vAlign w:val="center"/>
          </w:tcPr>
          <w:p w14:paraId="11D08C29" w14:textId="77777777" w:rsidR="00260159" w:rsidRPr="009209BE" w:rsidRDefault="00260159" w:rsidP="00582896">
            <w:pPr>
              <w:rPr>
                <w:b/>
                <w:bCs/>
              </w:rPr>
            </w:pPr>
            <w:r w:rsidRPr="009209BE">
              <w:rPr>
                <w:b/>
                <w:bCs/>
              </w:rPr>
              <w:t>Method of Delivery</w:t>
            </w:r>
          </w:p>
        </w:tc>
      </w:tr>
      <w:tr w:rsidR="00260159" w:rsidRPr="001B7BFF" w14:paraId="1C319DB4" w14:textId="77777777" w:rsidTr="00B857DA">
        <w:trPr>
          <w:trHeight w:hRule="exact" w:val="432"/>
        </w:trPr>
        <w:tc>
          <w:tcPr>
            <w:tcW w:w="2735" w:type="dxa"/>
            <w:vAlign w:val="center"/>
          </w:tcPr>
          <w:p w14:paraId="25067338" w14:textId="2FD40926" w:rsidR="00260159" w:rsidRPr="001B7BFF" w:rsidRDefault="00260159" w:rsidP="00702717">
            <w:pPr>
              <w:rPr>
                <w:sz w:val="20"/>
                <w:szCs w:val="20"/>
              </w:rPr>
            </w:pPr>
            <w:r w:rsidRPr="001B7BFF">
              <w:rPr>
                <w:sz w:val="20"/>
                <w:szCs w:val="20"/>
              </w:rPr>
              <w:t>Test Preparation</w:t>
            </w:r>
          </w:p>
        </w:tc>
        <w:tc>
          <w:tcPr>
            <w:tcW w:w="2189" w:type="dxa"/>
            <w:vAlign w:val="center"/>
          </w:tcPr>
          <w:p w14:paraId="037EFF58" w14:textId="77777777" w:rsidR="00260159" w:rsidRPr="001B7BFF" w:rsidRDefault="00260159" w:rsidP="00702717">
            <w:pPr>
              <w:jc w:val="center"/>
              <w:rPr>
                <w:sz w:val="20"/>
                <w:szCs w:val="20"/>
              </w:rPr>
            </w:pPr>
            <w:r w:rsidRPr="001B7BFF">
              <w:rPr>
                <w:sz w:val="20"/>
                <w:szCs w:val="20"/>
              </w:rPr>
              <w:t>1</w:t>
            </w:r>
          </w:p>
        </w:tc>
        <w:tc>
          <w:tcPr>
            <w:tcW w:w="2006" w:type="dxa"/>
            <w:vAlign w:val="center"/>
          </w:tcPr>
          <w:p w14:paraId="3A1677D6" w14:textId="70B7351C" w:rsidR="00260159" w:rsidRPr="001B7BFF" w:rsidRDefault="00780C4E" w:rsidP="00702717">
            <w:pPr>
              <w:jc w:val="center"/>
              <w:rPr>
                <w:sz w:val="20"/>
                <w:szCs w:val="20"/>
              </w:rPr>
            </w:pPr>
            <w:r w:rsidRPr="001B7BFF">
              <w:rPr>
                <w:sz w:val="20"/>
                <w:szCs w:val="20"/>
              </w:rPr>
              <w:t>6</w:t>
            </w:r>
          </w:p>
        </w:tc>
        <w:tc>
          <w:tcPr>
            <w:tcW w:w="2530" w:type="dxa"/>
            <w:vAlign w:val="center"/>
          </w:tcPr>
          <w:p w14:paraId="0B000E4F" w14:textId="0D094575" w:rsidR="00260159" w:rsidRPr="001B7BFF" w:rsidRDefault="00780C4E" w:rsidP="00780C4E">
            <w:pPr>
              <w:pStyle w:val="NoSpacing"/>
              <w:jc w:val="center"/>
              <w:rPr>
                <w:rFonts w:ascii="Times New Roman" w:hAnsi="Times New Roman"/>
              </w:rPr>
            </w:pPr>
            <w:r w:rsidRPr="001B7BFF">
              <w:rPr>
                <w:rFonts w:ascii="Times New Roman" w:hAnsi="Times New Roman"/>
              </w:rPr>
              <w:t>Face to face or online</w:t>
            </w:r>
          </w:p>
        </w:tc>
      </w:tr>
      <w:tr w:rsidR="00780C4E" w:rsidRPr="001B7BFF" w14:paraId="5F55AAC0" w14:textId="77777777" w:rsidTr="007319C6">
        <w:trPr>
          <w:trHeight w:hRule="exact" w:val="1378"/>
        </w:trPr>
        <w:tc>
          <w:tcPr>
            <w:tcW w:w="2735" w:type="dxa"/>
            <w:vAlign w:val="center"/>
          </w:tcPr>
          <w:p w14:paraId="367BD44A" w14:textId="684F8571" w:rsidR="00780C4E" w:rsidRPr="001B7BFF" w:rsidRDefault="00780C4E" w:rsidP="00780C4E">
            <w:pPr>
              <w:rPr>
                <w:sz w:val="20"/>
                <w:szCs w:val="20"/>
              </w:rPr>
            </w:pPr>
            <w:r w:rsidRPr="001B7BFF">
              <w:rPr>
                <w:sz w:val="20"/>
                <w:szCs w:val="20"/>
              </w:rPr>
              <w:t>Professional Development</w:t>
            </w:r>
          </w:p>
        </w:tc>
        <w:tc>
          <w:tcPr>
            <w:tcW w:w="2189" w:type="dxa"/>
            <w:vAlign w:val="center"/>
          </w:tcPr>
          <w:p w14:paraId="478BE2D0" w14:textId="6DCA4179" w:rsidR="00780C4E" w:rsidRPr="001B7BFF" w:rsidRDefault="00780C4E" w:rsidP="007319C6">
            <w:pPr>
              <w:rPr>
                <w:sz w:val="20"/>
                <w:szCs w:val="20"/>
                <w:highlight w:val="yellow"/>
              </w:rPr>
            </w:pPr>
            <w:r w:rsidRPr="007319C6">
              <w:rPr>
                <w:sz w:val="20"/>
                <w:szCs w:val="20"/>
              </w:rPr>
              <w:t>It can be taken out of NAU</w:t>
            </w:r>
            <w:r w:rsidR="007319C6" w:rsidRPr="0020635D">
              <w:rPr>
                <w:i/>
                <w:iCs/>
                <w:sz w:val="20"/>
                <w:szCs w:val="20"/>
              </w:rPr>
              <w:t>. It is not required</w:t>
            </w:r>
            <w:r w:rsidR="007319C6">
              <w:rPr>
                <w:sz w:val="20"/>
                <w:szCs w:val="20"/>
              </w:rPr>
              <w:t>. Only Late hire candidates may get up to 50 hours of trainings from their institution</w:t>
            </w:r>
          </w:p>
        </w:tc>
        <w:tc>
          <w:tcPr>
            <w:tcW w:w="2006" w:type="dxa"/>
            <w:vAlign w:val="center"/>
          </w:tcPr>
          <w:p w14:paraId="5C892DC9" w14:textId="37356E4A" w:rsidR="00780C4E" w:rsidRPr="001B7BFF" w:rsidRDefault="00780C4E" w:rsidP="00780C4E">
            <w:pPr>
              <w:jc w:val="center"/>
              <w:rPr>
                <w:sz w:val="20"/>
                <w:szCs w:val="20"/>
              </w:rPr>
            </w:pPr>
            <w:r w:rsidRPr="001B7BFF">
              <w:rPr>
                <w:sz w:val="20"/>
                <w:szCs w:val="20"/>
              </w:rPr>
              <w:t>50</w:t>
            </w:r>
          </w:p>
        </w:tc>
        <w:tc>
          <w:tcPr>
            <w:tcW w:w="2530" w:type="dxa"/>
            <w:vAlign w:val="center"/>
          </w:tcPr>
          <w:p w14:paraId="15AE6B43" w14:textId="43E16547" w:rsidR="00780C4E" w:rsidRPr="001B7BFF" w:rsidRDefault="00780C4E" w:rsidP="00780C4E">
            <w:pPr>
              <w:pStyle w:val="NoSpacing"/>
              <w:jc w:val="center"/>
              <w:rPr>
                <w:rFonts w:ascii="Times New Roman" w:hAnsi="Times New Roman"/>
              </w:rPr>
            </w:pPr>
            <w:r w:rsidRPr="001B7BFF">
              <w:rPr>
                <w:rFonts w:ascii="Times New Roman" w:hAnsi="Times New Roman"/>
              </w:rPr>
              <w:t>Face to face or online</w:t>
            </w:r>
          </w:p>
        </w:tc>
      </w:tr>
      <w:tr w:rsidR="00780C4E" w:rsidRPr="001B7BFF" w14:paraId="2E68A4FC" w14:textId="77777777" w:rsidTr="003F1C54">
        <w:trPr>
          <w:trHeight w:hRule="exact" w:val="721"/>
        </w:trPr>
        <w:tc>
          <w:tcPr>
            <w:tcW w:w="2735" w:type="dxa"/>
            <w:vAlign w:val="center"/>
          </w:tcPr>
          <w:p w14:paraId="7484778A" w14:textId="7F149C1A" w:rsidR="00780C4E" w:rsidRPr="001B7BFF" w:rsidRDefault="00780C4E" w:rsidP="00780C4E">
            <w:pPr>
              <w:rPr>
                <w:sz w:val="20"/>
                <w:szCs w:val="20"/>
              </w:rPr>
            </w:pPr>
            <w:r w:rsidRPr="001B7BFF">
              <w:rPr>
                <w:sz w:val="20"/>
                <w:szCs w:val="20"/>
              </w:rPr>
              <w:t>Mental Health Training</w:t>
            </w:r>
          </w:p>
        </w:tc>
        <w:tc>
          <w:tcPr>
            <w:tcW w:w="2189" w:type="dxa"/>
            <w:vAlign w:val="center"/>
          </w:tcPr>
          <w:p w14:paraId="18EAE9A3" w14:textId="5E11DF8B" w:rsidR="00780C4E" w:rsidRPr="007319C6" w:rsidRDefault="007319C6" w:rsidP="007319C6">
            <w:pPr>
              <w:rPr>
                <w:sz w:val="20"/>
                <w:szCs w:val="20"/>
              </w:rPr>
            </w:pPr>
            <w:r w:rsidRPr="007319C6">
              <w:rPr>
                <w:sz w:val="20"/>
                <w:szCs w:val="20"/>
              </w:rPr>
              <w:t xml:space="preserve">It </w:t>
            </w:r>
            <w:proofErr w:type="gramStart"/>
            <w:r w:rsidRPr="007319C6">
              <w:rPr>
                <w:sz w:val="20"/>
                <w:szCs w:val="20"/>
              </w:rPr>
              <w:t>has to</w:t>
            </w:r>
            <w:proofErr w:type="gramEnd"/>
            <w:r w:rsidRPr="007319C6">
              <w:rPr>
                <w:sz w:val="20"/>
                <w:szCs w:val="20"/>
              </w:rPr>
              <w:t xml:space="preserve"> be taken from TEA approved </w:t>
            </w:r>
            <w:r w:rsidR="003F1C54">
              <w:rPr>
                <w:sz w:val="20"/>
                <w:szCs w:val="20"/>
              </w:rPr>
              <w:t>programs</w:t>
            </w:r>
            <w:r w:rsidRPr="007319C6">
              <w:rPr>
                <w:sz w:val="20"/>
                <w:szCs w:val="20"/>
              </w:rPr>
              <w:t xml:space="preserve">. </w:t>
            </w:r>
          </w:p>
        </w:tc>
        <w:tc>
          <w:tcPr>
            <w:tcW w:w="2006" w:type="dxa"/>
            <w:vAlign w:val="center"/>
          </w:tcPr>
          <w:p w14:paraId="0711D97A" w14:textId="46ABA223" w:rsidR="00780C4E" w:rsidRPr="007319C6" w:rsidRDefault="007319C6" w:rsidP="00780C4E">
            <w:pPr>
              <w:jc w:val="center"/>
              <w:rPr>
                <w:sz w:val="20"/>
                <w:szCs w:val="20"/>
              </w:rPr>
            </w:pPr>
            <w:r w:rsidRPr="007319C6">
              <w:rPr>
                <w:sz w:val="20"/>
                <w:szCs w:val="20"/>
              </w:rPr>
              <w:t>5 hours</w:t>
            </w:r>
          </w:p>
        </w:tc>
        <w:tc>
          <w:tcPr>
            <w:tcW w:w="2530" w:type="dxa"/>
            <w:vAlign w:val="center"/>
          </w:tcPr>
          <w:p w14:paraId="52D0C6D4" w14:textId="7BA866D5" w:rsidR="00780C4E" w:rsidRPr="001B7BFF" w:rsidRDefault="00780C4E" w:rsidP="00780C4E">
            <w:pPr>
              <w:pStyle w:val="NoSpacing"/>
              <w:jc w:val="center"/>
              <w:rPr>
                <w:rFonts w:ascii="Times New Roman" w:hAnsi="Times New Roman"/>
              </w:rPr>
            </w:pPr>
            <w:r w:rsidRPr="001B7BFF">
              <w:rPr>
                <w:rFonts w:ascii="Times New Roman" w:hAnsi="Times New Roman"/>
              </w:rPr>
              <w:t>Face to face or online</w:t>
            </w:r>
          </w:p>
        </w:tc>
      </w:tr>
      <w:tr w:rsidR="00780C4E" w:rsidRPr="001B7BFF" w14:paraId="7257C1AA" w14:textId="77777777" w:rsidTr="00B857DA">
        <w:trPr>
          <w:trHeight w:hRule="exact" w:val="738"/>
        </w:trPr>
        <w:tc>
          <w:tcPr>
            <w:tcW w:w="2735" w:type="dxa"/>
            <w:vAlign w:val="center"/>
          </w:tcPr>
          <w:p w14:paraId="7F8E1595" w14:textId="2C531E89" w:rsidR="00780C4E" w:rsidRPr="001B7BFF" w:rsidRDefault="00780C4E" w:rsidP="00780C4E">
            <w:pPr>
              <w:rPr>
                <w:sz w:val="20"/>
                <w:szCs w:val="20"/>
              </w:rPr>
            </w:pPr>
            <w:r w:rsidRPr="001B7BFF">
              <w:rPr>
                <w:sz w:val="20"/>
                <w:szCs w:val="20"/>
              </w:rPr>
              <w:t xml:space="preserve">Dyslexia Training </w:t>
            </w:r>
          </w:p>
        </w:tc>
        <w:tc>
          <w:tcPr>
            <w:tcW w:w="2189" w:type="dxa"/>
            <w:vAlign w:val="center"/>
          </w:tcPr>
          <w:p w14:paraId="08DF049F" w14:textId="20788C38" w:rsidR="00780C4E" w:rsidRPr="001B7BFF" w:rsidRDefault="007319C6" w:rsidP="007319C6">
            <w:pPr>
              <w:rPr>
                <w:sz w:val="20"/>
                <w:szCs w:val="20"/>
                <w:highlight w:val="yellow"/>
              </w:rPr>
            </w:pPr>
            <w:r w:rsidRPr="007319C6">
              <w:rPr>
                <w:sz w:val="20"/>
                <w:szCs w:val="20"/>
              </w:rPr>
              <w:t xml:space="preserve">It </w:t>
            </w:r>
            <w:proofErr w:type="gramStart"/>
            <w:r w:rsidRPr="007319C6">
              <w:rPr>
                <w:sz w:val="20"/>
                <w:szCs w:val="20"/>
              </w:rPr>
              <w:t>has to</w:t>
            </w:r>
            <w:proofErr w:type="gramEnd"/>
            <w:r w:rsidRPr="007319C6">
              <w:rPr>
                <w:sz w:val="20"/>
                <w:szCs w:val="20"/>
              </w:rPr>
              <w:t xml:space="preserve"> be taken from TEA approved </w:t>
            </w:r>
            <w:r w:rsidR="003F1C54">
              <w:rPr>
                <w:sz w:val="20"/>
                <w:szCs w:val="20"/>
              </w:rPr>
              <w:t>programs</w:t>
            </w:r>
            <w:r w:rsidRPr="007319C6">
              <w:rPr>
                <w:sz w:val="20"/>
                <w:szCs w:val="20"/>
              </w:rPr>
              <w:t>.</w:t>
            </w:r>
            <w:r>
              <w:rPr>
                <w:sz w:val="20"/>
                <w:szCs w:val="20"/>
              </w:rPr>
              <w:t xml:space="preserve"> Region 10</w:t>
            </w:r>
          </w:p>
        </w:tc>
        <w:tc>
          <w:tcPr>
            <w:tcW w:w="2006" w:type="dxa"/>
            <w:vAlign w:val="center"/>
          </w:tcPr>
          <w:p w14:paraId="6EC0F53E" w14:textId="4949DCC7" w:rsidR="00780C4E" w:rsidRPr="001B7BFF" w:rsidRDefault="007319C6" w:rsidP="00780C4E">
            <w:pPr>
              <w:jc w:val="center"/>
              <w:rPr>
                <w:sz w:val="20"/>
                <w:szCs w:val="20"/>
                <w:highlight w:val="yellow"/>
              </w:rPr>
            </w:pPr>
            <w:r>
              <w:rPr>
                <w:sz w:val="20"/>
                <w:szCs w:val="20"/>
              </w:rPr>
              <w:t>5</w:t>
            </w:r>
            <w:r w:rsidRPr="007319C6">
              <w:rPr>
                <w:sz w:val="20"/>
                <w:szCs w:val="20"/>
              </w:rPr>
              <w:t xml:space="preserve"> hours</w:t>
            </w:r>
          </w:p>
        </w:tc>
        <w:tc>
          <w:tcPr>
            <w:tcW w:w="2530" w:type="dxa"/>
            <w:vAlign w:val="center"/>
          </w:tcPr>
          <w:p w14:paraId="7B8D2F2D" w14:textId="2AEACEB8" w:rsidR="00780C4E" w:rsidRPr="001B7BFF" w:rsidRDefault="00780C4E" w:rsidP="00780C4E">
            <w:pPr>
              <w:pStyle w:val="NoSpacing"/>
              <w:jc w:val="center"/>
              <w:rPr>
                <w:rFonts w:ascii="Times New Roman" w:hAnsi="Times New Roman"/>
              </w:rPr>
            </w:pPr>
            <w:r w:rsidRPr="001B7BFF">
              <w:rPr>
                <w:rFonts w:ascii="Times New Roman" w:hAnsi="Times New Roman"/>
              </w:rPr>
              <w:t>Face to face or online</w:t>
            </w:r>
          </w:p>
        </w:tc>
      </w:tr>
    </w:tbl>
    <w:p w14:paraId="120B90C5" w14:textId="77777777" w:rsidR="00702717" w:rsidRPr="001B7BFF" w:rsidRDefault="00702717" w:rsidP="00DF10A7">
      <w:pPr>
        <w:rPr>
          <w:b/>
          <w:sz w:val="22"/>
          <w:szCs w:val="22"/>
        </w:rPr>
      </w:pPr>
    </w:p>
    <w:p w14:paraId="384A8717" w14:textId="3D34C836" w:rsidR="004347EA" w:rsidRPr="00582896" w:rsidRDefault="004347EA" w:rsidP="009209BE">
      <w:pPr>
        <w:pStyle w:val="Heading2"/>
        <w:spacing w:before="0" w:beforeAutospacing="0" w:after="120" w:afterAutospacing="0"/>
        <w:rPr>
          <w:sz w:val="28"/>
          <w:szCs w:val="28"/>
        </w:rPr>
      </w:pPr>
      <w:bookmarkStart w:id="52" w:name="_Toc64544273"/>
      <w:r w:rsidRPr="00582896">
        <w:rPr>
          <w:sz w:val="28"/>
          <w:szCs w:val="28"/>
        </w:rPr>
        <w:t xml:space="preserve">3.5. </w:t>
      </w:r>
      <w:r w:rsidR="00DF10A7" w:rsidRPr="00582896">
        <w:rPr>
          <w:sz w:val="28"/>
          <w:szCs w:val="28"/>
        </w:rPr>
        <w:t>Test Preparation (</w:t>
      </w:r>
      <w:r w:rsidR="00D73C35">
        <w:rPr>
          <w:sz w:val="28"/>
          <w:szCs w:val="28"/>
        </w:rPr>
        <w:t xml:space="preserve">One module: </w:t>
      </w:r>
      <w:r w:rsidR="00DF10A7" w:rsidRPr="00582896">
        <w:rPr>
          <w:sz w:val="28"/>
          <w:szCs w:val="28"/>
        </w:rPr>
        <w:t>six hours)</w:t>
      </w:r>
      <w:bookmarkEnd w:id="52"/>
    </w:p>
    <w:p w14:paraId="69B96D03" w14:textId="09D58E62" w:rsidR="00627DB1" w:rsidRPr="001B7BFF" w:rsidRDefault="00DF10A7" w:rsidP="00342D65">
      <w:pPr>
        <w:jc w:val="both"/>
        <w:rPr>
          <w:b/>
        </w:rPr>
      </w:pPr>
      <w:r w:rsidRPr="001B7BFF">
        <w:t xml:space="preserve">In this course, students will be able to apply their knowledge and experience to sample </w:t>
      </w:r>
      <w:proofErr w:type="spellStart"/>
      <w:r w:rsidRPr="001B7BFF">
        <w:t>TExES</w:t>
      </w:r>
      <w:proofErr w:type="spellEnd"/>
      <w:r w:rsidRPr="001B7BFF">
        <w:t xml:space="preserve"> exam questions in PPR and </w:t>
      </w:r>
      <w:r w:rsidR="00627DB1" w:rsidRPr="001B7BFF">
        <w:t>content pedagogy areas</w:t>
      </w:r>
      <w:r w:rsidRPr="001B7BFF">
        <w:t>.</w:t>
      </w:r>
      <w:r w:rsidR="00627DB1" w:rsidRPr="001B7BFF">
        <w:t xml:space="preserve"> The program offers a six-hour face-to-face training for </w:t>
      </w:r>
      <w:proofErr w:type="spellStart"/>
      <w:r w:rsidR="00627DB1" w:rsidRPr="001B7BFF">
        <w:t>TExES</w:t>
      </w:r>
      <w:proofErr w:type="spellEnd"/>
      <w:r w:rsidR="00627DB1" w:rsidRPr="001B7BFF">
        <w:t xml:space="preserve"> examination. Teacher candidates are offered practice exams throughout the year. They also have access to online resources through their Moodle accounts.</w:t>
      </w:r>
    </w:p>
    <w:p w14:paraId="00D2EEA4" w14:textId="0997FA8A" w:rsidR="00DF10A7" w:rsidRPr="001B7BFF" w:rsidRDefault="00DF10A7" w:rsidP="00342D65">
      <w:pPr>
        <w:jc w:val="both"/>
        <w:rPr>
          <w:highlight w:val="yellow"/>
        </w:rPr>
      </w:pPr>
    </w:p>
    <w:p w14:paraId="4B4C1A06" w14:textId="6D5ECB88" w:rsidR="00D412EC" w:rsidRPr="00D73C35" w:rsidRDefault="004347EA" w:rsidP="00342D65">
      <w:pPr>
        <w:pStyle w:val="Heading2"/>
        <w:spacing w:before="0" w:beforeAutospacing="0" w:after="120" w:afterAutospacing="0"/>
        <w:jc w:val="both"/>
        <w:rPr>
          <w:sz w:val="28"/>
          <w:szCs w:val="28"/>
        </w:rPr>
      </w:pPr>
      <w:bookmarkStart w:id="53" w:name="_Toc64544274"/>
      <w:r w:rsidRPr="00D73C35">
        <w:rPr>
          <w:sz w:val="28"/>
          <w:szCs w:val="28"/>
        </w:rPr>
        <w:t xml:space="preserve">3.6. </w:t>
      </w:r>
      <w:r w:rsidR="00D412EC" w:rsidRPr="00D73C35">
        <w:rPr>
          <w:sz w:val="28"/>
          <w:szCs w:val="28"/>
        </w:rPr>
        <w:t>Professional Development (50 hours)</w:t>
      </w:r>
      <w:bookmarkEnd w:id="53"/>
    </w:p>
    <w:p w14:paraId="418F4833" w14:textId="5B4282CD" w:rsidR="00D412EC" w:rsidRPr="00D73C35" w:rsidRDefault="00D412EC" w:rsidP="00342D65">
      <w:pPr>
        <w:spacing w:after="120"/>
        <w:jc w:val="both"/>
      </w:pPr>
      <w:r w:rsidRPr="00D73C35">
        <w:t>In this component, students are expected to complete a total of fifty professional development hours in a public school or approved TEA Continuing Professional Education (CPE) provider.</w:t>
      </w:r>
      <w:r w:rsidR="00D73C35" w:rsidRPr="00D73C35">
        <w:t xml:space="preserve"> This training is not required, and only</w:t>
      </w:r>
      <w:r w:rsidR="00252F2F">
        <w:t xml:space="preserve"> </w:t>
      </w:r>
      <w:r w:rsidR="00D73C35" w:rsidRPr="00D73C35">
        <w:t xml:space="preserve">late hire candidate can get up to 50 clock hours of PD training. </w:t>
      </w:r>
    </w:p>
    <w:p w14:paraId="74E1B75B" w14:textId="78247AA1" w:rsidR="00DF10A7" w:rsidRPr="006444FE" w:rsidRDefault="004347EA" w:rsidP="00342D65">
      <w:pPr>
        <w:pStyle w:val="Heading2"/>
        <w:spacing w:before="0" w:beforeAutospacing="0" w:after="120" w:afterAutospacing="0"/>
        <w:jc w:val="both"/>
        <w:rPr>
          <w:sz w:val="28"/>
          <w:szCs w:val="28"/>
        </w:rPr>
      </w:pPr>
      <w:bookmarkStart w:id="54" w:name="_Toc64544275"/>
      <w:r w:rsidRPr="006444FE">
        <w:rPr>
          <w:sz w:val="28"/>
          <w:szCs w:val="28"/>
        </w:rPr>
        <w:t xml:space="preserve">3.7. </w:t>
      </w:r>
      <w:r w:rsidR="00DF10A7" w:rsidRPr="006444FE">
        <w:rPr>
          <w:sz w:val="28"/>
          <w:szCs w:val="28"/>
        </w:rPr>
        <w:t>Mental Health Training</w:t>
      </w:r>
      <w:r w:rsidR="00167459" w:rsidRPr="006444FE">
        <w:rPr>
          <w:sz w:val="28"/>
          <w:szCs w:val="28"/>
        </w:rPr>
        <w:t xml:space="preserve"> (minimum </w:t>
      </w:r>
      <w:r w:rsidR="0020635D" w:rsidRPr="006444FE">
        <w:rPr>
          <w:sz w:val="28"/>
          <w:szCs w:val="28"/>
        </w:rPr>
        <w:t>5</w:t>
      </w:r>
      <w:r w:rsidR="00167459" w:rsidRPr="006444FE">
        <w:rPr>
          <w:sz w:val="28"/>
          <w:szCs w:val="28"/>
        </w:rPr>
        <w:t xml:space="preserve"> hours)</w:t>
      </w:r>
      <w:bookmarkEnd w:id="54"/>
    </w:p>
    <w:p w14:paraId="1CE32F9F" w14:textId="24CC002E" w:rsidR="00252F2F" w:rsidRPr="006444FE" w:rsidRDefault="006444FE" w:rsidP="00342D65">
      <w:pPr>
        <w:spacing w:after="120"/>
        <w:jc w:val="both"/>
        <w:rPr>
          <w:bCs/>
          <w:i/>
          <w:iCs/>
        </w:rPr>
      </w:pPr>
      <w:r w:rsidRPr="006444FE">
        <w:rPr>
          <w:bCs/>
          <w:i/>
          <w:iCs/>
        </w:rPr>
        <w:t>Texas Education Coe (</w:t>
      </w:r>
      <w:r w:rsidR="00252F2F" w:rsidRPr="006444FE">
        <w:rPr>
          <w:bCs/>
          <w:i/>
          <w:iCs/>
        </w:rPr>
        <w:t>TEC</w:t>
      </w:r>
      <w:r w:rsidRPr="006444FE">
        <w:rPr>
          <w:bCs/>
          <w:i/>
          <w:iCs/>
        </w:rPr>
        <w:t>)</w:t>
      </w:r>
      <w:r w:rsidR="00252F2F" w:rsidRPr="006444FE">
        <w:rPr>
          <w:bCs/>
          <w:i/>
          <w:iCs/>
        </w:rPr>
        <w:t>, §21.044(c-1) Any minimum academic qualifications for a certificate specified under Subsection (a) that require a person to possess a bachelor’s degree must also require that the person receive, as part of the training required to obtain that certificate, instruction regarding mental health, substance abuse, and youth suicide. The instruction required must:</w:t>
      </w:r>
    </w:p>
    <w:p w14:paraId="1BC52494" w14:textId="77777777" w:rsidR="00252F2F" w:rsidRPr="006444FE" w:rsidRDefault="00252F2F" w:rsidP="00342D65">
      <w:pPr>
        <w:jc w:val="both"/>
        <w:rPr>
          <w:bCs/>
          <w:i/>
          <w:iCs/>
        </w:rPr>
      </w:pPr>
      <w:r w:rsidRPr="006444FE">
        <w:rPr>
          <w:bCs/>
          <w:i/>
          <w:iCs/>
        </w:rPr>
        <w:t xml:space="preserve">(1) be provided through: </w:t>
      </w:r>
    </w:p>
    <w:p w14:paraId="460AD84E" w14:textId="24E601FA" w:rsidR="00252F2F" w:rsidRPr="00641ECF" w:rsidRDefault="006444FE" w:rsidP="00342D65">
      <w:pPr>
        <w:spacing w:after="120"/>
        <w:ind w:left="720" w:hanging="720"/>
        <w:jc w:val="both"/>
        <w:rPr>
          <w:bCs/>
        </w:rPr>
      </w:pPr>
      <w:r w:rsidRPr="006444FE">
        <w:rPr>
          <w:bCs/>
          <w:i/>
          <w:iCs/>
        </w:rPr>
        <w:t xml:space="preserve">     </w:t>
      </w:r>
      <w:r w:rsidR="00252F2F" w:rsidRPr="006444FE">
        <w:rPr>
          <w:bCs/>
          <w:i/>
          <w:iCs/>
          <w:color w:val="000000"/>
          <w:sz w:val="25"/>
          <w:szCs w:val="25"/>
        </w:rPr>
        <w:t>(A)</w:t>
      </w:r>
      <w:r w:rsidRPr="006444FE">
        <w:rPr>
          <w:bCs/>
          <w:i/>
          <w:iCs/>
          <w:color w:val="000000"/>
          <w:sz w:val="25"/>
          <w:szCs w:val="25"/>
        </w:rPr>
        <w:t xml:space="preserve"> </w:t>
      </w:r>
      <w:r w:rsidR="00252F2F" w:rsidRPr="006444FE">
        <w:rPr>
          <w:bCs/>
          <w:i/>
          <w:iCs/>
        </w:rPr>
        <w:t xml:space="preserve">a program selected from the list of recommended best practice-based programs and </w:t>
      </w:r>
      <w:r w:rsidR="00252F2F" w:rsidRPr="00641ECF">
        <w:rPr>
          <w:bCs/>
        </w:rPr>
        <w:t>research-based practices established under Section </w:t>
      </w:r>
      <w:hyperlink r:id="rId22" w:history="1">
        <w:r w:rsidR="00252F2F" w:rsidRPr="00641ECF">
          <w:rPr>
            <w:rStyle w:val="Hyperlink"/>
            <w:rFonts w:eastAsiaTheme="majorEastAsia"/>
            <w:bCs/>
            <w:color w:val="438496"/>
          </w:rPr>
          <w:t>38.351 (Mental Health Promotion and Intervention, Substance Abuse Prevention and Intervention, and Suicide Prevention)</w:t>
        </w:r>
      </w:hyperlink>
      <w:r w:rsidR="00252F2F" w:rsidRPr="00641ECF">
        <w:rPr>
          <w:bCs/>
        </w:rPr>
        <w:t>; or</w:t>
      </w:r>
    </w:p>
    <w:p w14:paraId="3DE89BDE" w14:textId="1195C9D9" w:rsidR="00252F2F" w:rsidRPr="00641ECF" w:rsidRDefault="00252F2F" w:rsidP="00342D65">
      <w:pPr>
        <w:spacing w:after="120"/>
        <w:ind w:left="360"/>
        <w:jc w:val="both"/>
      </w:pPr>
      <w:r w:rsidRPr="00641ECF">
        <w:t>(B)</w:t>
      </w:r>
      <w:r w:rsidR="006444FE" w:rsidRPr="00641ECF">
        <w:t xml:space="preserve"> </w:t>
      </w:r>
      <w:r w:rsidRPr="00641ECF">
        <w:t>a course offered by any accredited public or private postsecondary educational institution as part of a degree program; and</w:t>
      </w:r>
    </w:p>
    <w:p w14:paraId="084DBE60" w14:textId="38ABC47C" w:rsidR="00252F2F" w:rsidRPr="00641ECF" w:rsidRDefault="00252F2F" w:rsidP="00342D65">
      <w:pPr>
        <w:spacing w:after="120"/>
        <w:ind w:left="270" w:hanging="270"/>
        <w:jc w:val="both"/>
      </w:pPr>
      <w:r w:rsidRPr="00641ECF">
        <w:t>(2)</w:t>
      </w:r>
      <w:r w:rsidR="006444FE" w:rsidRPr="00641ECF">
        <w:t xml:space="preserve"> </w:t>
      </w:r>
      <w:r w:rsidRPr="00641ECF">
        <w:t>include effective strategies, including de-escalation techniques and positive behavioral interventions and supports, for teaching and intervening with students with mental health conditions or who engage in substance abuse.</w:t>
      </w:r>
    </w:p>
    <w:p w14:paraId="0D146618" w14:textId="58C695A2" w:rsidR="00252F2F" w:rsidRPr="006444FE" w:rsidRDefault="00252F2F" w:rsidP="00342D65">
      <w:pPr>
        <w:spacing w:after="120"/>
        <w:jc w:val="both"/>
        <w:rPr>
          <w:bCs/>
        </w:rPr>
      </w:pPr>
      <w:r w:rsidRPr="006444FE">
        <w:rPr>
          <w:bCs/>
        </w:rPr>
        <w:lastRenderedPageBreak/>
        <w:t xml:space="preserve">The program offers one Module (Module #12) about the topic, “Special Populations”. It covers Mental Health, Substance Abuse, and Youth Suicide. </w:t>
      </w:r>
    </w:p>
    <w:p w14:paraId="3382A0DF" w14:textId="38B66555" w:rsidR="00DF10A7" w:rsidRPr="006444FE" w:rsidRDefault="00252F2F" w:rsidP="00342D65">
      <w:pPr>
        <w:spacing w:after="120"/>
        <w:jc w:val="both"/>
        <w:rPr>
          <w:bCs/>
          <w:highlight w:val="yellow"/>
        </w:rPr>
      </w:pPr>
      <w:r w:rsidRPr="006444FE">
        <w:rPr>
          <w:bCs/>
        </w:rPr>
        <w:t xml:space="preserve">The program also requires its students to take a minimum of 5 clock hours of ‘mental health’ Training from </w:t>
      </w:r>
      <w:r w:rsidR="006444FE" w:rsidRPr="006444FE">
        <w:rPr>
          <w:bCs/>
        </w:rPr>
        <w:t xml:space="preserve">a </w:t>
      </w:r>
      <w:r w:rsidRPr="006444FE">
        <w:rPr>
          <w:bCs/>
        </w:rPr>
        <w:t>TEA approved program.</w:t>
      </w:r>
    </w:p>
    <w:p w14:paraId="6F404D3C" w14:textId="40A43E4C" w:rsidR="00DF10A7" w:rsidRPr="00582896" w:rsidRDefault="004347EA" w:rsidP="00342D65">
      <w:pPr>
        <w:pStyle w:val="Heading2"/>
        <w:spacing w:before="0" w:beforeAutospacing="0" w:after="120" w:afterAutospacing="0"/>
        <w:jc w:val="both"/>
        <w:rPr>
          <w:sz w:val="28"/>
          <w:szCs w:val="28"/>
        </w:rPr>
      </w:pPr>
      <w:bookmarkStart w:id="55" w:name="_Toc64544276"/>
      <w:r w:rsidRPr="00946430">
        <w:rPr>
          <w:sz w:val="28"/>
          <w:szCs w:val="28"/>
        </w:rPr>
        <w:t xml:space="preserve">3.8. </w:t>
      </w:r>
      <w:r w:rsidR="00DF10A7" w:rsidRPr="00946430">
        <w:rPr>
          <w:sz w:val="28"/>
          <w:szCs w:val="28"/>
        </w:rPr>
        <w:t xml:space="preserve">Dyslexia Training </w:t>
      </w:r>
      <w:r w:rsidR="00167459" w:rsidRPr="00946430">
        <w:rPr>
          <w:sz w:val="28"/>
          <w:szCs w:val="28"/>
        </w:rPr>
        <w:t xml:space="preserve">(Minimum </w:t>
      </w:r>
      <w:r w:rsidR="0020635D" w:rsidRPr="00946430">
        <w:rPr>
          <w:sz w:val="28"/>
          <w:szCs w:val="28"/>
        </w:rPr>
        <w:t>5</w:t>
      </w:r>
      <w:r w:rsidR="00167459" w:rsidRPr="00946430">
        <w:rPr>
          <w:sz w:val="28"/>
          <w:szCs w:val="28"/>
        </w:rPr>
        <w:t xml:space="preserve"> hours)</w:t>
      </w:r>
      <w:bookmarkEnd w:id="55"/>
    </w:p>
    <w:p w14:paraId="5D545E0B" w14:textId="23BE515E" w:rsidR="006444FE" w:rsidRPr="006444FE" w:rsidRDefault="006444FE" w:rsidP="00342D65">
      <w:pPr>
        <w:spacing w:after="120"/>
        <w:jc w:val="both"/>
        <w:rPr>
          <w:bCs/>
          <w:i/>
          <w:iCs/>
        </w:rPr>
      </w:pPr>
      <w:r w:rsidRPr="006444FE">
        <w:rPr>
          <w:bCs/>
          <w:i/>
          <w:iCs/>
          <w:sz w:val="22"/>
          <w:szCs w:val="22"/>
        </w:rPr>
        <w:t xml:space="preserve">Texas Education Code (TEC), §21.044(b). </w:t>
      </w:r>
      <w:r w:rsidRPr="006444FE">
        <w:rPr>
          <w:bCs/>
          <w:i/>
          <w:iCs/>
        </w:rPr>
        <w:t>Any minimum academic qualifications for a certificate specified under Subsection (a) that require a person to possess a bachelor’s degree must also require that the person receive, as part of the training required to obtain that certificate, instruction in detection and education of students with dyslexia.</w:t>
      </w:r>
    </w:p>
    <w:p w14:paraId="08A8A2EB" w14:textId="77777777" w:rsidR="006444FE" w:rsidRPr="006444FE" w:rsidRDefault="006444FE" w:rsidP="00342D65">
      <w:pPr>
        <w:spacing w:after="120"/>
        <w:jc w:val="both"/>
        <w:rPr>
          <w:bCs/>
          <w:i/>
          <w:iCs/>
        </w:rPr>
      </w:pPr>
      <w:r w:rsidRPr="006444FE">
        <w:rPr>
          <w:bCs/>
          <w:i/>
          <w:iCs/>
        </w:rPr>
        <w:t>(c)The instruction under Subsection (b) must:</w:t>
      </w:r>
    </w:p>
    <w:p w14:paraId="79C970DE" w14:textId="44C4FCAE" w:rsidR="006444FE" w:rsidRPr="006444FE" w:rsidRDefault="006444FE" w:rsidP="00342D65">
      <w:pPr>
        <w:spacing w:after="120"/>
        <w:ind w:left="720" w:hanging="360"/>
        <w:jc w:val="both"/>
        <w:rPr>
          <w:bCs/>
          <w:i/>
          <w:iCs/>
        </w:rPr>
      </w:pPr>
      <w:r w:rsidRPr="006444FE">
        <w:rPr>
          <w:bCs/>
          <w:i/>
          <w:iCs/>
        </w:rPr>
        <w:t>(1) be developed by a panel of experts in the diagnosis and treatment of dyslexia who are:(A)</w:t>
      </w:r>
      <w:r>
        <w:rPr>
          <w:bCs/>
          <w:i/>
          <w:iCs/>
        </w:rPr>
        <w:t xml:space="preserve"> </w:t>
      </w:r>
      <w:r w:rsidRPr="006444FE">
        <w:rPr>
          <w:bCs/>
          <w:i/>
          <w:iCs/>
        </w:rPr>
        <w:t>employed by institutions of higher education; and</w:t>
      </w:r>
      <w:r>
        <w:rPr>
          <w:bCs/>
          <w:i/>
          <w:iCs/>
        </w:rPr>
        <w:t xml:space="preserve"> </w:t>
      </w:r>
      <w:r w:rsidRPr="006444FE">
        <w:rPr>
          <w:bCs/>
          <w:i/>
          <w:iCs/>
        </w:rPr>
        <w:t>(B)</w:t>
      </w:r>
      <w:r>
        <w:rPr>
          <w:bCs/>
          <w:i/>
          <w:iCs/>
        </w:rPr>
        <w:t xml:space="preserve"> </w:t>
      </w:r>
      <w:r w:rsidRPr="006444FE">
        <w:rPr>
          <w:bCs/>
          <w:i/>
          <w:iCs/>
        </w:rPr>
        <w:t>approved by the board; and</w:t>
      </w:r>
    </w:p>
    <w:p w14:paraId="7DF55624" w14:textId="6B479392" w:rsidR="00354D22" w:rsidRPr="006444FE" w:rsidRDefault="006444FE" w:rsidP="00342D65">
      <w:pPr>
        <w:spacing w:after="120"/>
        <w:ind w:left="720" w:hanging="270"/>
        <w:jc w:val="both"/>
        <w:rPr>
          <w:bCs/>
          <w:i/>
          <w:iCs/>
        </w:rPr>
      </w:pPr>
      <w:r w:rsidRPr="006444FE">
        <w:rPr>
          <w:bCs/>
          <w:i/>
          <w:iCs/>
        </w:rPr>
        <w:t>(</w:t>
      </w:r>
      <w:proofErr w:type="gramStart"/>
      <w:r w:rsidRPr="006444FE">
        <w:rPr>
          <w:bCs/>
          <w:i/>
          <w:iCs/>
        </w:rPr>
        <w:t>2)include</w:t>
      </w:r>
      <w:proofErr w:type="gramEnd"/>
      <w:r w:rsidRPr="006444FE">
        <w:rPr>
          <w:bCs/>
          <w:i/>
          <w:iCs/>
        </w:rPr>
        <w:t xml:space="preserve"> information on:(A)</w:t>
      </w:r>
      <w:r>
        <w:rPr>
          <w:bCs/>
          <w:i/>
          <w:iCs/>
        </w:rPr>
        <w:t xml:space="preserve"> </w:t>
      </w:r>
      <w:r w:rsidRPr="006444FE">
        <w:rPr>
          <w:bCs/>
          <w:i/>
          <w:iCs/>
        </w:rPr>
        <w:t>characteristics of dyslexia;(B)</w:t>
      </w:r>
      <w:r>
        <w:rPr>
          <w:bCs/>
          <w:i/>
          <w:iCs/>
        </w:rPr>
        <w:t xml:space="preserve"> </w:t>
      </w:r>
      <w:r w:rsidRPr="006444FE">
        <w:rPr>
          <w:bCs/>
          <w:i/>
          <w:iCs/>
        </w:rPr>
        <w:t>identification of dyslexia; and</w:t>
      </w:r>
      <w:r>
        <w:rPr>
          <w:bCs/>
          <w:i/>
          <w:iCs/>
        </w:rPr>
        <w:t xml:space="preserve"> </w:t>
      </w:r>
      <w:r w:rsidRPr="006444FE">
        <w:rPr>
          <w:bCs/>
          <w:i/>
          <w:iCs/>
        </w:rPr>
        <w:t>(C)</w:t>
      </w:r>
      <w:r>
        <w:rPr>
          <w:bCs/>
          <w:i/>
          <w:iCs/>
        </w:rPr>
        <w:t xml:space="preserve"> </w:t>
      </w:r>
      <w:r w:rsidRPr="006444FE">
        <w:rPr>
          <w:bCs/>
          <w:i/>
          <w:iCs/>
        </w:rPr>
        <w:t>effective, multisensory strategies for teaching students with dyslexia.</w:t>
      </w:r>
    </w:p>
    <w:p w14:paraId="4E5ABAFE" w14:textId="28117531" w:rsidR="00946430" w:rsidRPr="00946430" w:rsidRDefault="00946430" w:rsidP="00342D65">
      <w:pPr>
        <w:spacing w:after="120"/>
        <w:jc w:val="both"/>
        <w:rPr>
          <w:rFonts w:eastAsiaTheme="minorHAnsi"/>
          <w:color w:val="000000"/>
          <w:sz w:val="22"/>
          <w:szCs w:val="22"/>
        </w:rPr>
      </w:pPr>
      <w:r w:rsidRPr="00946430">
        <w:rPr>
          <w:rFonts w:eastAsiaTheme="minorHAnsi"/>
          <w:color w:val="000000"/>
        </w:rPr>
        <w:t xml:space="preserve">The program offers </w:t>
      </w:r>
      <w:r w:rsidRPr="00946430">
        <w:rPr>
          <w:rFonts w:eastAsiaTheme="minorHAnsi"/>
          <w:color w:val="000000"/>
          <w:sz w:val="22"/>
          <w:szCs w:val="22"/>
        </w:rPr>
        <w:t xml:space="preserve">dyslexia instruction in Module-12 Special Populations and Module-16 Differentiated Learning. </w:t>
      </w:r>
    </w:p>
    <w:p w14:paraId="15496B41" w14:textId="36D9DB70" w:rsidR="00946430" w:rsidRPr="00946430" w:rsidRDefault="00946430" w:rsidP="00342D65">
      <w:pPr>
        <w:autoSpaceDE w:val="0"/>
        <w:autoSpaceDN w:val="0"/>
        <w:adjustRightInd w:val="0"/>
        <w:jc w:val="both"/>
        <w:rPr>
          <w:rFonts w:eastAsiaTheme="minorHAnsi"/>
          <w:color w:val="000000"/>
          <w:sz w:val="22"/>
          <w:szCs w:val="22"/>
        </w:rPr>
      </w:pPr>
      <w:r w:rsidRPr="00946430">
        <w:rPr>
          <w:rFonts w:eastAsiaTheme="minorHAnsi"/>
          <w:color w:val="000000"/>
          <w:sz w:val="22"/>
          <w:szCs w:val="22"/>
        </w:rPr>
        <w:t xml:space="preserve">The program also requires its students to take a minimum of 5 clock hours of dyslexia training from a TEA approved program.  </w:t>
      </w:r>
    </w:p>
    <w:p w14:paraId="51B0347E" w14:textId="77777777" w:rsidR="004B204E" w:rsidRDefault="004347EA" w:rsidP="00342D65">
      <w:pPr>
        <w:pStyle w:val="Heading2"/>
        <w:spacing w:after="0" w:afterAutospacing="0"/>
        <w:jc w:val="both"/>
        <w:rPr>
          <w:sz w:val="28"/>
          <w:szCs w:val="28"/>
        </w:rPr>
      </w:pPr>
      <w:bookmarkStart w:id="56" w:name="_Toc64544277"/>
      <w:r w:rsidRPr="00946430">
        <w:rPr>
          <w:sz w:val="28"/>
          <w:szCs w:val="28"/>
        </w:rPr>
        <w:t xml:space="preserve">3.9. </w:t>
      </w:r>
      <w:r w:rsidR="00DF10A7" w:rsidRPr="00946430">
        <w:rPr>
          <w:sz w:val="28"/>
          <w:szCs w:val="28"/>
        </w:rPr>
        <w:t>F</w:t>
      </w:r>
      <w:r w:rsidRPr="00946430">
        <w:rPr>
          <w:sz w:val="28"/>
          <w:szCs w:val="28"/>
        </w:rPr>
        <w:t>ield-based Observation Experience</w:t>
      </w:r>
      <w:r w:rsidRPr="00582896">
        <w:rPr>
          <w:sz w:val="28"/>
          <w:szCs w:val="28"/>
        </w:rPr>
        <w:t xml:space="preserve"> </w:t>
      </w:r>
      <w:r w:rsidR="003B579D" w:rsidRPr="00582896">
        <w:rPr>
          <w:sz w:val="28"/>
          <w:szCs w:val="28"/>
        </w:rPr>
        <w:t>(FBE)</w:t>
      </w:r>
      <w:bookmarkEnd w:id="56"/>
    </w:p>
    <w:p w14:paraId="1951018E" w14:textId="5780D589" w:rsidR="00DF10A7" w:rsidRPr="004B204E" w:rsidRDefault="00DF10A7" w:rsidP="00342D65">
      <w:pPr>
        <w:spacing w:after="120"/>
        <w:jc w:val="both"/>
      </w:pPr>
      <w:r w:rsidRPr="004B204E">
        <w:t>(30 clock hours)</w:t>
      </w:r>
    </w:p>
    <w:p w14:paraId="7AEC1D9D" w14:textId="6F2A90E8" w:rsidR="00D412EC" w:rsidRPr="001B7BFF" w:rsidRDefault="009C488F" w:rsidP="00342D65">
      <w:pPr>
        <w:spacing w:after="120"/>
        <w:jc w:val="both"/>
      </w:pPr>
      <w:r w:rsidRPr="001B7BFF">
        <w:rPr>
          <w:b/>
          <w:bCs/>
        </w:rPr>
        <w:t>FBE: Settings</w:t>
      </w:r>
      <w:r w:rsidRPr="001B7BFF">
        <w:t xml:space="preserve">: </w:t>
      </w:r>
      <w:r w:rsidR="00D412EC" w:rsidRPr="001B7BFF">
        <w:t>In this course, students will be able to observe and interact with students in the grades they seek to be certified in, as well as teachers, faculty</w:t>
      </w:r>
      <w:r w:rsidR="003B579D" w:rsidRPr="001B7BFF">
        <w:t>,</w:t>
      </w:r>
      <w:r w:rsidR="00D412EC" w:rsidRPr="001B7BFF">
        <w:t xml:space="preserve"> and staff members in a school setting, which is a part of classroom instruction. </w:t>
      </w:r>
      <w:r w:rsidR="003B579D" w:rsidRPr="001B7BFF">
        <w:t xml:space="preserve">The FBE setting should </w:t>
      </w:r>
      <w:r w:rsidR="003B579D" w:rsidRPr="001B7BFF">
        <w:rPr>
          <w:i/>
          <w:iCs/>
        </w:rPr>
        <w:t xml:space="preserve">provide a diverse student population, including observation, modeling, and demonstration of effective practices to improve student learning. </w:t>
      </w:r>
    </w:p>
    <w:p w14:paraId="23DD85C0" w14:textId="1B5200CC" w:rsidR="00635DF9" w:rsidRPr="001B7BFF" w:rsidRDefault="00635DF9" w:rsidP="00342D65">
      <w:pPr>
        <w:pStyle w:val="Normal1"/>
        <w:tabs>
          <w:tab w:val="left" w:pos="360"/>
          <w:tab w:val="left" w:pos="720"/>
        </w:tabs>
        <w:spacing w:after="120" w:line="240" w:lineRule="auto"/>
        <w:jc w:val="both"/>
        <w:rPr>
          <w:rFonts w:ascii="Times New Roman" w:hAnsi="Times New Roman" w:cs="Times New Roman"/>
          <w:b/>
          <w:sz w:val="24"/>
          <w:szCs w:val="24"/>
        </w:rPr>
      </w:pPr>
      <w:r w:rsidRPr="001B7BFF">
        <w:rPr>
          <w:rFonts w:ascii="Times New Roman" w:eastAsia="Arial" w:hAnsi="Times New Roman" w:cs="Times New Roman"/>
          <w:sz w:val="24"/>
          <w:szCs w:val="24"/>
        </w:rPr>
        <w:t>All students must complete a 30-hour</w:t>
      </w:r>
      <w:r w:rsidR="00702717" w:rsidRPr="001B7BFF">
        <w:rPr>
          <w:rFonts w:ascii="Times New Roman" w:eastAsia="Arial" w:hAnsi="Times New Roman" w:cs="Times New Roman"/>
          <w:sz w:val="24"/>
          <w:szCs w:val="24"/>
        </w:rPr>
        <w:t>s</w:t>
      </w:r>
      <w:r w:rsidRPr="001B7BFF">
        <w:rPr>
          <w:rFonts w:ascii="Times New Roman" w:eastAsia="Arial" w:hAnsi="Times New Roman" w:cs="Times New Roman"/>
          <w:sz w:val="24"/>
          <w:szCs w:val="24"/>
        </w:rPr>
        <w:t xml:space="preserve"> field-based observation experience in a</w:t>
      </w:r>
      <w:r w:rsidR="003B579D" w:rsidRPr="001B7BFF">
        <w:rPr>
          <w:rFonts w:ascii="Times New Roman" w:eastAsia="Arial" w:hAnsi="Times New Roman" w:cs="Times New Roman"/>
          <w:sz w:val="24"/>
          <w:szCs w:val="24"/>
        </w:rPr>
        <w:t>n authentic school setting in a public school accredited by the TEA or other schools approved by the TEA.</w:t>
      </w:r>
    </w:p>
    <w:p w14:paraId="165B8DA7" w14:textId="77777777" w:rsidR="00354D22" w:rsidRPr="001B7BFF" w:rsidRDefault="00635DF9" w:rsidP="00342D65">
      <w:pPr>
        <w:pStyle w:val="Normal1"/>
        <w:numPr>
          <w:ilvl w:val="0"/>
          <w:numId w:val="20"/>
        </w:numPr>
        <w:tabs>
          <w:tab w:val="clear" w:pos="1079"/>
          <w:tab w:val="left" w:pos="360"/>
          <w:tab w:val="num" w:pos="719"/>
        </w:tabs>
        <w:spacing w:after="120" w:line="240" w:lineRule="auto"/>
        <w:ind w:left="719" w:hanging="359"/>
        <w:jc w:val="both"/>
        <w:rPr>
          <w:rFonts w:ascii="Times New Roman" w:hAnsi="Times New Roman" w:cs="Times New Roman"/>
          <w:b/>
          <w:sz w:val="24"/>
          <w:szCs w:val="24"/>
        </w:rPr>
      </w:pPr>
      <w:r w:rsidRPr="001B7BFF">
        <w:rPr>
          <w:rFonts w:ascii="Times New Roman" w:eastAsia="Arial" w:hAnsi="Times New Roman" w:cs="Times New Roman"/>
          <w:sz w:val="24"/>
          <w:szCs w:val="24"/>
        </w:rPr>
        <w:t xml:space="preserve">Each NAU-ACP student will perform field-based experience independently with the guidance of the program director. </w:t>
      </w:r>
    </w:p>
    <w:p w14:paraId="3DC1113A" w14:textId="7D2A66EA" w:rsidR="003B579D" w:rsidRPr="001B7BFF" w:rsidRDefault="009C488F" w:rsidP="00342D65">
      <w:pPr>
        <w:pStyle w:val="Normal1"/>
        <w:tabs>
          <w:tab w:val="left" w:pos="360"/>
        </w:tabs>
        <w:spacing w:after="120" w:line="240" w:lineRule="auto"/>
        <w:jc w:val="both"/>
        <w:rPr>
          <w:rFonts w:ascii="Times New Roman" w:hAnsi="Times New Roman" w:cs="Times New Roman"/>
          <w:bCs/>
          <w:sz w:val="24"/>
          <w:szCs w:val="24"/>
        </w:rPr>
      </w:pPr>
      <w:r w:rsidRPr="001B7BFF">
        <w:rPr>
          <w:rFonts w:ascii="Times New Roman" w:hAnsi="Times New Roman" w:cs="Times New Roman"/>
          <w:b/>
          <w:sz w:val="24"/>
          <w:szCs w:val="24"/>
        </w:rPr>
        <w:t>FBE-Interactive Hours</w:t>
      </w:r>
      <w:r w:rsidRPr="001B7BFF">
        <w:rPr>
          <w:rFonts w:ascii="Times New Roman" w:hAnsi="Times New Roman" w:cs="Times New Roman"/>
          <w:bCs/>
          <w:sz w:val="24"/>
          <w:szCs w:val="24"/>
        </w:rPr>
        <w:t xml:space="preserve">: </w:t>
      </w:r>
      <w:r w:rsidR="003B579D" w:rsidRPr="001B7BFF">
        <w:rPr>
          <w:rFonts w:ascii="Times New Roman" w:hAnsi="Times New Roman" w:cs="Times New Roman"/>
          <w:bCs/>
          <w:sz w:val="24"/>
          <w:szCs w:val="24"/>
        </w:rPr>
        <w:t xml:space="preserve">Field-based experiences must include 15 clock-hours in which the candidate is </w:t>
      </w:r>
      <w:r w:rsidR="003B579D" w:rsidRPr="001B7BFF">
        <w:rPr>
          <w:rFonts w:ascii="Times New Roman" w:hAnsi="Times New Roman" w:cs="Times New Roman"/>
          <w:bCs/>
          <w:i/>
          <w:iCs/>
          <w:sz w:val="24"/>
          <w:szCs w:val="24"/>
          <w:u w:val="single"/>
        </w:rPr>
        <w:t>actively engaged</w:t>
      </w:r>
      <w:r w:rsidR="003B579D" w:rsidRPr="001B7BFF">
        <w:rPr>
          <w:rFonts w:ascii="Times New Roman" w:hAnsi="Times New Roman" w:cs="Times New Roman"/>
          <w:bCs/>
          <w:sz w:val="24"/>
          <w:szCs w:val="24"/>
        </w:rPr>
        <w:t xml:space="preserve"> in </w:t>
      </w:r>
      <w:r w:rsidR="003B579D" w:rsidRPr="001B7BFF">
        <w:rPr>
          <w:rFonts w:ascii="Times New Roman" w:hAnsi="Times New Roman" w:cs="Times New Roman"/>
          <w:bCs/>
          <w:i/>
          <w:iCs/>
          <w:sz w:val="24"/>
          <w:szCs w:val="24"/>
          <w:u w:val="single"/>
        </w:rPr>
        <w:t>instructional or educational activities</w:t>
      </w:r>
      <w:r w:rsidR="003B579D" w:rsidRPr="001B7BFF">
        <w:rPr>
          <w:rFonts w:ascii="Times New Roman" w:hAnsi="Times New Roman" w:cs="Times New Roman"/>
          <w:bCs/>
          <w:sz w:val="24"/>
          <w:szCs w:val="24"/>
        </w:rPr>
        <w:t xml:space="preserve"> that include:</w:t>
      </w:r>
    </w:p>
    <w:p w14:paraId="610D9EC5" w14:textId="77777777" w:rsidR="009C488F" w:rsidRPr="001B7BFF" w:rsidRDefault="009C488F" w:rsidP="00342D65">
      <w:pPr>
        <w:pStyle w:val="NoSpacing"/>
        <w:ind w:left="719"/>
        <w:jc w:val="both"/>
        <w:rPr>
          <w:rFonts w:ascii="Times New Roman" w:hAnsi="Times New Roman"/>
          <w:i/>
          <w:iCs/>
          <w:sz w:val="24"/>
          <w:szCs w:val="24"/>
        </w:rPr>
      </w:pPr>
      <w:r w:rsidRPr="001B7BFF">
        <w:rPr>
          <w:rFonts w:ascii="Times New Roman" w:hAnsi="Times New Roman"/>
          <w:i/>
          <w:iCs/>
          <w:sz w:val="24"/>
          <w:szCs w:val="24"/>
        </w:rPr>
        <w:t>(</w:t>
      </w:r>
      <w:proofErr w:type="spellStart"/>
      <w:r w:rsidRPr="001B7BFF">
        <w:rPr>
          <w:rFonts w:ascii="Times New Roman" w:hAnsi="Times New Roman"/>
          <w:i/>
          <w:iCs/>
          <w:sz w:val="24"/>
          <w:szCs w:val="24"/>
        </w:rPr>
        <w:t>i</w:t>
      </w:r>
      <w:proofErr w:type="spellEnd"/>
      <w:r w:rsidRPr="001B7BFF">
        <w:rPr>
          <w:rFonts w:ascii="Times New Roman" w:hAnsi="Times New Roman"/>
          <w:i/>
          <w:iCs/>
          <w:sz w:val="24"/>
          <w:szCs w:val="24"/>
        </w:rPr>
        <w:t xml:space="preserve">) authentic school settings in a public school accredited by the TEA or other school approved by the TEA for this </w:t>
      </w:r>
      <w:proofErr w:type="gramStart"/>
      <w:r w:rsidRPr="001B7BFF">
        <w:rPr>
          <w:rFonts w:ascii="Times New Roman" w:hAnsi="Times New Roman"/>
          <w:i/>
          <w:iCs/>
          <w:sz w:val="24"/>
          <w:szCs w:val="24"/>
        </w:rPr>
        <w:t>purpose;</w:t>
      </w:r>
      <w:proofErr w:type="gramEnd"/>
    </w:p>
    <w:p w14:paraId="6290D849" w14:textId="77777777" w:rsidR="009C488F" w:rsidRPr="001B7BFF" w:rsidRDefault="009C488F" w:rsidP="00342D65">
      <w:pPr>
        <w:pStyle w:val="NoSpacing"/>
        <w:ind w:left="719"/>
        <w:jc w:val="both"/>
        <w:rPr>
          <w:rFonts w:ascii="Times New Roman" w:hAnsi="Times New Roman"/>
          <w:i/>
          <w:iCs/>
          <w:sz w:val="24"/>
          <w:szCs w:val="24"/>
        </w:rPr>
      </w:pPr>
      <w:r w:rsidRPr="001B7BFF">
        <w:rPr>
          <w:rFonts w:ascii="Times New Roman" w:hAnsi="Times New Roman"/>
          <w:i/>
          <w:iCs/>
          <w:sz w:val="24"/>
          <w:szCs w:val="24"/>
        </w:rPr>
        <w:t xml:space="preserve">(ii) instruction by content certified </w:t>
      </w:r>
      <w:proofErr w:type="gramStart"/>
      <w:r w:rsidRPr="001B7BFF">
        <w:rPr>
          <w:rFonts w:ascii="Times New Roman" w:hAnsi="Times New Roman"/>
          <w:i/>
          <w:iCs/>
          <w:sz w:val="24"/>
          <w:szCs w:val="24"/>
        </w:rPr>
        <w:t>teachers;</w:t>
      </w:r>
      <w:proofErr w:type="gramEnd"/>
    </w:p>
    <w:p w14:paraId="69C657DC" w14:textId="77777777" w:rsidR="009C488F" w:rsidRPr="001B7BFF" w:rsidRDefault="009C488F" w:rsidP="00342D65">
      <w:pPr>
        <w:pStyle w:val="NoSpacing"/>
        <w:ind w:left="719"/>
        <w:jc w:val="both"/>
        <w:rPr>
          <w:rFonts w:ascii="Times New Roman" w:hAnsi="Times New Roman"/>
          <w:i/>
          <w:iCs/>
          <w:sz w:val="24"/>
          <w:szCs w:val="24"/>
        </w:rPr>
      </w:pPr>
      <w:r w:rsidRPr="001B7BFF">
        <w:rPr>
          <w:rFonts w:ascii="Times New Roman" w:hAnsi="Times New Roman"/>
          <w:i/>
          <w:iCs/>
          <w:sz w:val="24"/>
          <w:szCs w:val="24"/>
        </w:rPr>
        <w:t xml:space="preserve">(iii) actual students in classrooms/instructional settings with identity-proof </w:t>
      </w:r>
      <w:proofErr w:type="gramStart"/>
      <w:r w:rsidRPr="001B7BFF">
        <w:rPr>
          <w:rFonts w:ascii="Times New Roman" w:hAnsi="Times New Roman"/>
          <w:i/>
          <w:iCs/>
          <w:sz w:val="24"/>
          <w:szCs w:val="24"/>
        </w:rPr>
        <w:t>provisions;</w:t>
      </w:r>
      <w:proofErr w:type="gramEnd"/>
    </w:p>
    <w:p w14:paraId="79258FF9" w14:textId="77777777" w:rsidR="009C488F" w:rsidRPr="001B7BFF" w:rsidRDefault="009C488F" w:rsidP="00342D65">
      <w:pPr>
        <w:pStyle w:val="NoSpacing"/>
        <w:ind w:left="719"/>
        <w:jc w:val="both"/>
        <w:rPr>
          <w:rFonts w:ascii="Times New Roman" w:hAnsi="Times New Roman"/>
          <w:i/>
          <w:iCs/>
          <w:sz w:val="24"/>
          <w:szCs w:val="24"/>
        </w:rPr>
      </w:pPr>
      <w:r w:rsidRPr="001B7BFF">
        <w:rPr>
          <w:rFonts w:ascii="Times New Roman" w:hAnsi="Times New Roman"/>
          <w:i/>
          <w:iCs/>
          <w:sz w:val="24"/>
          <w:szCs w:val="24"/>
        </w:rPr>
        <w:t>(iv) content or grade-level specific classrooms/instructional settings; and</w:t>
      </w:r>
    </w:p>
    <w:p w14:paraId="311149BB" w14:textId="77777777" w:rsidR="009C488F" w:rsidRPr="001B7BFF" w:rsidRDefault="009C488F" w:rsidP="00342D65">
      <w:pPr>
        <w:pStyle w:val="NoSpacing"/>
        <w:spacing w:after="120"/>
        <w:ind w:left="720"/>
        <w:jc w:val="both"/>
        <w:rPr>
          <w:rFonts w:ascii="Times New Roman" w:hAnsi="Times New Roman"/>
          <w:i/>
          <w:iCs/>
          <w:sz w:val="24"/>
          <w:szCs w:val="24"/>
        </w:rPr>
      </w:pPr>
      <w:r w:rsidRPr="001B7BFF">
        <w:rPr>
          <w:rFonts w:ascii="Times New Roman" w:hAnsi="Times New Roman"/>
          <w:i/>
          <w:iCs/>
          <w:sz w:val="24"/>
          <w:szCs w:val="24"/>
        </w:rPr>
        <w:t>(v) written reflection of the observation.</w:t>
      </w:r>
    </w:p>
    <w:p w14:paraId="0516946B" w14:textId="397C8327" w:rsidR="009C488F" w:rsidRPr="001B7BFF" w:rsidRDefault="009C488F" w:rsidP="00342D65">
      <w:pPr>
        <w:pStyle w:val="Normal1"/>
        <w:tabs>
          <w:tab w:val="left" w:pos="360"/>
        </w:tabs>
        <w:spacing w:after="120" w:line="240" w:lineRule="auto"/>
        <w:jc w:val="both"/>
        <w:rPr>
          <w:rFonts w:ascii="Times New Roman" w:hAnsi="Times New Roman" w:cs="Times New Roman"/>
          <w:sz w:val="24"/>
          <w:szCs w:val="24"/>
        </w:rPr>
      </w:pPr>
      <w:r w:rsidRPr="001B7BFF">
        <w:rPr>
          <w:rFonts w:ascii="Times New Roman" w:hAnsi="Times New Roman" w:cs="Times New Roman"/>
          <w:b/>
          <w:bCs/>
          <w:sz w:val="24"/>
          <w:szCs w:val="24"/>
        </w:rPr>
        <w:t xml:space="preserve">FBE: Electronic Hours: </w:t>
      </w:r>
      <w:r w:rsidRPr="001B7BFF">
        <w:rPr>
          <w:rFonts w:ascii="Times New Roman" w:hAnsi="Times New Roman" w:cs="Times New Roman"/>
          <w:sz w:val="24"/>
          <w:szCs w:val="24"/>
        </w:rPr>
        <w:t xml:space="preserve">Up to </w:t>
      </w:r>
      <w:r w:rsidRPr="001B7BFF">
        <w:rPr>
          <w:rFonts w:ascii="Times New Roman" w:hAnsi="Times New Roman" w:cs="Times New Roman"/>
          <w:sz w:val="24"/>
          <w:szCs w:val="24"/>
          <w:u w:val="single"/>
        </w:rPr>
        <w:t>15 clock-hours of field-based experience may be provided by use of electronic transmission</w:t>
      </w:r>
      <w:r w:rsidRPr="001B7BFF">
        <w:rPr>
          <w:rFonts w:ascii="Times New Roman" w:hAnsi="Times New Roman" w:cs="Times New Roman"/>
          <w:sz w:val="24"/>
          <w:szCs w:val="24"/>
        </w:rPr>
        <w:t xml:space="preserve"> or other video or technology-based method. Field-based experience </w:t>
      </w:r>
      <w:r w:rsidRPr="001B7BFF">
        <w:rPr>
          <w:rFonts w:ascii="Times New Roman" w:hAnsi="Times New Roman" w:cs="Times New Roman"/>
          <w:sz w:val="24"/>
          <w:szCs w:val="24"/>
        </w:rPr>
        <w:lastRenderedPageBreak/>
        <w:t>provided by use of electronic transmission or other video or technology-based method must include:</w:t>
      </w:r>
    </w:p>
    <w:p w14:paraId="506D711D" w14:textId="77777777" w:rsidR="009C488F" w:rsidRPr="001B7BFF" w:rsidRDefault="009C488F" w:rsidP="00342D65">
      <w:pPr>
        <w:pStyle w:val="NoSpacing"/>
        <w:ind w:left="720"/>
        <w:jc w:val="both"/>
        <w:rPr>
          <w:rFonts w:ascii="Times New Roman" w:hAnsi="Times New Roman"/>
          <w:i/>
          <w:iCs/>
          <w:sz w:val="24"/>
          <w:szCs w:val="24"/>
        </w:rPr>
      </w:pPr>
      <w:r w:rsidRPr="001B7BFF">
        <w:rPr>
          <w:rFonts w:ascii="Times New Roman" w:hAnsi="Times New Roman"/>
          <w:i/>
          <w:iCs/>
          <w:sz w:val="24"/>
          <w:szCs w:val="24"/>
        </w:rPr>
        <w:t>(</w:t>
      </w:r>
      <w:proofErr w:type="spellStart"/>
      <w:r w:rsidRPr="001B7BFF">
        <w:rPr>
          <w:rFonts w:ascii="Times New Roman" w:hAnsi="Times New Roman"/>
          <w:i/>
          <w:iCs/>
          <w:sz w:val="24"/>
          <w:szCs w:val="24"/>
        </w:rPr>
        <w:t>i</w:t>
      </w:r>
      <w:proofErr w:type="spellEnd"/>
      <w:r w:rsidRPr="001B7BFF">
        <w:rPr>
          <w:rFonts w:ascii="Times New Roman" w:hAnsi="Times New Roman"/>
          <w:i/>
          <w:iCs/>
          <w:sz w:val="24"/>
          <w:szCs w:val="24"/>
        </w:rPr>
        <w:t xml:space="preserve">) direction of the </w:t>
      </w:r>
      <w:proofErr w:type="gramStart"/>
      <w:r w:rsidRPr="001B7BFF">
        <w:rPr>
          <w:rFonts w:ascii="Times New Roman" w:hAnsi="Times New Roman"/>
          <w:i/>
          <w:iCs/>
          <w:sz w:val="24"/>
          <w:szCs w:val="24"/>
        </w:rPr>
        <w:t>EPP;</w:t>
      </w:r>
      <w:proofErr w:type="gramEnd"/>
    </w:p>
    <w:p w14:paraId="11993E67" w14:textId="77777777" w:rsidR="009C488F" w:rsidRPr="001B7BFF" w:rsidRDefault="009C488F" w:rsidP="00342D65">
      <w:pPr>
        <w:pStyle w:val="NoSpacing"/>
        <w:ind w:left="720"/>
        <w:jc w:val="both"/>
        <w:rPr>
          <w:rFonts w:ascii="Times New Roman" w:hAnsi="Times New Roman"/>
          <w:i/>
          <w:iCs/>
          <w:sz w:val="24"/>
          <w:szCs w:val="24"/>
        </w:rPr>
      </w:pPr>
      <w:r w:rsidRPr="001B7BFF">
        <w:rPr>
          <w:rFonts w:ascii="Times New Roman" w:hAnsi="Times New Roman"/>
          <w:i/>
          <w:iCs/>
          <w:sz w:val="24"/>
          <w:szCs w:val="24"/>
        </w:rPr>
        <w:t xml:space="preserve">(ii) authentic school settings in an accredited public or private </w:t>
      </w:r>
      <w:proofErr w:type="gramStart"/>
      <w:r w:rsidRPr="001B7BFF">
        <w:rPr>
          <w:rFonts w:ascii="Times New Roman" w:hAnsi="Times New Roman"/>
          <w:i/>
          <w:iCs/>
          <w:sz w:val="24"/>
          <w:szCs w:val="24"/>
        </w:rPr>
        <w:t>school;</w:t>
      </w:r>
      <w:proofErr w:type="gramEnd"/>
    </w:p>
    <w:p w14:paraId="3EFBB93A" w14:textId="77777777" w:rsidR="009C488F" w:rsidRPr="001B7BFF" w:rsidRDefault="009C488F" w:rsidP="00342D65">
      <w:pPr>
        <w:pStyle w:val="NoSpacing"/>
        <w:ind w:left="720"/>
        <w:jc w:val="both"/>
        <w:rPr>
          <w:rFonts w:ascii="Times New Roman" w:hAnsi="Times New Roman"/>
          <w:i/>
          <w:iCs/>
          <w:sz w:val="24"/>
          <w:szCs w:val="24"/>
        </w:rPr>
      </w:pPr>
      <w:r w:rsidRPr="001B7BFF">
        <w:rPr>
          <w:rFonts w:ascii="Times New Roman" w:hAnsi="Times New Roman"/>
          <w:i/>
          <w:iCs/>
          <w:sz w:val="24"/>
          <w:szCs w:val="24"/>
        </w:rPr>
        <w:t xml:space="preserve">(iii) instruction by content certified </w:t>
      </w:r>
      <w:proofErr w:type="gramStart"/>
      <w:r w:rsidRPr="001B7BFF">
        <w:rPr>
          <w:rFonts w:ascii="Times New Roman" w:hAnsi="Times New Roman"/>
          <w:i/>
          <w:iCs/>
          <w:sz w:val="24"/>
          <w:szCs w:val="24"/>
        </w:rPr>
        <w:t>teachers;</w:t>
      </w:r>
      <w:proofErr w:type="gramEnd"/>
    </w:p>
    <w:p w14:paraId="59FDCEAB" w14:textId="77777777" w:rsidR="009C488F" w:rsidRPr="001B7BFF" w:rsidRDefault="009C488F" w:rsidP="00342D65">
      <w:pPr>
        <w:pStyle w:val="NoSpacing"/>
        <w:ind w:left="720"/>
        <w:jc w:val="both"/>
        <w:rPr>
          <w:rFonts w:ascii="Times New Roman" w:hAnsi="Times New Roman"/>
          <w:i/>
          <w:iCs/>
          <w:sz w:val="24"/>
          <w:szCs w:val="24"/>
        </w:rPr>
      </w:pPr>
      <w:r w:rsidRPr="001B7BFF">
        <w:rPr>
          <w:rFonts w:ascii="Times New Roman" w:hAnsi="Times New Roman"/>
          <w:i/>
          <w:iCs/>
          <w:sz w:val="24"/>
          <w:szCs w:val="24"/>
        </w:rPr>
        <w:t xml:space="preserve">(iv) actual students in classrooms/instructional settings with identity-proof </w:t>
      </w:r>
      <w:proofErr w:type="gramStart"/>
      <w:r w:rsidRPr="001B7BFF">
        <w:rPr>
          <w:rFonts w:ascii="Times New Roman" w:hAnsi="Times New Roman"/>
          <w:i/>
          <w:iCs/>
          <w:sz w:val="24"/>
          <w:szCs w:val="24"/>
        </w:rPr>
        <w:t>provisions;</w:t>
      </w:r>
      <w:proofErr w:type="gramEnd"/>
    </w:p>
    <w:p w14:paraId="78EE65D6" w14:textId="77777777" w:rsidR="009C488F" w:rsidRPr="001B7BFF" w:rsidRDefault="009C488F" w:rsidP="00342D65">
      <w:pPr>
        <w:pStyle w:val="NoSpacing"/>
        <w:ind w:left="720"/>
        <w:jc w:val="both"/>
        <w:rPr>
          <w:rFonts w:ascii="Times New Roman" w:hAnsi="Times New Roman"/>
          <w:i/>
          <w:iCs/>
          <w:sz w:val="24"/>
          <w:szCs w:val="24"/>
        </w:rPr>
      </w:pPr>
      <w:r w:rsidRPr="001B7BFF">
        <w:rPr>
          <w:rFonts w:ascii="Times New Roman" w:hAnsi="Times New Roman"/>
          <w:i/>
          <w:iCs/>
          <w:sz w:val="24"/>
          <w:szCs w:val="24"/>
        </w:rPr>
        <w:t>(v) content or grade-level specific classrooms/instructional settings; and</w:t>
      </w:r>
    </w:p>
    <w:p w14:paraId="6CC5BC46" w14:textId="77777777" w:rsidR="009C488F" w:rsidRPr="001B7BFF" w:rsidRDefault="009C488F" w:rsidP="00342D65">
      <w:pPr>
        <w:pStyle w:val="NoSpacing"/>
        <w:ind w:left="720"/>
        <w:jc w:val="both"/>
        <w:rPr>
          <w:rFonts w:ascii="Times New Roman" w:hAnsi="Times New Roman"/>
          <w:i/>
          <w:iCs/>
          <w:sz w:val="24"/>
          <w:szCs w:val="24"/>
        </w:rPr>
      </w:pPr>
      <w:r w:rsidRPr="001B7BFF">
        <w:rPr>
          <w:rFonts w:ascii="Times New Roman" w:hAnsi="Times New Roman"/>
          <w:i/>
          <w:iCs/>
          <w:sz w:val="24"/>
          <w:szCs w:val="24"/>
        </w:rPr>
        <w:t>(vi) written reflection of the observation.</w:t>
      </w:r>
    </w:p>
    <w:p w14:paraId="1230415D" w14:textId="60483D90" w:rsidR="009C488F" w:rsidRPr="001B7BFF" w:rsidRDefault="009C488F" w:rsidP="00342D65">
      <w:pPr>
        <w:pStyle w:val="Normal1"/>
        <w:tabs>
          <w:tab w:val="left" w:pos="360"/>
        </w:tabs>
        <w:spacing w:after="120" w:line="240" w:lineRule="auto"/>
        <w:ind w:left="360"/>
        <w:jc w:val="both"/>
        <w:rPr>
          <w:rFonts w:ascii="Times New Roman" w:hAnsi="Times New Roman" w:cs="Times New Roman"/>
          <w:b/>
          <w:bCs/>
          <w:sz w:val="24"/>
          <w:szCs w:val="24"/>
        </w:rPr>
      </w:pPr>
    </w:p>
    <w:p w14:paraId="4E6EA0AB" w14:textId="548C4577" w:rsidR="009C488F" w:rsidRPr="001B7BFF" w:rsidRDefault="00354D22" w:rsidP="00342D65">
      <w:pPr>
        <w:pStyle w:val="NoSpacing"/>
        <w:jc w:val="both"/>
        <w:rPr>
          <w:rFonts w:ascii="Times New Roman" w:hAnsi="Times New Roman"/>
          <w:sz w:val="24"/>
          <w:szCs w:val="24"/>
        </w:rPr>
      </w:pPr>
      <w:r w:rsidRPr="001B7BFF">
        <w:rPr>
          <w:rFonts w:ascii="Times New Roman" w:hAnsi="Times New Roman"/>
          <w:b/>
          <w:bCs/>
          <w:sz w:val="24"/>
          <w:szCs w:val="24"/>
        </w:rPr>
        <w:t xml:space="preserve">FBE: Long-Term Substitute Hours: </w:t>
      </w:r>
      <w:r w:rsidRPr="001B7BFF">
        <w:rPr>
          <w:rFonts w:ascii="Times New Roman" w:hAnsi="Times New Roman"/>
          <w:i/>
          <w:iCs/>
          <w:sz w:val="24"/>
          <w:szCs w:val="24"/>
        </w:rPr>
        <w:t xml:space="preserve">Up to 15 clock-hours of field-based experience may be satisfied </w:t>
      </w:r>
      <w:r w:rsidRPr="001B7BFF">
        <w:rPr>
          <w:rFonts w:ascii="Times New Roman" w:hAnsi="Times New Roman"/>
          <w:i/>
          <w:iCs/>
          <w:sz w:val="24"/>
          <w:szCs w:val="24"/>
          <w:u w:val="single"/>
        </w:rPr>
        <w:t>by serving as a long-term substitute</w:t>
      </w:r>
      <w:r w:rsidRPr="001B7BFF">
        <w:rPr>
          <w:rFonts w:ascii="Times New Roman" w:hAnsi="Times New Roman"/>
          <w:i/>
          <w:iCs/>
          <w:sz w:val="24"/>
          <w:szCs w:val="24"/>
        </w:rPr>
        <w:t xml:space="preserve">. A long-term substitute is an individual who has been </w:t>
      </w:r>
      <w:r w:rsidRPr="001B7BFF">
        <w:rPr>
          <w:rFonts w:ascii="Times New Roman" w:hAnsi="Times New Roman"/>
          <w:i/>
          <w:iCs/>
          <w:sz w:val="24"/>
          <w:szCs w:val="24"/>
          <w:u w:val="single"/>
        </w:rPr>
        <w:t>hired by a school or district to work at least 30 consecutive days in an assignment as a classroom teacher</w:t>
      </w:r>
      <w:r w:rsidRPr="001B7BFF">
        <w:rPr>
          <w:rFonts w:ascii="Times New Roman" w:hAnsi="Times New Roman"/>
          <w:i/>
          <w:iCs/>
          <w:sz w:val="24"/>
          <w:szCs w:val="24"/>
        </w:rPr>
        <w:t>. Experience may occur after the candidate's admission to an EPP or during the two years before the date the candidate is admitted to the EPP. The candidate's experience in instructional or educational activities must be documented by the EPP and must be obtained at a public or private school accredited or approved for the purpose by the TEA.</w:t>
      </w:r>
    </w:p>
    <w:p w14:paraId="3AF19711" w14:textId="613D395F" w:rsidR="00354D22" w:rsidRPr="001B7BFF" w:rsidRDefault="00354D22" w:rsidP="00342D65">
      <w:pPr>
        <w:pStyle w:val="NoSpacing"/>
        <w:jc w:val="both"/>
        <w:rPr>
          <w:rFonts w:ascii="Times New Roman" w:hAnsi="Times New Roman"/>
          <w:sz w:val="24"/>
          <w:szCs w:val="24"/>
        </w:rPr>
      </w:pPr>
    </w:p>
    <w:p w14:paraId="689D2EB9" w14:textId="5F1CCAD3" w:rsidR="00354D22" w:rsidRPr="003F637D" w:rsidRDefault="00354D22" w:rsidP="00342D65">
      <w:pPr>
        <w:spacing w:after="120"/>
        <w:jc w:val="both"/>
        <w:rPr>
          <w:i/>
          <w:iCs/>
        </w:rPr>
      </w:pPr>
      <w:r w:rsidRPr="003F637D">
        <w:rPr>
          <w:i/>
          <w:iCs/>
        </w:rPr>
        <w:t>Field-Based Observation Experience Guidelines for Teacher Candidates:</w:t>
      </w:r>
    </w:p>
    <w:p w14:paraId="3E44298F" w14:textId="27EAE449" w:rsidR="00635DF9" w:rsidRPr="001B7BFF" w:rsidRDefault="00635DF9" w:rsidP="00342D65">
      <w:pPr>
        <w:pStyle w:val="Normal1"/>
        <w:numPr>
          <w:ilvl w:val="0"/>
          <w:numId w:val="20"/>
        </w:numPr>
        <w:tabs>
          <w:tab w:val="clear" w:pos="1079"/>
          <w:tab w:val="num" w:pos="719"/>
        </w:tabs>
        <w:spacing w:after="120" w:line="240" w:lineRule="auto"/>
        <w:ind w:left="719" w:hanging="360"/>
        <w:jc w:val="both"/>
        <w:rPr>
          <w:rFonts w:ascii="Times New Roman" w:hAnsi="Times New Roman" w:cs="Times New Roman"/>
          <w:sz w:val="24"/>
          <w:szCs w:val="24"/>
        </w:rPr>
      </w:pPr>
      <w:r w:rsidRPr="001B7BFF">
        <w:rPr>
          <w:rFonts w:ascii="Times New Roman" w:eastAsia="Arial" w:hAnsi="Times New Roman" w:cs="Times New Roman"/>
          <w:sz w:val="24"/>
          <w:szCs w:val="24"/>
        </w:rPr>
        <w:t>Activities deemed appropriate for the field-based observation experience include a combination of the following:</w:t>
      </w:r>
    </w:p>
    <w:p w14:paraId="57FB2452" w14:textId="01ACF629" w:rsidR="00635DF9" w:rsidRPr="001B7BFF" w:rsidRDefault="00635DF9" w:rsidP="00342D65">
      <w:pPr>
        <w:pStyle w:val="Normal1"/>
        <w:numPr>
          <w:ilvl w:val="1"/>
          <w:numId w:val="21"/>
        </w:numPr>
        <w:tabs>
          <w:tab w:val="clear" w:pos="1799"/>
          <w:tab w:val="num" w:pos="1080"/>
        </w:tabs>
        <w:spacing w:after="0" w:line="240" w:lineRule="auto"/>
        <w:ind w:left="1440"/>
        <w:jc w:val="both"/>
        <w:rPr>
          <w:rFonts w:ascii="Times New Roman" w:hAnsi="Times New Roman" w:cs="Times New Roman"/>
          <w:sz w:val="24"/>
          <w:szCs w:val="24"/>
        </w:rPr>
      </w:pPr>
      <w:r w:rsidRPr="001B7BFF">
        <w:rPr>
          <w:rFonts w:ascii="Times New Roman" w:eastAsia="Arial" w:hAnsi="Times New Roman" w:cs="Times New Roman"/>
          <w:sz w:val="24"/>
          <w:szCs w:val="24"/>
        </w:rPr>
        <w:t>observations of the mentor teacher</w:t>
      </w:r>
    </w:p>
    <w:p w14:paraId="58AD41AB" w14:textId="7C4862F7" w:rsidR="00635DF9" w:rsidRPr="001B7BFF" w:rsidRDefault="00635DF9" w:rsidP="00342D65">
      <w:pPr>
        <w:pStyle w:val="Normal1"/>
        <w:numPr>
          <w:ilvl w:val="1"/>
          <w:numId w:val="21"/>
        </w:numPr>
        <w:tabs>
          <w:tab w:val="clear" w:pos="1799"/>
          <w:tab w:val="num" w:pos="1080"/>
        </w:tabs>
        <w:spacing w:after="0" w:line="240" w:lineRule="auto"/>
        <w:ind w:left="1080" w:hanging="361"/>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observations of other teachers as recommended by the mentor </w:t>
      </w:r>
      <w:proofErr w:type="gramStart"/>
      <w:r w:rsidRPr="001B7BFF">
        <w:rPr>
          <w:rFonts w:ascii="Times New Roman" w:eastAsia="Arial" w:hAnsi="Times New Roman" w:cs="Times New Roman"/>
          <w:sz w:val="24"/>
          <w:szCs w:val="24"/>
        </w:rPr>
        <w:t>teacher</w:t>
      </w:r>
      <w:proofErr w:type="gramEnd"/>
    </w:p>
    <w:p w14:paraId="09BD1BD6" w14:textId="72D7CD68" w:rsidR="00635DF9" w:rsidRPr="001B7BFF" w:rsidRDefault="00635DF9" w:rsidP="00342D65">
      <w:pPr>
        <w:pStyle w:val="Normal1"/>
        <w:numPr>
          <w:ilvl w:val="1"/>
          <w:numId w:val="21"/>
        </w:numPr>
        <w:tabs>
          <w:tab w:val="clear" w:pos="1799"/>
          <w:tab w:val="num" w:pos="1080"/>
        </w:tabs>
        <w:spacing w:after="0" w:line="240" w:lineRule="auto"/>
        <w:ind w:left="1439"/>
        <w:jc w:val="both"/>
        <w:rPr>
          <w:rFonts w:ascii="Times New Roman" w:hAnsi="Times New Roman" w:cs="Times New Roman"/>
          <w:sz w:val="24"/>
          <w:szCs w:val="24"/>
        </w:rPr>
      </w:pPr>
      <w:r w:rsidRPr="001B7BFF">
        <w:rPr>
          <w:rFonts w:ascii="Times New Roman" w:eastAsia="Arial" w:hAnsi="Times New Roman" w:cs="Times New Roman"/>
          <w:sz w:val="24"/>
          <w:szCs w:val="24"/>
        </w:rPr>
        <w:t>aiding and assisting the mentor teacher</w:t>
      </w:r>
    </w:p>
    <w:p w14:paraId="36E184A2" w14:textId="00F962A6" w:rsidR="00635DF9" w:rsidRPr="001B7BFF" w:rsidRDefault="00635DF9" w:rsidP="00342D65">
      <w:pPr>
        <w:pStyle w:val="Normal1"/>
        <w:numPr>
          <w:ilvl w:val="1"/>
          <w:numId w:val="21"/>
        </w:numPr>
        <w:tabs>
          <w:tab w:val="clear" w:pos="1799"/>
          <w:tab w:val="num" w:pos="1080"/>
        </w:tabs>
        <w:spacing w:after="0" w:line="240" w:lineRule="auto"/>
        <w:ind w:left="143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assisting with instruction as directed by the mentor </w:t>
      </w:r>
      <w:proofErr w:type="gramStart"/>
      <w:r w:rsidRPr="001B7BFF">
        <w:rPr>
          <w:rFonts w:ascii="Times New Roman" w:eastAsia="Arial" w:hAnsi="Times New Roman" w:cs="Times New Roman"/>
          <w:sz w:val="24"/>
          <w:szCs w:val="24"/>
        </w:rPr>
        <w:t>teacher</w:t>
      </w:r>
      <w:proofErr w:type="gramEnd"/>
    </w:p>
    <w:p w14:paraId="04AA14EB" w14:textId="77777777" w:rsidR="00635DF9" w:rsidRPr="001B7BFF" w:rsidRDefault="00635DF9" w:rsidP="00342D65">
      <w:pPr>
        <w:pStyle w:val="Normal1"/>
        <w:numPr>
          <w:ilvl w:val="1"/>
          <w:numId w:val="21"/>
        </w:numPr>
        <w:tabs>
          <w:tab w:val="clear" w:pos="1799"/>
          <w:tab w:val="num" w:pos="1080"/>
        </w:tabs>
        <w:spacing w:after="0" w:line="240" w:lineRule="auto"/>
        <w:ind w:left="1439"/>
        <w:jc w:val="both"/>
        <w:rPr>
          <w:rFonts w:ascii="Times New Roman" w:hAnsi="Times New Roman" w:cs="Times New Roman"/>
          <w:sz w:val="24"/>
          <w:szCs w:val="24"/>
        </w:rPr>
      </w:pPr>
      <w:r w:rsidRPr="001B7BFF">
        <w:rPr>
          <w:rFonts w:ascii="Times New Roman" w:eastAsia="Arial" w:hAnsi="Times New Roman" w:cs="Times New Roman"/>
          <w:sz w:val="24"/>
          <w:szCs w:val="24"/>
        </w:rPr>
        <w:t>providing one to one instruction</w:t>
      </w:r>
    </w:p>
    <w:p w14:paraId="0BF13B97" w14:textId="77777777" w:rsidR="00635DF9" w:rsidRPr="001B7BFF" w:rsidRDefault="00635DF9" w:rsidP="00342D65">
      <w:pPr>
        <w:pStyle w:val="Normal1"/>
        <w:numPr>
          <w:ilvl w:val="1"/>
          <w:numId w:val="21"/>
        </w:numPr>
        <w:tabs>
          <w:tab w:val="clear" w:pos="1799"/>
          <w:tab w:val="num" w:pos="1080"/>
        </w:tabs>
        <w:spacing w:after="120" w:line="240" w:lineRule="auto"/>
        <w:ind w:left="1440"/>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small group instruction and whole class </w:t>
      </w:r>
    </w:p>
    <w:p w14:paraId="1DDEF498" w14:textId="69EA7DC6" w:rsidR="00F277D5" w:rsidRPr="001B7BFF" w:rsidRDefault="00635DF9" w:rsidP="00342D65">
      <w:pPr>
        <w:pStyle w:val="Normal1"/>
        <w:numPr>
          <w:ilvl w:val="0"/>
          <w:numId w:val="21"/>
        </w:numPr>
        <w:tabs>
          <w:tab w:val="left" w:pos="0"/>
          <w:tab w:val="left" w:pos="720"/>
        </w:tabs>
        <w:spacing w:after="120" w:line="240" w:lineRule="auto"/>
        <w:ind w:left="720" w:hanging="360"/>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Students are responsible for submitting all documents including field-based observation experience logs before the internship starts to the certification office. </w:t>
      </w:r>
    </w:p>
    <w:p w14:paraId="57EA3D42" w14:textId="77777777" w:rsidR="00354D22" w:rsidRPr="001B7BFF" w:rsidRDefault="00354D22" w:rsidP="00342D65">
      <w:pPr>
        <w:pStyle w:val="Normal1"/>
        <w:numPr>
          <w:ilvl w:val="0"/>
          <w:numId w:val="21"/>
        </w:numPr>
        <w:tabs>
          <w:tab w:val="clear" w:pos="1079"/>
          <w:tab w:val="left" w:pos="360"/>
        </w:tabs>
        <w:spacing w:after="120" w:line="240" w:lineRule="auto"/>
        <w:ind w:left="720" w:hanging="360"/>
        <w:jc w:val="both"/>
        <w:rPr>
          <w:rFonts w:ascii="Times New Roman" w:hAnsi="Times New Roman" w:cs="Times New Roman"/>
          <w:b/>
          <w:sz w:val="24"/>
          <w:szCs w:val="24"/>
        </w:rPr>
      </w:pPr>
      <w:r w:rsidRPr="001B7BFF">
        <w:rPr>
          <w:rFonts w:ascii="Times New Roman" w:eastAsia="Arial" w:hAnsi="Times New Roman" w:cs="Times New Roman"/>
          <w:sz w:val="24"/>
          <w:szCs w:val="24"/>
        </w:rPr>
        <w:t xml:space="preserve">The field-based observation experience needs to be completed </w:t>
      </w:r>
      <w:r w:rsidRPr="001B7BFF">
        <w:rPr>
          <w:rFonts w:ascii="Times New Roman" w:eastAsia="Arial" w:hAnsi="Times New Roman" w:cs="Times New Roman"/>
          <w:sz w:val="24"/>
          <w:szCs w:val="24"/>
          <w:u w:val="single"/>
        </w:rPr>
        <w:t>before</w:t>
      </w:r>
      <w:r w:rsidRPr="001B7BFF">
        <w:rPr>
          <w:rFonts w:ascii="Times New Roman" w:eastAsia="Arial" w:hAnsi="Times New Roman" w:cs="Times New Roman"/>
          <w:sz w:val="24"/>
          <w:szCs w:val="24"/>
        </w:rPr>
        <w:t xml:space="preserve"> the internship. </w:t>
      </w:r>
    </w:p>
    <w:p w14:paraId="291345D9" w14:textId="58BDD86D" w:rsidR="00354D22" w:rsidRPr="001B7BFF" w:rsidRDefault="00354D22" w:rsidP="00342D65">
      <w:pPr>
        <w:pStyle w:val="Normal1"/>
        <w:tabs>
          <w:tab w:val="left" w:pos="360"/>
        </w:tabs>
        <w:spacing w:after="120" w:line="240" w:lineRule="auto"/>
        <w:jc w:val="both"/>
        <w:rPr>
          <w:rFonts w:ascii="Times New Roman" w:hAnsi="Times New Roman" w:cs="Times New Roman"/>
          <w:bCs/>
          <w:sz w:val="24"/>
          <w:szCs w:val="24"/>
        </w:rPr>
      </w:pPr>
      <w:r w:rsidRPr="001B7BFF">
        <w:rPr>
          <w:rFonts w:ascii="Times New Roman" w:hAnsi="Times New Roman" w:cs="Times New Roman"/>
          <w:bCs/>
          <w:sz w:val="24"/>
          <w:szCs w:val="24"/>
        </w:rPr>
        <w:t>Forms for FBE</w:t>
      </w:r>
    </w:p>
    <w:p w14:paraId="0938DDFE" w14:textId="49A51095" w:rsidR="00354D22" w:rsidRPr="001B7BFF" w:rsidRDefault="00354D22" w:rsidP="00342D65">
      <w:pPr>
        <w:pStyle w:val="Normal1"/>
        <w:numPr>
          <w:ilvl w:val="0"/>
          <w:numId w:val="22"/>
        </w:numPr>
        <w:tabs>
          <w:tab w:val="left" w:pos="360"/>
        </w:tabs>
        <w:spacing w:after="120" w:line="240" w:lineRule="auto"/>
        <w:jc w:val="both"/>
        <w:rPr>
          <w:rFonts w:ascii="Times New Roman" w:hAnsi="Times New Roman" w:cs="Times New Roman"/>
          <w:bCs/>
          <w:sz w:val="24"/>
          <w:szCs w:val="24"/>
        </w:rPr>
      </w:pPr>
      <w:r w:rsidRPr="001B7BFF">
        <w:rPr>
          <w:rFonts w:ascii="Times New Roman" w:hAnsi="Times New Roman" w:cs="Times New Roman"/>
          <w:bCs/>
          <w:sz w:val="24"/>
          <w:szCs w:val="24"/>
        </w:rPr>
        <w:t xml:space="preserve">Field-Based Experience </w:t>
      </w:r>
      <w:r w:rsidR="00581C77" w:rsidRPr="00C3361D">
        <w:rPr>
          <w:rFonts w:ascii="Times New Roman" w:hAnsi="Times New Roman" w:cs="Times New Roman"/>
          <w:bCs/>
          <w:sz w:val="24"/>
          <w:szCs w:val="24"/>
        </w:rPr>
        <w:t>Log (</w:t>
      </w:r>
      <w:r w:rsidR="00C3361D" w:rsidRPr="00C3361D">
        <w:rPr>
          <w:rFonts w:ascii="Times New Roman" w:hAnsi="Times New Roman" w:cs="Times New Roman"/>
          <w:bCs/>
          <w:sz w:val="24"/>
          <w:szCs w:val="24"/>
        </w:rPr>
        <w:t xml:space="preserve">Form#: </w:t>
      </w:r>
      <w:r w:rsidR="00B42E1E" w:rsidRPr="00C3361D">
        <w:rPr>
          <w:rFonts w:ascii="Times New Roman" w:hAnsi="Times New Roman" w:cs="Times New Roman"/>
          <w:bCs/>
          <w:sz w:val="24"/>
          <w:szCs w:val="24"/>
        </w:rPr>
        <w:t>3.</w:t>
      </w:r>
      <w:r w:rsidR="00C3361D" w:rsidRPr="00C3361D">
        <w:rPr>
          <w:rFonts w:ascii="Times New Roman" w:hAnsi="Times New Roman" w:cs="Times New Roman"/>
          <w:bCs/>
          <w:sz w:val="24"/>
          <w:szCs w:val="24"/>
        </w:rPr>
        <w:t>1</w:t>
      </w:r>
      <w:r w:rsidR="00581C77" w:rsidRPr="00C3361D">
        <w:rPr>
          <w:rFonts w:ascii="Times New Roman" w:hAnsi="Times New Roman" w:cs="Times New Roman"/>
          <w:bCs/>
          <w:sz w:val="24"/>
          <w:szCs w:val="24"/>
        </w:rPr>
        <w:t>)</w:t>
      </w:r>
    </w:p>
    <w:p w14:paraId="26757018" w14:textId="3FF96588" w:rsidR="004347EA" w:rsidRPr="00582896" w:rsidRDefault="00F50EAF" w:rsidP="00342D65">
      <w:pPr>
        <w:pStyle w:val="Heading2"/>
        <w:jc w:val="both"/>
        <w:rPr>
          <w:sz w:val="28"/>
          <w:szCs w:val="28"/>
        </w:rPr>
      </w:pPr>
      <w:bookmarkStart w:id="57" w:name="_Toc279663431"/>
      <w:bookmarkStart w:id="58" w:name="_Toc64544278"/>
      <w:r w:rsidRPr="00582896">
        <w:rPr>
          <w:sz w:val="28"/>
          <w:szCs w:val="28"/>
        </w:rPr>
        <w:t xml:space="preserve">3.10. </w:t>
      </w:r>
      <w:r w:rsidR="004347EA" w:rsidRPr="00582896">
        <w:rPr>
          <w:sz w:val="28"/>
          <w:szCs w:val="28"/>
        </w:rPr>
        <w:t>O</w:t>
      </w:r>
      <w:r w:rsidRPr="00582896">
        <w:rPr>
          <w:sz w:val="28"/>
          <w:szCs w:val="28"/>
        </w:rPr>
        <w:t>ngoing Relevant Support for Diverse Settings</w:t>
      </w:r>
      <w:bookmarkEnd w:id="57"/>
      <w:bookmarkEnd w:id="58"/>
    </w:p>
    <w:p w14:paraId="025A1EAA" w14:textId="77777777" w:rsidR="004347EA" w:rsidRPr="009209BE" w:rsidRDefault="004347EA" w:rsidP="00342D65">
      <w:pPr>
        <w:autoSpaceDE w:val="0"/>
        <w:autoSpaceDN w:val="0"/>
        <w:adjustRightInd w:val="0"/>
        <w:spacing w:after="120"/>
        <w:jc w:val="both"/>
        <w:rPr>
          <w:bCs/>
        </w:rPr>
      </w:pPr>
      <w:r w:rsidRPr="009209BE">
        <w:rPr>
          <w:bCs/>
        </w:rPr>
        <w:t xml:space="preserve">NAU-ACP prepares teachers to address the social, cultural, </w:t>
      </w:r>
      <w:proofErr w:type="gramStart"/>
      <w:r w:rsidRPr="009209BE">
        <w:rPr>
          <w:bCs/>
        </w:rPr>
        <w:t>linguistic</w:t>
      </w:r>
      <w:proofErr w:type="gramEnd"/>
      <w:r w:rsidRPr="009209BE">
        <w:rPr>
          <w:bCs/>
        </w:rPr>
        <w:t xml:space="preserve"> and economic backgrounds of the entire spectrum of student body throughout the training, pre-service and internship phases. The program curriculum includes components on nature of language development (module one); first and second language acquisition (module ten); and differentiated instructions for students with disabilities and gifted learners (module sixteen). Throughout their pre-service training and internship, the candidate teachers have breadth of experiences in a variety of educational settings with diverse populations. Each candidate is required to observe at least three hours in one grade level (grades 4 through 8) as part of the pre-service training.  The partner school systems of ACP serve a diverse student population.</w:t>
      </w:r>
    </w:p>
    <w:p w14:paraId="6780BFD6" w14:textId="403E0C22" w:rsidR="004347EA" w:rsidRPr="00582896" w:rsidRDefault="00F50EAF" w:rsidP="00582896">
      <w:pPr>
        <w:pStyle w:val="Heading2"/>
        <w:rPr>
          <w:sz w:val="28"/>
          <w:szCs w:val="28"/>
        </w:rPr>
      </w:pPr>
      <w:bookmarkStart w:id="59" w:name="_Toc64544279"/>
      <w:r w:rsidRPr="00582896">
        <w:rPr>
          <w:sz w:val="28"/>
          <w:szCs w:val="28"/>
        </w:rPr>
        <w:lastRenderedPageBreak/>
        <w:t xml:space="preserve">3.11. </w:t>
      </w:r>
      <w:r w:rsidR="004347EA" w:rsidRPr="00582896">
        <w:rPr>
          <w:sz w:val="28"/>
          <w:szCs w:val="28"/>
        </w:rPr>
        <w:t>P</w:t>
      </w:r>
      <w:r w:rsidRPr="00582896">
        <w:rPr>
          <w:sz w:val="28"/>
          <w:szCs w:val="28"/>
        </w:rPr>
        <w:t>rogram Deliver and Attendance Requirements</w:t>
      </w:r>
      <w:bookmarkEnd w:id="59"/>
    </w:p>
    <w:p w14:paraId="7BF8C78D" w14:textId="77777777" w:rsidR="004347EA" w:rsidRPr="009209BE" w:rsidRDefault="004347EA" w:rsidP="00342D65">
      <w:pPr>
        <w:spacing w:after="120"/>
        <w:jc w:val="both"/>
      </w:pPr>
      <w:r w:rsidRPr="009209BE">
        <w:t xml:space="preserve">The PPR, content area, and the Internship Course are offered online using Moodle course management software. All candidates taking online courses are required to log in to the course they are taking at least four times a week to read the course materials, complete and submit assignments, check for Moodle </w:t>
      </w:r>
      <w:proofErr w:type="gramStart"/>
      <w:r w:rsidRPr="009209BE">
        <w:t>messages</w:t>
      </w:r>
      <w:proofErr w:type="gramEnd"/>
      <w:r w:rsidRPr="009209BE">
        <w:t xml:space="preserve"> and course announcements. </w:t>
      </w:r>
    </w:p>
    <w:p w14:paraId="120C5CB1" w14:textId="77777777" w:rsidR="004347EA" w:rsidRPr="009209BE" w:rsidRDefault="004347EA" w:rsidP="00342D65">
      <w:pPr>
        <w:spacing w:after="120"/>
        <w:jc w:val="both"/>
      </w:pPr>
      <w:r w:rsidRPr="009209BE">
        <w:t xml:space="preserve">The course instructor ACP checks the teacher candidate login trend data weekly and report candidates who failed to meet the attendance requirements to the online course instructor and the program director. The instructor then emails the teacher candidate that the course requirements have not been met. This email will be considered a warning. Teacher candidates who receive three warning emails will be placed on probation. The program director will contact the candidate about the probation status. </w:t>
      </w:r>
    </w:p>
    <w:p w14:paraId="7F4CBE80" w14:textId="77777777" w:rsidR="004347EA" w:rsidRPr="009209BE" w:rsidRDefault="004347EA" w:rsidP="00342D65">
      <w:pPr>
        <w:spacing w:after="120"/>
        <w:jc w:val="both"/>
      </w:pPr>
      <w:r w:rsidRPr="009209BE">
        <w:t>All teacher candidates are expected to turn in all assignments by the due date set by the course instructor. Teacher candidates who fail to submit their assignments by the deadline will receive an email from the course instructor that will be considered as a warning.</w:t>
      </w:r>
    </w:p>
    <w:p w14:paraId="3E352A4A" w14:textId="77777777" w:rsidR="004347EA" w:rsidRPr="009209BE" w:rsidRDefault="004347EA" w:rsidP="00342D65">
      <w:pPr>
        <w:spacing w:after="120"/>
        <w:jc w:val="both"/>
      </w:pPr>
      <w:r w:rsidRPr="009209BE">
        <w:t>Any teacher candidate receiving four warnings either for attendance or academic reasons or a combination of both will be dropped from the program.</w:t>
      </w:r>
    </w:p>
    <w:p w14:paraId="18A4210B" w14:textId="77777777" w:rsidR="004347EA" w:rsidRPr="009209BE" w:rsidRDefault="004347EA" w:rsidP="00342D65">
      <w:pPr>
        <w:spacing w:after="120"/>
        <w:jc w:val="both"/>
      </w:pPr>
      <w:r w:rsidRPr="009209BE">
        <w:t xml:space="preserve">An online Moodle Getting Started Tutorial precedes the first module of the PPR course. In this tutorial, students will learn how to: </w:t>
      </w:r>
    </w:p>
    <w:p w14:paraId="6B945366" w14:textId="77777777" w:rsidR="004347EA" w:rsidRPr="009209BE" w:rsidRDefault="004347EA" w:rsidP="00342D65">
      <w:pPr>
        <w:numPr>
          <w:ilvl w:val="0"/>
          <w:numId w:val="4"/>
        </w:numPr>
        <w:jc w:val="both"/>
      </w:pPr>
      <w:r w:rsidRPr="009209BE">
        <w:t xml:space="preserve">login (usernames and passwords are created for and submitted to each candidate beforehand) </w:t>
      </w:r>
    </w:p>
    <w:p w14:paraId="345056EF" w14:textId="77777777" w:rsidR="004347EA" w:rsidRPr="009209BE" w:rsidRDefault="004347EA" w:rsidP="00342D65">
      <w:pPr>
        <w:numPr>
          <w:ilvl w:val="0"/>
          <w:numId w:val="4"/>
        </w:numPr>
        <w:jc w:val="both"/>
      </w:pPr>
      <w:r w:rsidRPr="009209BE">
        <w:t xml:space="preserve">navigate </w:t>
      </w:r>
      <w:proofErr w:type="gramStart"/>
      <w:r w:rsidRPr="009209BE">
        <w:t>Moodle</w:t>
      </w:r>
      <w:proofErr w:type="gramEnd"/>
      <w:r w:rsidRPr="009209BE">
        <w:t xml:space="preserve"> </w:t>
      </w:r>
    </w:p>
    <w:p w14:paraId="0923D170" w14:textId="77777777" w:rsidR="004347EA" w:rsidRPr="009209BE" w:rsidRDefault="004347EA" w:rsidP="00342D65">
      <w:pPr>
        <w:numPr>
          <w:ilvl w:val="0"/>
          <w:numId w:val="4"/>
        </w:numPr>
        <w:jc w:val="both"/>
      </w:pPr>
      <w:r w:rsidRPr="009209BE">
        <w:t xml:space="preserve">find announcements, calendar, and </w:t>
      </w:r>
      <w:proofErr w:type="gramStart"/>
      <w:r w:rsidRPr="009209BE">
        <w:t>tasks</w:t>
      </w:r>
      <w:proofErr w:type="gramEnd"/>
      <w:r w:rsidRPr="009209BE">
        <w:t xml:space="preserve"> </w:t>
      </w:r>
    </w:p>
    <w:p w14:paraId="3E267B85" w14:textId="77777777" w:rsidR="004347EA" w:rsidRPr="009209BE" w:rsidRDefault="004347EA" w:rsidP="00342D65">
      <w:pPr>
        <w:numPr>
          <w:ilvl w:val="0"/>
          <w:numId w:val="4"/>
        </w:numPr>
        <w:jc w:val="both"/>
      </w:pPr>
      <w:r w:rsidRPr="009209BE">
        <w:t xml:space="preserve">view the syllabus, course content, glossary, lecture notes, and useful </w:t>
      </w:r>
      <w:proofErr w:type="gramStart"/>
      <w:r w:rsidRPr="009209BE">
        <w:t>links</w:t>
      </w:r>
      <w:proofErr w:type="gramEnd"/>
      <w:r w:rsidRPr="009209BE">
        <w:t xml:space="preserve"> </w:t>
      </w:r>
    </w:p>
    <w:p w14:paraId="655D823E" w14:textId="77777777" w:rsidR="004347EA" w:rsidRPr="009209BE" w:rsidRDefault="004347EA" w:rsidP="00342D65">
      <w:pPr>
        <w:numPr>
          <w:ilvl w:val="0"/>
          <w:numId w:val="4"/>
        </w:numPr>
        <w:jc w:val="both"/>
      </w:pPr>
      <w:r w:rsidRPr="009209BE">
        <w:t xml:space="preserve">post assignments and messages </w:t>
      </w:r>
    </w:p>
    <w:p w14:paraId="4F5A7810" w14:textId="77777777" w:rsidR="004347EA" w:rsidRPr="009209BE" w:rsidRDefault="004347EA" w:rsidP="00342D65">
      <w:pPr>
        <w:numPr>
          <w:ilvl w:val="0"/>
          <w:numId w:val="4"/>
        </w:numPr>
        <w:jc w:val="both"/>
      </w:pPr>
      <w:r w:rsidRPr="009209BE">
        <w:t xml:space="preserve">communicate using e-mail and discussion </w:t>
      </w:r>
      <w:proofErr w:type="gramStart"/>
      <w:r w:rsidRPr="009209BE">
        <w:t>board</w:t>
      </w:r>
      <w:proofErr w:type="gramEnd"/>
      <w:r w:rsidRPr="009209BE">
        <w:t xml:space="preserve"> </w:t>
      </w:r>
    </w:p>
    <w:p w14:paraId="5CBCDB19" w14:textId="77777777" w:rsidR="004347EA" w:rsidRPr="009209BE" w:rsidRDefault="004347EA" w:rsidP="00342D65">
      <w:pPr>
        <w:numPr>
          <w:ilvl w:val="0"/>
          <w:numId w:val="4"/>
        </w:numPr>
        <w:jc w:val="both"/>
      </w:pPr>
      <w:r w:rsidRPr="009209BE">
        <w:t xml:space="preserve">view grades </w:t>
      </w:r>
    </w:p>
    <w:p w14:paraId="17E7EB7A" w14:textId="70B085FD" w:rsidR="00D84124" w:rsidRPr="00582896" w:rsidRDefault="00F50EAF" w:rsidP="00342D65">
      <w:pPr>
        <w:pStyle w:val="Heading2"/>
        <w:jc w:val="both"/>
        <w:rPr>
          <w:sz w:val="28"/>
          <w:szCs w:val="28"/>
        </w:rPr>
      </w:pPr>
      <w:bookmarkStart w:id="60" w:name="_Toc64544280"/>
      <w:r w:rsidRPr="00582896">
        <w:rPr>
          <w:sz w:val="28"/>
          <w:szCs w:val="28"/>
        </w:rPr>
        <w:t xml:space="preserve">3.12. Testing: </w:t>
      </w:r>
      <w:bookmarkStart w:id="61" w:name="_Toc279663439"/>
      <w:r w:rsidR="00D84124" w:rsidRPr="00582896">
        <w:rPr>
          <w:sz w:val="28"/>
          <w:szCs w:val="28"/>
        </w:rPr>
        <w:t xml:space="preserve">Readiness to Take </w:t>
      </w:r>
      <w:proofErr w:type="spellStart"/>
      <w:r w:rsidR="00D84124" w:rsidRPr="00582896">
        <w:rPr>
          <w:sz w:val="28"/>
          <w:szCs w:val="28"/>
        </w:rPr>
        <w:t>TExES</w:t>
      </w:r>
      <w:proofErr w:type="spellEnd"/>
      <w:r w:rsidR="00D84124" w:rsidRPr="00582896">
        <w:rPr>
          <w:sz w:val="28"/>
          <w:szCs w:val="28"/>
        </w:rPr>
        <w:t xml:space="preserve"> Exam</w:t>
      </w:r>
      <w:bookmarkEnd w:id="61"/>
      <w:r w:rsidR="00D84124" w:rsidRPr="00582896">
        <w:rPr>
          <w:sz w:val="28"/>
          <w:szCs w:val="28"/>
        </w:rPr>
        <w:t>s</w:t>
      </w:r>
      <w:bookmarkEnd w:id="60"/>
    </w:p>
    <w:p w14:paraId="374157CD" w14:textId="628D3076" w:rsidR="00D84124" w:rsidRPr="006F0BD7" w:rsidRDefault="00D84124" w:rsidP="00342D65">
      <w:pPr>
        <w:autoSpaceDE w:val="0"/>
        <w:autoSpaceDN w:val="0"/>
        <w:adjustRightInd w:val="0"/>
        <w:spacing w:after="120"/>
        <w:jc w:val="both"/>
      </w:pPr>
      <w:r w:rsidRPr="006F0BD7">
        <w:t xml:space="preserve">ACP tests the readiness of each candidate to take the PPR and content area test through secure practice tests. </w:t>
      </w:r>
    </w:p>
    <w:tbl>
      <w:tblPr>
        <w:tblW w:w="10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4677"/>
      </w:tblGrid>
      <w:tr w:rsidR="00DE44B0" w:rsidRPr="006F0BD7" w14:paraId="0A9D8C44" w14:textId="77777777" w:rsidTr="00DE44B0">
        <w:trPr>
          <w:jc w:val="center"/>
        </w:trPr>
        <w:tc>
          <w:tcPr>
            <w:tcW w:w="6286" w:type="dxa"/>
            <w:vAlign w:val="center"/>
          </w:tcPr>
          <w:p w14:paraId="6EFE5848" w14:textId="77777777" w:rsidR="00DE44B0" w:rsidRPr="006F0BD7" w:rsidRDefault="00DE44B0" w:rsidP="00DE44B0">
            <w:pPr>
              <w:rPr>
                <w:rFonts w:eastAsia="Arial"/>
                <w:sz w:val="20"/>
                <w:szCs w:val="20"/>
              </w:rPr>
            </w:pPr>
            <w:r w:rsidRPr="006F0BD7">
              <w:rPr>
                <w:rFonts w:eastAsia="Arial"/>
                <w:sz w:val="20"/>
                <w:szCs w:val="20"/>
              </w:rPr>
              <w:t>Take content area Representative Practice exam (If performed less than 250 in TX PACT)</w:t>
            </w:r>
          </w:p>
        </w:tc>
        <w:tc>
          <w:tcPr>
            <w:tcW w:w="4677" w:type="dxa"/>
            <w:vAlign w:val="center"/>
          </w:tcPr>
          <w:p w14:paraId="2E8DA271" w14:textId="77777777" w:rsidR="00DE44B0" w:rsidRPr="006F0BD7" w:rsidRDefault="00DE44B0" w:rsidP="00DE44B0">
            <w:pPr>
              <w:rPr>
                <w:rFonts w:eastAsia="Arial"/>
                <w:sz w:val="20"/>
                <w:szCs w:val="20"/>
              </w:rPr>
            </w:pPr>
            <w:r w:rsidRPr="006F0BD7">
              <w:rPr>
                <w:rFonts w:eastAsia="Arial"/>
                <w:sz w:val="20"/>
                <w:szCs w:val="20"/>
              </w:rPr>
              <w:t xml:space="preserve">With 80% passing score </w:t>
            </w:r>
          </w:p>
        </w:tc>
      </w:tr>
      <w:tr w:rsidR="00DE44B0" w:rsidRPr="006F0BD7" w14:paraId="4068ECD1" w14:textId="77777777" w:rsidTr="00DE44B0">
        <w:trPr>
          <w:jc w:val="center"/>
        </w:trPr>
        <w:tc>
          <w:tcPr>
            <w:tcW w:w="6286" w:type="dxa"/>
            <w:vAlign w:val="center"/>
          </w:tcPr>
          <w:p w14:paraId="591ABD8E" w14:textId="77777777" w:rsidR="00DE44B0" w:rsidRPr="006F0BD7" w:rsidRDefault="00DE44B0" w:rsidP="00DE44B0">
            <w:pPr>
              <w:rPr>
                <w:rFonts w:eastAsia="Arial"/>
                <w:sz w:val="20"/>
                <w:szCs w:val="20"/>
              </w:rPr>
            </w:pPr>
            <w:r w:rsidRPr="006F0BD7">
              <w:rPr>
                <w:rFonts w:eastAsia="Arial"/>
                <w:sz w:val="20"/>
                <w:szCs w:val="20"/>
              </w:rPr>
              <w:t xml:space="preserve">Take the </w:t>
            </w:r>
            <w:proofErr w:type="spellStart"/>
            <w:r w:rsidRPr="006F0BD7">
              <w:rPr>
                <w:rFonts w:eastAsia="Arial"/>
                <w:sz w:val="20"/>
                <w:szCs w:val="20"/>
              </w:rPr>
              <w:t>TExES</w:t>
            </w:r>
            <w:proofErr w:type="spellEnd"/>
            <w:r w:rsidRPr="006F0BD7">
              <w:rPr>
                <w:rFonts w:eastAsia="Arial"/>
                <w:sz w:val="20"/>
                <w:szCs w:val="20"/>
              </w:rPr>
              <w:t xml:space="preserve"> content exams</w:t>
            </w:r>
          </w:p>
        </w:tc>
        <w:tc>
          <w:tcPr>
            <w:tcW w:w="4677" w:type="dxa"/>
            <w:vAlign w:val="center"/>
          </w:tcPr>
          <w:p w14:paraId="71E6DAE8" w14:textId="77777777" w:rsidR="00DE44B0" w:rsidRPr="006F0BD7" w:rsidRDefault="00DE44B0" w:rsidP="00DE44B0">
            <w:pPr>
              <w:rPr>
                <w:rFonts w:eastAsia="Arial"/>
                <w:sz w:val="20"/>
                <w:szCs w:val="20"/>
              </w:rPr>
            </w:pPr>
            <w:r w:rsidRPr="006F0BD7">
              <w:rPr>
                <w:rFonts w:eastAsia="Arial"/>
                <w:sz w:val="20"/>
                <w:szCs w:val="20"/>
              </w:rPr>
              <w:t>Passing score, 240</w:t>
            </w:r>
          </w:p>
        </w:tc>
      </w:tr>
      <w:tr w:rsidR="00DE44B0" w:rsidRPr="006F0BD7" w14:paraId="281B8C3F" w14:textId="77777777" w:rsidTr="00DE44B0">
        <w:trPr>
          <w:jc w:val="center"/>
        </w:trPr>
        <w:tc>
          <w:tcPr>
            <w:tcW w:w="6286" w:type="dxa"/>
            <w:vAlign w:val="center"/>
          </w:tcPr>
          <w:p w14:paraId="4E3D87BD" w14:textId="77777777" w:rsidR="00DE44B0" w:rsidRPr="006F0BD7" w:rsidRDefault="00DE44B0" w:rsidP="00DE44B0">
            <w:pPr>
              <w:rPr>
                <w:rFonts w:eastAsia="Arial"/>
                <w:sz w:val="20"/>
                <w:szCs w:val="20"/>
              </w:rPr>
            </w:pPr>
            <w:r w:rsidRPr="006F0BD7">
              <w:rPr>
                <w:rFonts w:eastAsia="Arial"/>
                <w:sz w:val="20"/>
                <w:szCs w:val="20"/>
              </w:rPr>
              <w:t>Take PPR Interactive Practice Exam</w:t>
            </w:r>
          </w:p>
        </w:tc>
        <w:tc>
          <w:tcPr>
            <w:tcW w:w="4677" w:type="dxa"/>
            <w:vAlign w:val="center"/>
          </w:tcPr>
          <w:p w14:paraId="298D2D9C" w14:textId="77777777" w:rsidR="00DE44B0" w:rsidRPr="006F0BD7" w:rsidRDefault="00DE44B0" w:rsidP="00DE44B0">
            <w:pPr>
              <w:rPr>
                <w:rFonts w:eastAsia="Arial"/>
                <w:sz w:val="20"/>
                <w:szCs w:val="20"/>
              </w:rPr>
            </w:pPr>
            <w:r w:rsidRPr="006F0BD7">
              <w:rPr>
                <w:rFonts w:eastAsia="Arial"/>
                <w:sz w:val="20"/>
                <w:szCs w:val="20"/>
              </w:rPr>
              <w:t>With 80% passing score</w:t>
            </w:r>
          </w:p>
        </w:tc>
      </w:tr>
      <w:tr w:rsidR="00DE44B0" w:rsidRPr="006F0BD7" w14:paraId="2304117E" w14:textId="77777777" w:rsidTr="00DE44B0">
        <w:trPr>
          <w:jc w:val="center"/>
        </w:trPr>
        <w:tc>
          <w:tcPr>
            <w:tcW w:w="6286" w:type="dxa"/>
            <w:vAlign w:val="center"/>
          </w:tcPr>
          <w:p w14:paraId="43E006CE" w14:textId="542C6769" w:rsidR="00DE44B0" w:rsidRPr="006F0BD7" w:rsidRDefault="00DE44B0" w:rsidP="00DE44B0">
            <w:pPr>
              <w:rPr>
                <w:rFonts w:eastAsia="Arial"/>
                <w:sz w:val="20"/>
                <w:szCs w:val="20"/>
              </w:rPr>
            </w:pPr>
            <w:r w:rsidRPr="006F0BD7">
              <w:rPr>
                <w:rFonts w:eastAsia="Arial"/>
                <w:sz w:val="20"/>
                <w:szCs w:val="20"/>
              </w:rPr>
              <w:t xml:space="preserve">Take PPR Representative Practice Exam </w:t>
            </w:r>
          </w:p>
        </w:tc>
        <w:tc>
          <w:tcPr>
            <w:tcW w:w="4677" w:type="dxa"/>
            <w:vAlign w:val="center"/>
          </w:tcPr>
          <w:p w14:paraId="0471F657" w14:textId="77777777" w:rsidR="00DE44B0" w:rsidRPr="006F0BD7" w:rsidRDefault="00DE44B0" w:rsidP="00DE44B0">
            <w:pPr>
              <w:rPr>
                <w:rFonts w:eastAsia="Arial"/>
                <w:sz w:val="20"/>
                <w:szCs w:val="20"/>
              </w:rPr>
            </w:pPr>
            <w:r w:rsidRPr="006F0BD7">
              <w:rPr>
                <w:rFonts w:eastAsia="Arial"/>
                <w:sz w:val="20"/>
                <w:szCs w:val="20"/>
              </w:rPr>
              <w:t>With 85% passing score</w:t>
            </w:r>
          </w:p>
        </w:tc>
      </w:tr>
      <w:tr w:rsidR="00DE44B0" w:rsidRPr="006F0BD7" w14:paraId="62911121" w14:textId="77777777" w:rsidTr="00DE44B0">
        <w:trPr>
          <w:jc w:val="center"/>
        </w:trPr>
        <w:tc>
          <w:tcPr>
            <w:tcW w:w="6286" w:type="dxa"/>
            <w:vAlign w:val="center"/>
          </w:tcPr>
          <w:p w14:paraId="6E1FD6DA" w14:textId="77777777" w:rsidR="00DE44B0" w:rsidRPr="006F0BD7" w:rsidRDefault="00DE44B0" w:rsidP="00DE44B0">
            <w:pPr>
              <w:rPr>
                <w:rFonts w:eastAsia="Arial"/>
                <w:sz w:val="20"/>
                <w:szCs w:val="20"/>
              </w:rPr>
            </w:pPr>
            <w:r w:rsidRPr="006F0BD7">
              <w:rPr>
                <w:rFonts w:eastAsia="Arial"/>
                <w:sz w:val="20"/>
                <w:szCs w:val="20"/>
              </w:rPr>
              <w:t>Take PPR Exam if you are ready</w:t>
            </w:r>
          </w:p>
        </w:tc>
        <w:tc>
          <w:tcPr>
            <w:tcW w:w="4677" w:type="dxa"/>
            <w:vAlign w:val="center"/>
          </w:tcPr>
          <w:p w14:paraId="56825F5B" w14:textId="77777777" w:rsidR="00DE44B0" w:rsidRPr="006F0BD7" w:rsidRDefault="00DE44B0" w:rsidP="00DE44B0">
            <w:pPr>
              <w:rPr>
                <w:rFonts w:eastAsia="Arial"/>
                <w:sz w:val="20"/>
                <w:szCs w:val="20"/>
              </w:rPr>
            </w:pPr>
            <w:r w:rsidRPr="006F0BD7">
              <w:rPr>
                <w:rFonts w:eastAsia="Arial"/>
                <w:sz w:val="20"/>
                <w:szCs w:val="20"/>
              </w:rPr>
              <w:t>Passing score, 240</w:t>
            </w:r>
          </w:p>
        </w:tc>
      </w:tr>
    </w:tbl>
    <w:p w14:paraId="5D89152D" w14:textId="46880F38" w:rsidR="00DE44B0" w:rsidRPr="006F0BD7" w:rsidRDefault="00DE44B0" w:rsidP="00342D65">
      <w:pPr>
        <w:autoSpaceDE w:val="0"/>
        <w:autoSpaceDN w:val="0"/>
        <w:adjustRightInd w:val="0"/>
        <w:spacing w:after="120"/>
        <w:jc w:val="both"/>
      </w:pPr>
    </w:p>
    <w:p w14:paraId="6CBCBCA5" w14:textId="0233E7D7" w:rsidR="00DE44B0" w:rsidRPr="006F0BD7" w:rsidRDefault="00DE44B0" w:rsidP="00342D65">
      <w:pPr>
        <w:autoSpaceDE w:val="0"/>
        <w:autoSpaceDN w:val="0"/>
        <w:adjustRightInd w:val="0"/>
        <w:spacing w:after="120"/>
        <w:jc w:val="both"/>
      </w:pPr>
      <w:r w:rsidRPr="006F0BD7">
        <w:t>If the candidate fails a Representative Practice Exam, candidate needs to wait for a month to retake.</w:t>
      </w:r>
    </w:p>
    <w:p w14:paraId="60D21AF4" w14:textId="7F7B8FFE" w:rsidR="00D84124" w:rsidRPr="001B7BFF" w:rsidRDefault="00D84124" w:rsidP="00342D65">
      <w:pPr>
        <w:autoSpaceDE w:val="0"/>
        <w:autoSpaceDN w:val="0"/>
        <w:adjustRightInd w:val="0"/>
        <w:spacing w:after="120"/>
        <w:jc w:val="both"/>
      </w:pPr>
      <w:r w:rsidRPr="006F0BD7">
        <w:t>Scores</w:t>
      </w:r>
      <w:r w:rsidRPr="001B7BFF">
        <w:t xml:space="preserve"> on the PPR and content area </w:t>
      </w:r>
      <w:proofErr w:type="spellStart"/>
      <w:r w:rsidRPr="001B7BFF">
        <w:t>TExES</w:t>
      </w:r>
      <w:proofErr w:type="spellEnd"/>
      <w:r w:rsidRPr="001B7BFF">
        <w:t xml:space="preserve"> test</w:t>
      </w:r>
      <w:r w:rsidR="00296707">
        <w:t>s</w:t>
      </w:r>
      <w:r w:rsidRPr="001B7BFF">
        <w:t xml:space="preserve"> determine eligibility for certification.</w:t>
      </w:r>
    </w:p>
    <w:p w14:paraId="36385F9B" w14:textId="2FAE7317" w:rsidR="00D84124" w:rsidRDefault="00D84124" w:rsidP="00296707">
      <w:pPr>
        <w:spacing w:after="120"/>
        <w:jc w:val="both"/>
        <w:rPr>
          <w:bCs/>
        </w:rPr>
      </w:pPr>
      <w:r w:rsidRPr="001B7BFF">
        <w:rPr>
          <w:bCs/>
          <w:i/>
          <w:iCs/>
        </w:rPr>
        <w:t>T</w:t>
      </w:r>
      <w:r w:rsidR="004347EA" w:rsidRPr="001B7BFF">
        <w:rPr>
          <w:bCs/>
          <w:i/>
          <w:iCs/>
        </w:rPr>
        <w:t>est dates and Registration Deadline:</w:t>
      </w:r>
      <w:r w:rsidR="004347EA" w:rsidRPr="001B7BFF">
        <w:rPr>
          <w:bCs/>
        </w:rPr>
        <w:t xml:space="preserve"> </w:t>
      </w:r>
      <w:r w:rsidRPr="001B7BFF">
        <w:rPr>
          <w:bCs/>
        </w:rPr>
        <w:t xml:space="preserve">Visit </w:t>
      </w:r>
      <w:hyperlink r:id="rId23" w:history="1">
        <w:r w:rsidRPr="001B7BFF">
          <w:rPr>
            <w:rStyle w:val="Hyperlink"/>
            <w:bCs/>
          </w:rPr>
          <w:t>http://www.tx.nesinc.com/</w:t>
        </w:r>
      </w:hyperlink>
      <w:r w:rsidRPr="001B7BFF">
        <w:rPr>
          <w:bCs/>
        </w:rPr>
        <w:t xml:space="preserve"> for dates and registration deadlines.</w:t>
      </w:r>
    </w:p>
    <w:p w14:paraId="5281FED0" w14:textId="60195A03" w:rsidR="003F637D" w:rsidRDefault="003F637D" w:rsidP="00296707">
      <w:pPr>
        <w:spacing w:after="120"/>
        <w:jc w:val="both"/>
        <w:rPr>
          <w:bCs/>
        </w:rPr>
      </w:pPr>
    </w:p>
    <w:p w14:paraId="479F06DF" w14:textId="3AD7746D" w:rsidR="003F637D" w:rsidRDefault="003F637D" w:rsidP="00296707">
      <w:pPr>
        <w:spacing w:after="120"/>
        <w:jc w:val="both"/>
        <w:rPr>
          <w:bCs/>
        </w:rPr>
      </w:pPr>
    </w:p>
    <w:p w14:paraId="769A4426" w14:textId="17355BBF" w:rsidR="003F637D" w:rsidRDefault="003F637D" w:rsidP="00296707">
      <w:pPr>
        <w:spacing w:after="120"/>
        <w:jc w:val="both"/>
        <w:rPr>
          <w:bCs/>
        </w:rPr>
      </w:pPr>
    </w:p>
    <w:p w14:paraId="750D5E43" w14:textId="77777777" w:rsidR="003F637D" w:rsidRPr="001B7BFF" w:rsidRDefault="003F637D" w:rsidP="00296707">
      <w:pPr>
        <w:spacing w:after="120"/>
        <w:jc w:val="both"/>
        <w:rPr>
          <w:bCs/>
        </w:rPr>
      </w:pPr>
    </w:p>
    <w:p w14:paraId="7CC5C5D4" w14:textId="3B8BCE00" w:rsidR="00F277D5" w:rsidRPr="001B7BFF" w:rsidRDefault="00F277D5" w:rsidP="00D412EC">
      <w:pPr>
        <w:rPr>
          <w:b/>
          <w:sz w:val="22"/>
          <w:szCs w:val="22"/>
        </w:rPr>
      </w:pPr>
    </w:p>
    <w:p w14:paraId="1294C803" w14:textId="3CFF50EF" w:rsidR="00F277D5" w:rsidRPr="001B7BFF" w:rsidRDefault="00F277D5" w:rsidP="00D412EC">
      <w:pPr>
        <w:rPr>
          <w:b/>
          <w:sz w:val="22"/>
          <w:szCs w:val="22"/>
        </w:rPr>
      </w:pPr>
      <w:r w:rsidRPr="001B7BFF">
        <w:rPr>
          <w:noProof/>
        </w:rPr>
        <mc:AlternateContent>
          <mc:Choice Requires="wps">
            <w:drawing>
              <wp:inline distT="0" distB="0" distL="0" distR="0" wp14:anchorId="29D0BB44" wp14:editId="0E1DD471">
                <wp:extent cx="5943600" cy="2418080"/>
                <wp:effectExtent l="0" t="0" r="19050" b="20320"/>
                <wp:docPr id="2" name="Text Box 2"/>
                <wp:cNvGraphicFramePr/>
                <a:graphic xmlns:a="http://schemas.openxmlformats.org/drawingml/2006/main">
                  <a:graphicData uri="http://schemas.microsoft.com/office/word/2010/wordprocessingShape">
                    <wps:wsp>
                      <wps:cNvSpPr txBox="1"/>
                      <wps:spPr>
                        <a:xfrm>
                          <a:off x="0" y="0"/>
                          <a:ext cx="5943600" cy="241808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0A6D409" w14:textId="0F46D1F2" w:rsidR="00DE44B0" w:rsidRPr="003F637D" w:rsidRDefault="00DE44B0" w:rsidP="003F637D">
                            <w:pPr>
                              <w:spacing w:before="240" w:after="240"/>
                              <w:jc w:val="center"/>
                              <w:rPr>
                                <w:b/>
                                <w:bCs/>
                                <w:sz w:val="28"/>
                                <w:szCs w:val="28"/>
                              </w:rPr>
                            </w:pPr>
                            <w:bookmarkStart w:id="62" w:name="_Toc492720288"/>
                            <w:r w:rsidRPr="003F637D">
                              <w:rPr>
                                <w:b/>
                                <w:bCs/>
                                <w:sz w:val="28"/>
                                <w:szCs w:val="28"/>
                              </w:rPr>
                              <w:t>PREREQUISITES TO INTERNSHIP</w:t>
                            </w:r>
                            <w:bookmarkEnd w:id="62"/>
                          </w:p>
                          <w:p w14:paraId="4B214545" w14:textId="478ECCC4" w:rsidR="00DE44B0" w:rsidRPr="00F277D5" w:rsidRDefault="00DE44B0" w:rsidP="00F277D5">
                            <w:pPr>
                              <w:spacing w:after="360"/>
                            </w:pPr>
                            <w:r w:rsidRPr="00F277D5">
                              <w:t xml:space="preserve">Prior to student teaching semester, </w:t>
                            </w:r>
                            <w:r>
                              <w:t xml:space="preserve">the </w:t>
                            </w:r>
                            <w:r w:rsidRPr="00F277D5">
                              <w:t>following departmental requirements should be completed:</w:t>
                            </w:r>
                          </w:p>
                          <w:p w14:paraId="566B4666" w14:textId="42268EF5" w:rsidR="00DE44B0" w:rsidRDefault="00DE44B0" w:rsidP="00F277D5">
                            <w:pPr>
                              <w:spacing w:line="480" w:lineRule="auto"/>
                            </w:pPr>
                            <w:r w:rsidRPr="00F277D5">
                              <w:t>1. All coursework must be completed.</w:t>
                            </w:r>
                          </w:p>
                          <w:p w14:paraId="5C472AF6" w14:textId="5575DC48" w:rsidR="00DE44B0" w:rsidRDefault="00DE44B0" w:rsidP="00F277D5">
                            <w:pPr>
                              <w:spacing w:line="480" w:lineRule="auto"/>
                            </w:pPr>
                            <w:r>
                              <w:t xml:space="preserve">2. </w:t>
                            </w:r>
                            <w:proofErr w:type="spellStart"/>
                            <w:r>
                              <w:t>TExES</w:t>
                            </w:r>
                            <w:proofErr w:type="spellEnd"/>
                            <w:r>
                              <w:t xml:space="preserve"> content exams must be passed.</w:t>
                            </w:r>
                          </w:p>
                          <w:p w14:paraId="7BF185A2" w14:textId="4C526620" w:rsidR="00DE44B0" w:rsidRDefault="00DE44B0" w:rsidP="00F277D5">
                            <w:pPr>
                              <w:spacing w:line="480" w:lineRule="auto"/>
                            </w:pPr>
                            <w:r>
                              <w:t xml:space="preserve">3. PPR training should be </w:t>
                            </w:r>
                            <w:proofErr w:type="gramStart"/>
                            <w:r>
                              <w:t>completed</w:t>
                            </w:r>
                            <w:proofErr w:type="gramEnd"/>
                            <w:r>
                              <w:t xml:space="preserve"> </w:t>
                            </w:r>
                          </w:p>
                          <w:p w14:paraId="6C78AB31" w14:textId="1BF6246F" w:rsidR="00DE44B0" w:rsidRDefault="00DE44B0" w:rsidP="00F277D5">
                            <w:pPr>
                              <w:spacing w:line="480" w:lineRule="auto"/>
                            </w:pPr>
                            <w:r>
                              <w:t>4</w:t>
                            </w:r>
                            <w:r w:rsidRPr="00F277D5">
                              <w:t xml:space="preserve">. </w:t>
                            </w:r>
                            <w:r>
                              <w:t xml:space="preserve">Field-based observation experience should be completed. </w:t>
                            </w:r>
                          </w:p>
                          <w:p w14:paraId="4CE070EB" w14:textId="03F43232" w:rsidR="00DE44B0" w:rsidRDefault="00DE44B0" w:rsidP="00F277D5">
                            <w:pPr>
                              <w:spacing w:line="480" w:lineRule="auto"/>
                            </w:pPr>
                            <w:r>
                              <w:t xml:space="preserve">5. </w:t>
                            </w:r>
                            <w:r w:rsidRPr="00591914">
                              <w:rPr>
                                <w:i/>
                                <w:iCs/>
                              </w:rPr>
                              <w:t>Internship</w:t>
                            </w:r>
                            <w:r w:rsidRPr="00591914">
                              <w:t xml:space="preserve"> </w:t>
                            </w:r>
                            <w:r w:rsidRPr="00591914">
                              <w:rPr>
                                <w:i/>
                                <w:iCs/>
                              </w:rPr>
                              <w:t xml:space="preserve">Eligibility </w:t>
                            </w:r>
                            <w:r w:rsidRPr="00591914">
                              <w:t>form must be completed.</w:t>
                            </w:r>
                            <w:r>
                              <w:t xml:space="preserve"> </w:t>
                            </w:r>
                          </w:p>
                          <w:p w14:paraId="2D74E7B5" w14:textId="7F2B016B" w:rsidR="00DE44B0" w:rsidRPr="00F277D5" w:rsidRDefault="00DE44B0" w:rsidP="00F277D5">
                            <w:pPr>
                              <w:spacing w:line="480" w:lineRule="auto"/>
                            </w:pPr>
                            <w:r>
                              <w:t xml:space="preserve">6. Apply and get the </w:t>
                            </w:r>
                            <w:r w:rsidRPr="00146C58">
                              <w:rPr>
                                <w:i/>
                                <w:iCs/>
                              </w:rPr>
                              <w:t>intern certificate</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9D0BB44" id="Text Box 2" o:spid="_x0000_s1031" type="#_x0000_t202" style="width:468pt;height:190.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VZQQIAAIQEAAAOAAAAZHJzL2Uyb0RvYy54bWysVF1P2zAUfZ+0/2D5fSTNWlaqpqgDMU1C&#10;gAQTz67jNJEcX8t2m7Bfv2OnhYrxNO3FvV+5H+fc2+Xl0Gm2V863ZEo+Ocs5U0ZS1ZptyX893XyZ&#10;c+aDMJXQZFTJX5Tnl6vPn5a9XaiCGtKVcgxJjF/0tuRNCHaRZV42qhP+jKwycNbkOhGgum1WOdEj&#10;e6ezIs/Ps55cZR1J5T2s16OTr1L+ulYy3Ne1V4HpkqO3kF6X3k18s9VSLLZO2KaVhzbEP3TRidag&#10;6GuqaxEE27n2r1RdKx15qsOZpC6jum6lSjNgmkn+bprHRliVZgE43r7C5P9fWnm3f3CsrUpecGZE&#10;B4qe1BDYdxpYEdHprV8g6NEiLAwwg+Wj3cMYhx5q18VfjMPgB84vr9jGZBLG2cX063kOl4SvmE7m&#10;+Tyhn719bp0PPxR1LAoldyAvYSr2tz6gFYQeQ2I1Qzet1olAbaLBk26raEtK3CB1pR3bC3AfhtQ1&#10;UpxEQRu/VGlTDlXixONkUQrDZkj4zI5Tb6h6ARiOxmXyVt60aPhW+PAgHLYHQ+Iiwj2eWlNfcjpI&#10;nDXkfn9kj/EgFV7OemxjyQ3OhTP904Dsi8l0Gpc3KdPZtwKKO/VsTj1m110RRp7g8qxMYowP+ijW&#10;jrpnnM061oRLGInKwOgoXoXxQnB2Uq3XKQjrakW4NY9WxtQR4kjG0/AsnD0wFkD2HR23VizeETfG&#10;JnLsehdAX2I1ojxiCoqjglVPZB/OMt7SqZ6i3v48Vn8AAAD//wMAUEsDBBQABgAIAAAAIQBa7UZp&#10;2wAAAAUBAAAPAAAAZHJzL2Rvd25yZXYueG1sTI/BTsMwEETvSPyDtUjcqFMqRSHEqQqISwUHQnt3&#10;420SsNchdtLw9yxcymWk0axm3hbr2Vkx4RA6TwqWiwQEUu1NR42C3fvzTQYiRE1GW0+o4BsDrMvL&#10;i0Lnxp/oDacqNoJLKORaQRtjn0sZ6hadDgvfI3F29IPTke3QSDPoE5c7K2+TJJVOd8QLre7xscX6&#10;sxqdgmr3tMTtvnk9fnw9vMhxu9+kk1Xq+mre3IOIOMfzMfziMzqUzHTwI5kgrAJ+JP4pZ3erlO1B&#10;wSpLMpBlIf/Tlz8AAAD//wMAUEsBAi0AFAAGAAgAAAAhALaDOJL+AAAA4QEAABMAAAAAAAAAAAAA&#10;AAAAAAAAAFtDb250ZW50X1R5cGVzXS54bWxQSwECLQAUAAYACAAAACEAOP0h/9YAAACUAQAACwAA&#10;AAAAAAAAAAAAAAAvAQAAX3JlbHMvLnJlbHNQSwECLQAUAAYACAAAACEATzaFWUECAACEBAAADgAA&#10;AAAAAAAAAAAAAAAuAgAAZHJzL2Uyb0RvYy54bWxQSwECLQAUAAYACAAAACEAWu1GadsAAAAFAQAA&#10;DwAAAAAAAAAAAAAAAACbBAAAZHJzL2Rvd25yZXYueG1sUEsFBgAAAAAEAAQA8wAAAKMFAAAAAA==&#10;" filled="f" strokecolor="black [3213]">
                <v:textbox style="mso-fit-shape-to-text:t">
                  <w:txbxContent>
                    <w:p w14:paraId="70A6D409" w14:textId="0F46D1F2" w:rsidR="00DE44B0" w:rsidRPr="003F637D" w:rsidRDefault="00DE44B0" w:rsidP="003F637D">
                      <w:pPr>
                        <w:spacing w:before="240" w:after="240"/>
                        <w:jc w:val="center"/>
                        <w:rPr>
                          <w:b/>
                          <w:bCs/>
                          <w:sz w:val="28"/>
                          <w:szCs w:val="28"/>
                        </w:rPr>
                      </w:pPr>
                      <w:bookmarkStart w:id="63" w:name="_Toc492720288"/>
                      <w:r w:rsidRPr="003F637D">
                        <w:rPr>
                          <w:b/>
                          <w:bCs/>
                          <w:sz w:val="28"/>
                          <w:szCs w:val="28"/>
                        </w:rPr>
                        <w:t>PREREQUISITES TO INTERNSHIP</w:t>
                      </w:r>
                      <w:bookmarkEnd w:id="63"/>
                    </w:p>
                    <w:p w14:paraId="4B214545" w14:textId="478ECCC4" w:rsidR="00DE44B0" w:rsidRPr="00F277D5" w:rsidRDefault="00DE44B0" w:rsidP="00F277D5">
                      <w:pPr>
                        <w:spacing w:after="360"/>
                      </w:pPr>
                      <w:r w:rsidRPr="00F277D5">
                        <w:t xml:space="preserve">Prior to student teaching semester, </w:t>
                      </w:r>
                      <w:r>
                        <w:t xml:space="preserve">the </w:t>
                      </w:r>
                      <w:r w:rsidRPr="00F277D5">
                        <w:t>following departmental requirements should be completed:</w:t>
                      </w:r>
                    </w:p>
                    <w:p w14:paraId="566B4666" w14:textId="42268EF5" w:rsidR="00DE44B0" w:rsidRDefault="00DE44B0" w:rsidP="00F277D5">
                      <w:pPr>
                        <w:spacing w:line="480" w:lineRule="auto"/>
                      </w:pPr>
                      <w:r w:rsidRPr="00F277D5">
                        <w:t>1. All coursework must be completed.</w:t>
                      </w:r>
                    </w:p>
                    <w:p w14:paraId="5C472AF6" w14:textId="5575DC48" w:rsidR="00DE44B0" w:rsidRDefault="00DE44B0" w:rsidP="00F277D5">
                      <w:pPr>
                        <w:spacing w:line="480" w:lineRule="auto"/>
                      </w:pPr>
                      <w:r>
                        <w:t xml:space="preserve">2. </w:t>
                      </w:r>
                      <w:proofErr w:type="spellStart"/>
                      <w:r>
                        <w:t>TExES</w:t>
                      </w:r>
                      <w:proofErr w:type="spellEnd"/>
                      <w:r>
                        <w:t xml:space="preserve"> content exams must be passed.</w:t>
                      </w:r>
                    </w:p>
                    <w:p w14:paraId="7BF185A2" w14:textId="4C526620" w:rsidR="00DE44B0" w:rsidRDefault="00DE44B0" w:rsidP="00F277D5">
                      <w:pPr>
                        <w:spacing w:line="480" w:lineRule="auto"/>
                      </w:pPr>
                      <w:r>
                        <w:t xml:space="preserve">3. PPR training should be </w:t>
                      </w:r>
                      <w:proofErr w:type="gramStart"/>
                      <w:r>
                        <w:t>completed</w:t>
                      </w:r>
                      <w:proofErr w:type="gramEnd"/>
                      <w:r>
                        <w:t xml:space="preserve"> </w:t>
                      </w:r>
                    </w:p>
                    <w:p w14:paraId="6C78AB31" w14:textId="1BF6246F" w:rsidR="00DE44B0" w:rsidRDefault="00DE44B0" w:rsidP="00F277D5">
                      <w:pPr>
                        <w:spacing w:line="480" w:lineRule="auto"/>
                      </w:pPr>
                      <w:r>
                        <w:t>4</w:t>
                      </w:r>
                      <w:r w:rsidRPr="00F277D5">
                        <w:t xml:space="preserve">. </w:t>
                      </w:r>
                      <w:r>
                        <w:t xml:space="preserve">Field-based observation experience should be completed. </w:t>
                      </w:r>
                    </w:p>
                    <w:p w14:paraId="4CE070EB" w14:textId="03F43232" w:rsidR="00DE44B0" w:rsidRDefault="00DE44B0" w:rsidP="00F277D5">
                      <w:pPr>
                        <w:spacing w:line="480" w:lineRule="auto"/>
                      </w:pPr>
                      <w:r>
                        <w:t xml:space="preserve">5. </w:t>
                      </w:r>
                      <w:r w:rsidRPr="00591914">
                        <w:rPr>
                          <w:i/>
                          <w:iCs/>
                        </w:rPr>
                        <w:t>Internship</w:t>
                      </w:r>
                      <w:r w:rsidRPr="00591914">
                        <w:t xml:space="preserve"> </w:t>
                      </w:r>
                      <w:r w:rsidRPr="00591914">
                        <w:rPr>
                          <w:i/>
                          <w:iCs/>
                        </w:rPr>
                        <w:t xml:space="preserve">Eligibility </w:t>
                      </w:r>
                      <w:r w:rsidRPr="00591914">
                        <w:t>form must be completed.</w:t>
                      </w:r>
                      <w:r>
                        <w:t xml:space="preserve"> </w:t>
                      </w:r>
                    </w:p>
                    <w:p w14:paraId="2D74E7B5" w14:textId="7F2B016B" w:rsidR="00DE44B0" w:rsidRPr="00F277D5" w:rsidRDefault="00DE44B0" w:rsidP="00F277D5">
                      <w:pPr>
                        <w:spacing w:line="480" w:lineRule="auto"/>
                      </w:pPr>
                      <w:r>
                        <w:t xml:space="preserve">6. Apply and get the </w:t>
                      </w:r>
                      <w:r w:rsidRPr="00146C58">
                        <w:rPr>
                          <w:i/>
                          <w:iCs/>
                        </w:rPr>
                        <w:t>intern certificate</w:t>
                      </w:r>
                      <w:r>
                        <w:t xml:space="preserve">. </w:t>
                      </w:r>
                    </w:p>
                  </w:txbxContent>
                </v:textbox>
                <w10:anchorlock/>
              </v:shape>
            </w:pict>
          </mc:Fallback>
        </mc:AlternateContent>
      </w:r>
    </w:p>
    <w:p w14:paraId="075FD55D" w14:textId="2857AC57" w:rsidR="00F277D5" w:rsidRPr="001B7BFF" w:rsidRDefault="00F277D5" w:rsidP="00D412EC">
      <w:pPr>
        <w:rPr>
          <w:b/>
          <w:sz w:val="22"/>
          <w:szCs w:val="22"/>
        </w:rPr>
      </w:pPr>
    </w:p>
    <w:p w14:paraId="49CB21D5" w14:textId="77777777" w:rsidR="00441E61" w:rsidRPr="001B7BFF" w:rsidRDefault="00441E61" w:rsidP="00441E61">
      <w:pPr>
        <w:jc w:val="center"/>
        <w:rPr>
          <w:b/>
        </w:rPr>
      </w:pPr>
    </w:p>
    <w:p w14:paraId="542893B2" w14:textId="77777777" w:rsidR="00E72B75" w:rsidRPr="001B7BFF" w:rsidRDefault="00E72B75" w:rsidP="00441E61">
      <w:pPr>
        <w:jc w:val="center"/>
        <w:rPr>
          <w:b/>
          <w:sz w:val="36"/>
          <w:szCs w:val="36"/>
        </w:rPr>
      </w:pPr>
    </w:p>
    <w:p w14:paraId="20543C04" w14:textId="77777777" w:rsidR="00F50EAF" w:rsidRPr="001B7BFF" w:rsidRDefault="00F50EAF">
      <w:pPr>
        <w:spacing w:after="160" w:line="259" w:lineRule="auto"/>
        <w:rPr>
          <w:b/>
        </w:rPr>
      </w:pPr>
      <w:r w:rsidRPr="001B7BFF">
        <w:rPr>
          <w:b/>
        </w:rPr>
        <w:br w:type="page"/>
      </w:r>
    </w:p>
    <w:p w14:paraId="4F3906F2" w14:textId="2B08147A" w:rsidR="00D412EC" w:rsidRPr="00F34BE4" w:rsidRDefault="00F50EAF" w:rsidP="00F34BE4">
      <w:pPr>
        <w:pStyle w:val="Heading1"/>
        <w:rPr>
          <w:sz w:val="36"/>
          <w:szCs w:val="36"/>
        </w:rPr>
      </w:pPr>
      <w:bookmarkStart w:id="64" w:name="_Toc64544281"/>
      <w:r w:rsidRPr="00F34BE4">
        <w:rPr>
          <w:sz w:val="36"/>
          <w:szCs w:val="36"/>
        </w:rPr>
        <w:lastRenderedPageBreak/>
        <w:t xml:space="preserve">4. </w:t>
      </w:r>
      <w:r w:rsidR="00F277D5" w:rsidRPr="00F34BE4">
        <w:rPr>
          <w:sz w:val="36"/>
          <w:szCs w:val="36"/>
        </w:rPr>
        <w:t>INTERNSHIP</w:t>
      </w:r>
      <w:bookmarkEnd w:id="64"/>
    </w:p>
    <w:p w14:paraId="3AC1EF0E" w14:textId="75D447D6" w:rsidR="00F50EAF" w:rsidRPr="00F34BE4" w:rsidRDefault="00F50EAF" w:rsidP="00F34BE4">
      <w:pPr>
        <w:pStyle w:val="Heading2"/>
        <w:rPr>
          <w:sz w:val="28"/>
          <w:szCs w:val="28"/>
        </w:rPr>
      </w:pPr>
      <w:bookmarkStart w:id="65" w:name="_Toc279663424"/>
      <w:bookmarkStart w:id="66" w:name="_Toc64544282"/>
      <w:r w:rsidRPr="00F34BE4">
        <w:rPr>
          <w:sz w:val="28"/>
          <w:szCs w:val="28"/>
        </w:rPr>
        <w:t>4.1. Intern Certificat</w:t>
      </w:r>
      <w:bookmarkEnd w:id="65"/>
      <w:r w:rsidRPr="00F34BE4">
        <w:rPr>
          <w:sz w:val="28"/>
          <w:szCs w:val="28"/>
        </w:rPr>
        <w:t>e</w:t>
      </w:r>
      <w:bookmarkEnd w:id="66"/>
    </w:p>
    <w:p w14:paraId="3CFCC105" w14:textId="10FA5B85" w:rsidR="00F50EAF" w:rsidRPr="009209BE" w:rsidRDefault="00F50EAF" w:rsidP="00F50EAF">
      <w:pPr>
        <w:jc w:val="both"/>
      </w:pPr>
      <w:r w:rsidRPr="009209BE">
        <w:t xml:space="preserve">ACP teacher candidates must apply for </w:t>
      </w:r>
      <w:r w:rsidRPr="009209BE">
        <w:rPr>
          <w:b/>
          <w:bCs/>
        </w:rPr>
        <w:t>a one-year</w:t>
      </w:r>
      <w:r w:rsidRPr="009209BE">
        <w:t xml:space="preserve"> internship certification to be able to perform the internship. After submitting </w:t>
      </w:r>
      <w:r w:rsidR="00591914" w:rsidRPr="009209BE">
        <w:t xml:space="preserve">Internship </w:t>
      </w:r>
      <w:r w:rsidRPr="009209BE">
        <w:t xml:space="preserve">Eligibility form to the school district and verification of teaching assignment, the form must be sent to ACP office. Teacher candidate can create an account and apply online at </w:t>
      </w:r>
      <w:r w:rsidR="00591914" w:rsidRPr="009209BE">
        <w:t>TEA</w:t>
      </w:r>
      <w:r w:rsidRPr="009209BE">
        <w:t xml:space="preserve"> website</w:t>
      </w:r>
      <w:r w:rsidR="00591914" w:rsidRPr="009209BE">
        <w:t>.</w:t>
      </w:r>
      <w:r w:rsidRPr="009209BE">
        <w:rPr>
          <w:rStyle w:val="Hyperlink"/>
          <w:color w:val="auto"/>
        </w:rPr>
        <w:t xml:space="preserve"> </w:t>
      </w:r>
    </w:p>
    <w:p w14:paraId="47859F34" w14:textId="77777777" w:rsidR="00F50EAF" w:rsidRPr="009209BE" w:rsidRDefault="00F50EAF" w:rsidP="00F50EAF">
      <w:pPr>
        <w:jc w:val="both"/>
      </w:pPr>
    </w:p>
    <w:p w14:paraId="6C39652E" w14:textId="77777777" w:rsidR="00F50EAF" w:rsidRPr="009209BE" w:rsidRDefault="00F50EAF" w:rsidP="005A774C">
      <w:pPr>
        <w:pStyle w:val="ListParagraph"/>
        <w:numPr>
          <w:ilvl w:val="0"/>
          <w:numId w:val="9"/>
        </w:numPr>
        <w:ind w:left="360"/>
        <w:jc w:val="both"/>
        <w:rPr>
          <w:rFonts w:ascii="Times New Roman" w:hAnsi="Times New Roman"/>
          <w:sz w:val="24"/>
          <w:szCs w:val="24"/>
        </w:rPr>
      </w:pPr>
      <w:r w:rsidRPr="009209BE">
        <w:rPr>
          <w:rFonts w:ascii="Times New Roman" w:hAnsi="Times New Roman"/>
          <w:sz w:val="24"/>
          <w:szCs w:val="24"/>
        </w:rPr>
        <w:t xml:space="preserve">Log in to SBEC </w:t>
      </w:r>
      <w:proofErr w:type="gramStart"/>
      <w:r w:rsidRPr="009209BE">
        <w:rPr>
          <w:rFonts w:ascii="Times New Roman" w:hAnsi="Times New Roman"/>
          <w:sz w:val="24"/>
          <w:szCs w:val="24"/>
        </w:rPr>
        <w:t>account</w:t>
      </w:r>
      <w:proofErr w:type="gramEnd"/>
      <w:r w:rsidRPr="009209BE">
        <w:rPr>
          <w:rFonts w:ascii="Times New Roman" w:hAnsi="Times New Roman"/>
          <w:sz w:val="24"/>
          <w:szCs w:val="24"/>
        </w:rPr>
        <w:t xml:space="preserve">  </w:t>
      </w:r>
    </w:p>
    <w:p w14:paraId="70EB8700" w14:textId="295D06B1" w:rsidR="00F50EAF" w:rsidRPr="009209BE" w:rsidRDefault="00F50EAF" w:rsidP="005A774C">
      <w:pPr>
        <w:pStyle w:val="ListParagraph"/>
        <w:numPr>
          <w:ilvl w:val="0"/>
          <w:numId w:val="9"/>
        </w:numPr>
        <w:ind w:left="360"/>
        <w:jc w:val="both"/>
        <w:rPr>
          <w:rFonts w:ascii="Times New Roman" w:hAnsi="Times New Roman"/>
          <w:sz w:val="24"/>
          <w:szCs w:val="24"/>
        </w:rPr>
      </w:pPr>
      <w:r w:rsidRPr="009209BE">
        <w:rPr>
          <w:rFonts w:ascii="Times New Roman" w:hAnsi="Times New Roman"/>
          <w:sz w:val="24"/>
          <w:szCs w:val="24"/>
        </w:rPr>
        <w:t xml:space="preserve">Select </w:t>
      </w:r>
      <w:r w:rsidRPr="009209BE">
        <w:rPr>
          <w:rFonts w:ascii="Times New Roman" w:hAnsi="Times New Roman"/>
          <w:i/>
          <w:iCs/>
          <w:sz w:val="24"/>
          <w:szCs w:val="24"/>
        </w:rPr>
        <w:t>Applications</w:t>
      </w:r>
      <w:r w:rsidRPr="009209BE">
        <w:rPr>
          <w:rFonts w:ascii="Times New Roman" w:hAnsi="Times New Roman"/>
          <w:sz w:val="24"/>
          <w:szCs w:val="24"/>
        </w:rPr>
        <w:t xml:space="preserve">, </w:t>
      </w:r>
    </w:p>
    <w:p w14:paraId="16A6FD6B" w14:textId="14E68BD3" w:rsidR="00F50EAF" w:rsidRPr="009209BE" w:rsidRDefault="00F50EAF" w:rsidP="005A774C">
      <w:pPr>
        <w:pStyle w:val="ListParagraph"/>
        <w:numPr>
          <w:ilvl w:val="0"/>
          <w:numId w:val="9"/>
        </w:numPr>
        <w:ind w:left="360"/>
        <w:jc w:val="both"/>
        <w:rPr>
          <w:rFonts w:ascii="Times New Roman" w:hAnsi="Times New Roman"/>
          <w:sz w:val="24"/>
          <w:szCs w:val="24"/>
        </w:rPr>
      </w:pPr>
      <w:r w:rsidRPr="009209BE">
        <w:rPr>
          <w:rFonts w:ascii="Times New Roman" w:hAnsi="Times New Roman"/>
          <w:sz w:val="24"/>
          <w:szCs w:val="24"/>
        </w:rPr>
        <w:t xml:space="preserve">Select </w:t>
      </w:r>
      <w:r w:rsidRPr="009209BE">
        <w:rPr>
          <w:rFonts w:ascii="Times New Roman" w:hAnsi="Times New Roman"/>
          <w:i/>
          <w:iCs/>
          <w:sz w:val="24"/>
          <w:szCs w:val="24"/>
        </w:rPr>
        <w:t>Intern Certificate Texas Program</w:t>
      </w:r>
      <w:r w:rsidRPr="009209BE">
        <w:rPr>
          <w:rFonts w:ascii="Times New Roman" w:hAnsi="Times New Roman"/>
          <w:sz w:val="24"/>
          <w:szCs w:val="24"/>
        </w:rPr>
        <w:t>, and follow the directions.</w:t>
      </w:r>
    </w:p>
    <w:p w14:paraId="1F54B370" w14:textId="77777777" w:rsidR="00F50EAF" w:rsidRPr="009209BE" w:rsidRDefault="00F50EAF" w:rsidP="005A774C">
      <w:pPr>
        <w:pStyle w:val="ListParagraph"/>
        <w:numPr>
          <w:ilvl w:val="0"/>
          <w:numId w:val="9"/>
        </w:numPr>
        <w:ind w:left="360"/>
        <w:jc w:val="both"/>
        <w:rPr>
          <w:rFonts w:ascii="Times New Roman" w:hAnsi="Times New Roman"/>
          <w:sz w:val="24"/>
          <w:szCs w:val="24"/>
        </w:rPr>
      </w:pPr>
      <w:r w:rsidRPr="009209BE">
        <w:rPr>
          <w:rFonts w:ascii="Times New Roman" w:hAnsi="Times New Roman"/>
          <w:sz w:val="24"/>
          <w:szCs w:val="24"/>
        </w:rPr>
        <w:t>Intern Certificate can be confirmed on SBEC website following recommendation.</w:t>
      </w:r>
    </w:p>
    <w:p w14:paraId="0379D834" w14:textId="659D7840" w:rsidR="00F50EAF" w:rsidRPr="00F34BE4" w:rsidRDefault="005F4636" w:rsidP="00F34BE4">
      <w:pPr>
        <w:pStyle w:val="Heading2"/>
        <w:rPr>
          <w:sz w:val="28"/>
          <w:szCs w:val="28"/>
        </w:rPr>
      </w:pPr>
      <w:bookmarkStart w:id="67" w:name="_Toc64544283"/>
      <w:r w:rsidRPr="00F34BE4">
        <w:rPr>
          <w:sz w:val="28"/>
          <w:szCs w:val="28"/>
        </w:rPr>
        <w:t xml:space="preserve">4.2. </w:t>
      </w:r>
      <w:r w:rsidR="00F50EAF" w:rsidRPr="00F34BE4">
        <w:rPr>
          <w:sz w:val="28"/>
          <w:szCs w:val="28"/>
        </w:rPr>
        <w:t>P</w:t>
      </w:r>
      <w:r w:rsidRPr="00F34BE4">
        <w:rPr>
          <w:sz w:val="28"/>
          <w:szCs w:val="28"/>
        </w:rPr>
        <w:t>robationary Certificate</w:t>
      </w:r>
      <w:bookmarkEnd w:id="67"/>
    </w:p>
    <w:p w14:paraId="50B444BA" w14:textId="35AF1A0E" w:rsidR="00F50EAF" w:rsidRPr="009209BE" w:rsidRDefault="00F50EAF" w:rsidP="00591914">
      <w:pPr>
        <w:spacing w:after="120"/>
        <w:jc w:val="both"/>
      </w:pPr>
      <w:r w:rsidRPr="009209BE">
        <w:t xml:space="preserve">ACP teacher candidates must apply for </w:t>
      </w:r>
      <w:r w:rsidRPr="009209BE">
        <w:rPr>
          <w:bCs/>
        </w:rPr>
        <w:t>an additional one-year</w:t>
      </w:r>
      <w:r w:rsidRPr="009209BE">
        <w:t xml:space="preserve"> probationary certification if they successfully pass their content </w:t>
      </w:r>
      <w:proofErr w:type="spellStart"/>
      <w:r w:rsidRPr="009209BE">
        <w:t>TExES</w:t>
      </w:r>
      <w:proofErr w:type="spellEnd"/>
      <w:r w:rsidRPr="009209BE">
        <w:t xml:space="preserve"> and PPR exams but are unable to complete the ACP program requirements (</w:t>
      </w:r>
      <w:proofErr w:type="gramStart"/>
      <w:r w:rsidRPr="009209BE">
        <w:t>i.e.</w:t>
      </w:r>
      <w:proofErr w:type="gramEnd"/>
      <w:r w:rsidRPr="009209BE">
        <w:t xml:space="preserve"> observations, PD hours, etc.). Teacher candidate can create an account and apply online at </w:t>
      </w:r>
      <w:r w:rsidR="00591914" w:rsidRPr="009209BE">
        <w:t>TEA</w:t>
      </w:r>
      <w:r w:rsidRPr="009209BE">
        <w:t xml:space="preserve"> website</w:t>
      </w:r>
      <w:r w:rsidR="00591914" w:rsidRPr="009209BE">
        <w:t xml:space="preserve">. </w:t>
      </w:r>
      <w:r w:rsidRPr="009209BE">
        <w:rPr>
          <w:rStyle w:val="Hyperlink"/>
          <w:color w:val="auto"/>
        </w:rPr>
        <w:t xml:space="preserve"> </w:t>
      </w:r>
    </w:p>
    <w:p w14:paraId="2EBD86E3" w14:textId="649EC59F" w:rsidR="00F50EAF" w:rsidRPr="009209BE" w:rsidRDefault="00F50EAF" w:rsidP="005A774C">
      <w:pPr>
        <w:pStyle w:val="ListParagraph"/>
        <w:numPr>
          <w:ilvl w:val="0"/>
          <w:numId w:val="9"/>
        </w:numPr>
        <w:ind w:left="360"/>
        <w:jc w:val="both"/>
        <w:rPr>
          <w:rFonts w:ascii="Times New Roman" w:hAnsi="Times New Roman"/>
          <w:sz w:val="24"/>
          <w:szCs w:val="24"/>
        </w:rPr>
      </w:pPr>
      <w:r w:rsidRPr="009209BE">
        <w:rPr>
          <w:rFonts w:ascii="Times New Roman" w:hAnsi="Times New Roman"/>
          <w:sz w:val="24"/>
          <w:szCs w:val="24"/>
        </w:rPr>
        <w:t xml:space="preserve">Log in to SBEC </w:t>
      </w:r>
      <w:proofErr w:type="gramStart"/>
      <w:r w:rsidRPr="009209BE">
        <w:rPr>
          <w:rFonts w:ascii="Times New Roman" w:hAnsi="Times New Roman"/>
          <w:sz w:val="24"/>
          <w:szCs w:val="24"/>
        </w:rPr>
        <w:t>account</w:t>
      </w:r>
      <w:proofErr w:type="gramEnd"/>
      <w:r w:rsidRPr="009209BE">
        <w:rPr>
          <w:rFonts w:ascii="Times New Roman" w:hAnsi="Times New Roman"/>
          <w:sz w:val="24"/>
          <w:szCs w:val="24"/>
        </w:rPr>
        <w:t xml:space="preserve">  </w:t>
      </w:r>
      <w:r w:rsidR="005F4636" w:rsidRPr="009209BE">
        <w:rPr>
          <w:rFonts w:ascii="Times New Roman" w:hAnsi="Times New Roman"/>
          <w:sz w:val="24"/>
          <w:szCs w:val="24"/>
        </w:rPr>
        <w:t xml:space="preserve"> </w:t>
      </w:r>
    </w:p>
    <w:p w14:paraId="37EC7AD9" w14:textId="115AD4B4" w:rsidR="00F50EAF" w:rsidRPr="009209BE" w:rsidRDefault="00F50EAF" w:rsidP="005A774C">
      <w:pPr>
        <w:pStyle w:val="ListParagraph"/>
        <w:numPr>
          <w:ilvl w:val="0"/>
          <w:numId w:val="9"/>
        </w:numPr>
        <w:ind w:left="360"/>
        <w:jc w:val="both"/>
        <w:rPr>
          <w:rFonts w:ascii="Times New Roman" w:hAnsi="Times New Roman"/>
          <w:sz w:val="24"/>
          <w:szCs w:val="24"/>
        </w:rPr>
      </w:pPr>
      <w:r w:rsidRPr="009209BE">
        <w:rPr>
          <w:rFonts w:ascii="Times New Roman" w:hAnsi="Times New Roman"/>
          <w:sz w:val="24"/>
          <w:szCs w:val="24"/>
        </w:rPr>
        <w:t xml:space="preserve">Select </w:t>
      </w:r>
      <w:r w:rsidR="005F4636" w:rsidRPr="009209BE">
        <w:rPr>
          <w:rFonts w:ascii="Times New Roman" w:hAnsi="Times New Roman"/>
          <w:i/>
          <w:iCs/>
          <w:sz w:val="24"/>
          <w:szCs w:val="24"/>
        </w:rPr>
        <w:t>Applications</w:t>
      </w:r>
      <w:r w:rsidRPr="009209BE">
        <w:rPr>
          <w:rFonts w:ascii="Times New Roman" w:hAnsi="Times New Roman"/>
          <w:sz w:val="24"/>
          <w:szCs w:val="24"/>
        </w:rPr>
        <w:t xml:space="preserve">, </w:t>
      </w:r>
    </w:p>
    <w:p w14:paraId="5E379C5E" w14:textId="5E3CCFD6" w:rsidR="00591914" w:rsidRPr="009209BE" w:rsidRDefault="00F50EAF" w:rsidP="00F34BE4">
      <w:pPr>
        <w:pStyle w:val="ListParagraph"/>
        <w:numPr>
          <w:ilvl w:val="0"/>
          <w:numId w:val="9"/>
        </w:numPr>
        <w:spacing w:after="120"/>
        <w:ind w:left="360"/>
        <w:jc w:val="both"/>
        <w:rPr>
          <w:rFonts w:ascii="Times New Roman" w:hAnsi="Times New Roman"/>
          <w:sz w:val="24"/>
          <w:szCs w:val="24"/>
        </w:rPr>
      </w:pPr>
      <w:r w:rsidRPr="009209BE">
        <w:rPr>
          <w:rFonts w:ascii="Times New Roman" w:hAnsi="Times New Roman"/>
          <w:sz w:val="24"/>
          <w:szCs w:val="24"/>
        </w:rPr>
        <w:t xml:space="preserve">Select </w:t>
      </w:r>
      <w:r w:rsidRPr="009209BE">
        <w:rPr>
          <w:rFonts w:ascii="Times New Roman" w:hAnsi="Times New Roman"/>
          <w:i/>
          <w:iCs/>
          <w:sz w:val="24"/>
          <w:szCs w:val="24"/>
        </w:rPr>
        <w:t>P</w:t>
      </w:r>
      <w:r w:rsidR="005F4636" w:rsidRPr="009209BE">
        <w:rPr>
          <w:rFonts w:ascii="Times New Roman" w:hAnsi="Times New Roman"/>
          <w:i/>
          <w:iCs/>
          <w:sz w:val="24"/>
          <w:szCs w:val="24"/>
        </w:rPr>
        <w:t>robationary Certificate Texas Program</w:t>
      </w:r>
      <w:r w:rsidR="005F4636" w:rsidRPr="009209BE">
        <w:rPr>
          <w:rFonts w:ascii="Times New Roman" w:hAnsi="Times New Roman"/>
          <w:sz w:val="24"/>
          <w:szCs w:val="24"/>
        </w:rPr>
        <w:t>,</w:t>
      </w:r>
      <w:r w:rsidRPr="009209BE">
        <w:rPr>
          <w:rFonts w:ascii="Times New Roman" w:hAnsi="Times New Roman"/>
          <w:sz w:val="24"/>
          <w:szCs w:val="24"/>
        </w:rPr>
        <w:t xml:space="preserve"> and follow the directions.</w:t>
      </w:r>
    </w:p>
    <w:p w14:paraId="46D4DF2C" w14:textId="424EA5B3" w:rsidR="00260159" w:rsidRPr="00F34BE4" w:rsidRDefault="005F4636" w:rsidP="00F34BE4">
      <w:pPr>
        <w:pStyle w:val="Heading2"/>
        <w:spacing w:before="240" w:beforeAutospacing="0" w:after="120" w:afterAutospacing="0"/>
        <w:rPr>
          <w:sz w:val="28"/>
          <w:szCs w:val="28"/>
        </w:rPr>
      </w:pPr>
      <w:bookmarkStart w:id="68" w:name="_Toc64544284"/>
      <w:r w:rsidRPr="00F34BE4">
        <w:rPr>
          <w:sz w:val="28"/>
          <w:szCs w:val="28"/>
        </w:rPr>
        <w:t xml:space="preserve">4.3. </w:t>
      </w:r>
      <w:r w:rsidR="00260159" w:rsidRPr="00F34BE4">
        <w:rPr>
          <w:sz w:val="28"/>
          <w:szCs w:val="28"/>
        </w:rPr>
        <w:t>Internship Course (Two courses; one per semester; 20 hours total)</w:t>
      </w:r>
      <w:bookmarkEnd w:id="68"/>
    </w:p>
    <w:p w14:paraId="6F826DB4" w14:textId="0E50A285" w:rsidR="00260159" w:rsidRPr="00342D65" w:rsidRDefault="00260159" w:rsidP="005F4636">
      <w:pPr>
        <w:spacing w:after="120"/>
        <w:jc w:val="both"/>
        <w:rPr>
          <w:sz w:val="28"/>
          <w:szCs w:val="28"/>
        </w:rPr>
      </w:pPr>
      <w:r w:rsidRPr="00342D65">
        <w:rPr>
          <w:sz w:val="28"/>
          <w:szCs w:val="28"/>
        </w:rPr>
        <w:t xml:space="preserve">In this course, students are expected to observe and reflect their internship experience in the context of instruction, student assessment, classroom management, communication within school setting, and professional ethics. </w:t>
      </w:r>
      <w:r w:rsidR="009B1BEC" w:rsidRPr="00342D65">
        <w:rPr>
          <w:sz w:val="28"/>
          <w:szCs w:val="28"/>
        </w:rPr>
        <w:t xml:space="preserve">Students will be required to demonstrate their knowledge and competency through </w:t>
      </w:r>
      <w:r w:rsidR="009B1BEC" w:rsidRPr="00342D65">
        <w:rPr>
          <w:i/>
          <w:iCs/>
          <w:sz w:val="28"/>
          <w:szCs w:val="28"/>
        </w:rPr>
        <w:t>portfolio assessment</w:t>
      </w:r>
      <w:r w:rsidR="009B1BEC" w:rsidRPr="00342D65">
        <w:rPr>
          <w:sz w:val="28"/>
          <w:szCs w:val="28"/>
        </w:rPr>
        <w:t>.</w:t>
      </w:r>
    </w:p>
    <w:p w14:paraId="1EEED5A9" w14:textId="33E0939B" w:rsidR="00441E61" w:rsidRPr="00342D65" w:rsidRDefault="00441E61" w:rsidP="005F4636">
      <w:pPr>
        <w:spacing w:after="120"/>
        <w:jc w:val="both"/>
      </w:pPr>
      <w:r w:rsidRPr="00342D65">
        <w:rPr>
          <w:sz w:val="28"/>
          <w:szCs w:val="28"/>
        </w:rPr>
        <w:t>Internship is one of the most rewarding experiences in your professional development as a teacher. Without a doubt, it will be a challenging experience that will provide you with many opportunities to develop your skills. Everyone associated with the program is committed to helping you become as capable a teacher</w:t>
      </w:r>
      <w:r w:rsidRPr="00342D65">
        <w:t xml:space="preserve"> as your capabilities and dedication </w:t>
      </w:r>
      <w:proofErr w:type="gramStart"/>
      <w:r w:rsidRPr="00342D65">
        <w:t>allow</w:t>
      </w:r>
      <w:proofErr w:type="gramEnd"/>
      <w:r w:rsidRPr="00342D65">
        <w:t>. One of the first ways you can help ensure a satisfactory experience for yourself is to read this handbook carefully and follow the advice given. Nothing is included in this handbook that does not directly affect the success of your internship experience, so please be sure you are familiar with the contents.</w:t>
      </w:r>
    </w:p>
    <w:p w14:paraId="09C838A3" w14:textId="77777777" w:rsidR="001F5A8A" w:rsidRPr="00342D65" w:rsidRDefault="001F5A8A" w:rsidP="005F4636">
      <w:pPr>
        <w:spacing w:after="120"/>
        <w:jc w:val="both"/>
      </w:pPr>
      <w:r w:rsidRPr="00342D65">
        <w:t>After the completion of curriculum modules and 30-hour field-based experience that includes a combination of observation, tutoring, teacher-aid and teaching activities; the candidate is permitted to start an internship in a public school in the certification area for which he or she is accepted into ACP.</w:t>
      </w:r>
    </w:p>
    <w:p w14:paraId="6AF0B977" w14:textId="36E74561" w:rsidR="001F5A8A" w:rsidRPr="00342D65" w:rsidRDefault="001F5A8A" w:rsidP="005F4636">
      <w:pPr>
        <w:autoSpaceDE w:val="0"/>
        <w:autoSpaceDN w:val="0"/>
        <w:adjustRightInd w:val="0"/>
        <w:spacing w:after="120"/>
        <w:jc w:val="both"/>
      </w:pPr>
      <w:r w:rsidRPr="00342D65">
        <w:lastRenderedPageBreak/>
        <w:t xml:space="preserve">During the internship, which lasts for one academic year (usually 180 days), the candidate holds an intern certificate. </w:t>
      </w:r>
    </w:p>
    <w:p w14:paraId="299E35CC" w14:textId="77777777" w:rsidR="006528A8" w:rsidRPr="00342D65" w:rsidRDefault="006528A8" w:rsidP="006528A8">
      <w:pPr>
        <w:autoSpaceDE w:val="0"/>
        <w:autoSpaceDN w:val="0"/>
        <w:adjustRightInd w:val="0"/>
        <w:jc w:val="both"/>
      </w:pPr>
      <w:r w:rsidRPr="00342D65">
        <w:t>The internship phase includes:</w:t>
      </w:r>
    </w:p>
    <w:p w14:paraId="3582AC20" w14:textId="77777777" w:rsidR="006528A8" w:rsidRPr="00342D65" w:rsidRDefault="006528A8" w:rsidP="006528A8">
      <w:pPr>
        <w:numPr>
          <w:ilvl w:val="0"/>
          <w:numId w:val="6"/>
        </w:numPr>
        <w:autoSpaceDE w:val="0"/>
        <w:autoSpaceDN w:val="0"/>
        <w:adjustRightInd w:val="0"/>
        <w:jc w:val="both"/>
      </w:pPr>
      <w:r w:rsidRPr="00342D65">
        <w:t>Two semesters of independent teaching</w:t>
      </w:r>
    </w:p>
    <w:p w14:paraId="7112195E" w14:textId="77777777" w:rsidR="006528A8" w:rsidRPr="00342D65" w:rsidRDefault="006528A8" w:rsidP="006528A8">
      <w:pPr>
        <w:numPr>
          <w:ilvl w:val="0"/>
          <w:numId w:val="6"/>
        </w:numPr>
        <w:autoSpaceDE w:val="0"/>
        <w:autoSpaceDN w:val="0"/>
        <w:adjustRightInd w:val="0"/>
        <w:jc w:val="both"/>
      </w:pPr>
      <w:r w:rsidRPr="00342D65">
        <w:t>Five face-to-face field supervisor observations as well as four face-to-face on-site mentor observations</w:t>
      </w:r>
    </w:p>
    <w:p w14:paraId="5E6431DE" w14:textId="0C980D15" w:rsidR="006528A8" w:rsidRPr="00342D65" w:rsidRDefault="006528A8" w:rsidP="00591914">
      <w:pPr>
        <w:numPr>
          <w:ilvl w:val="0"/>
          <w:numId w:val="6"/>
        </w:numPr>
        <w:autoSpaceDE w:val="0"/>
        <w:autoSpaceDN w:val="0"/>
        <w:adjustRightInd w:val="0"/>
        <w:spacing w:after="120"/>
        <w:jc w:val="both"/>
      </w:pPr>
      <w:r w:rsidRPr="00342D65">
        <w:t>50 hours of professional development</w:t>
      </w:r>
      <w:r w:rsidR="007722FC" w:rsidRPr="00342D65">
        <w:t xml:space="preserve"> if applicable (for late hire)</w:t>
      </w:r>
    </w:p>
    <w:p w14:paraId="7A95C4C4" w14:textId="77777777" w:rsidR="006528A8" w:rsidRPr="00342D65" w:rsidRDefault="006528A8" w:rsidP="00591914">
      <w:pPr>
        <w:pStyle w:val="Default"/>
        <w:spacing w:after="120"/>
        <w:jc w:val="both"/>
        <w:rPr>
          <w:rFonts w:ascii="Times New Roman" w:hAnsi="Times New Roman" w:cs="Times New Roman"/>
          <w:color w:val="auto"/>
        </w:rPr>
      </w:pPr>
      <w:r w:rsidRPr="00342D65">
        <w:rPr>
          <w:rFonts w:ascii="Times New Roman" w:hAnsi="Times New Roman" w:cs="Times New Roman"/>
          <w:color w:val="auto"/>
        </w:rPr>
        <w:t>ACP provides structured guidance and regular ongoing support for candidates. The candidate’s support team consists of:</w:t>
      </w:r>
    </w:p>
    <w:p w14:paraId="5EAA79C7" w14:textId="77777777" w:rsidR="006528A8" w:rsidRPr="00342D65" w:rsidRDefault="006528A8" w:rsidP="005A774C">
      <w:pPr>
        <w:pStyle w:val="Default"/>
        <w:numPr>
          <w:ilvl w:val="0"/>
          <w:numId w:val="7"/>
        </w:numPr>
        <w:jc w:val="both"/>
        <w:rPr>
          <w:rFonts w:ascii="Times New Roman" w:hAnsi="Times New Roman" w:cs="Times New Roman"/>
          <w:color w:val="auto"/>
        </w:rPr>
      </w:pPr>
      <w:r w:rsidRPr="00342D65">
        <w:rPr>
          <w:rFonts w:ascii="Times New Roman" w:hAnsi="Times New Roman" w:cs="Times New Roman"/>
          <w:color w:val="auto"/>
        </w:rPr>
        <w:t xml:space="preserve">a field supervisor, assigned by </w:t>
      </w:r>
      <w:proofErr w:type="gramStart"/>
      <w:r w:rsidRPr="00342D65">
        <w:rPr>
          <w:rFonts w:ascii="Times New Roman" w:hAnsi="Times New Roman" w:cs="Times New Roman"/>
          <w:color w:val="auto"/>
        </w:rPr>
        <w:t>ACP;</w:t>
      </w:r>
      <w:proofErr w:type="gramEnd"/>
      <w:r w:rsidRPr="00342D65">
        <w:rPr>
          <w:rFonts w:ascii="Times New Roman" w:hAnsi="Times New Roman" w:cs="Times New Roman"/>
          <w:color w:val="auto"/>
        </w:rPr>
        <w:t xml:space="preserve"> </w:t>
      </w:r>
    </w:p>
    <w:p w14:paraId="4D0EBAC2" w14:textId="77777777" w:rsidR="006528A8" w:rsidRPr="00342D65" w:rsidRDefault="006528A8" w:rsidP="005A774C">
      <w:pPr>
        <w:pStyle w:val="Default"/>
        <w:numPr>
          <w:ilvl w:val="0"/>
          <w:numId w:val="7"/>
        </w:numPr>
        <w:jc w:val="both"/>
        <w:rPr>
          <w:rFonts w:ascii="Times New Roman" w:hAnsi="Times New Roman" w:cs="Times New Roman"/>
          <w:color w:val="auto"/>
        </w:rPr>
      </w:pPr>
      <w:r w:rsidRPr="00342D65">
        <w:rPr>
          <w:rFonts w:ascii="Times New Roman" w:hAnsi="Times New Roman" w:cs="Times New Roman"/>
          <w:color w:val="auto"/>
        </w:rPr>
        <w:t xml:space="preserve">a school administrator, the </w:t>
      </w:r>
      <w:proofErr w:type="gramStart"/>
      <w:r w:rsidRPr="00342D65">
        <w:rPr>
          <w:rFonts w:ascii="Times New Roman" w:hAnsi="Times New Roman" w:cs="Times New Roman"/>
          <w:color w:val="auto"/>
        </w:rPr>
        <w:t>principal</w:t>
      </w:r>
      <w:proofErr w:type="gramEnd"/>
      <w:r w:rsidRPr="00342D65">
        <w:rPr>
          <w:rFonts w:ascii="Times New Roman" w:hAnsi="Times New Roman" w:cs="Times New Roman"/>
          <w:color w:val="auto"/>
        </w:rPr>
        <w:t xml:space="preserve"> or an assistant principal; and </w:t>
      </w:r>
    </w:p>
    <w:p w14:paraId="491F7ACB" w14:textId="77777777" w:rsidR="006528A8" w:rsidRPr="00342D65" w:rsidRDefault="006528A8" w:rsidP="005A774C">
      <w:pPr>
        <w:pStyle w:val="Default"/>
        <w:numPr>
          <w:ilvl w:val="0"/>
          <w:numId w:val="7"/>
        </w:numPr>
        <w:spacing w:after="120"/>
        <w:rPr>
          <w:rFonts w:ascii="Times New Roman" w:hAnsi="Times New Roman" w:cs="Times New Roman"/>
          <w:color w:val="auto"/>
        </w:rPr>
      </w:pPr>
      <w:r w:rsidRPr="00342D65">
        <w:rPr>
          <w:rFonts w:ascii="Times New Roman" w:hAnsi="Times New Roman" w:cs="Times New Roman"/>
          <w:color w:val="auto"/>
        </w:rPr>
        <w:t>a mentor assigned by the principal.</w:t>
      </w:r>
    </w:p>
    <w:p w14:paraId="1452169D" w14:textId="77777777" w:rsidR="006528A8" w:rsidRPr="00342D65" w:rsidRDefault="006528A8" w:rsidP="005F4636">
      <w:pPr>
        <w:spacing w:after="120"/>
        <w:jc w:val="both"/>
      </w:pPr>
      <w:r w:rsidRPr="00342D65">
        <w:t xml:space="preserve">The interns receive systematic support through ACP’s consistent, standardized program modeling the </w:t>
      </w:r>
      <w:r w:rsidRPr="00342D65">
        <w:rPr>
          <w:color w:val="222222"/>
          <w:shd w:val="clear" w:color="auto" w:fill="FFFFFF"/>
        </w:rPr>
        <w:t>Texas Teacher Evaluation and Support System </w:t>
      </w:r>
      <w:r w:rsidRPr="00342D65">
        <w:t xml:space="preserve">(T-TESS). The intern is assigned a mentor and a field supervisor (field supervisors are experienced educators and trained in T-TESS modules). </w:t>
      </w:r>
    </w:p>
    <w:p w14:paraId="2C3A41A7" w14:textId="77777777" w:rsidR="006528A8" w:rsidRPr="00342D65" w:rsidRDefault="006528A8" w:rsidP="005F4636">
      <w:pPr>
        <w:spacing w:after="120"/>
        <w:jc w:val="both"/>
      </w:pPr>
      <w:r w:rsidRPr="00342D65">
        <w:t xml:space="preserve">The field supervisor holds an initial meeting with the intern during the first three weeks of the teaching assignment. The field supervisor evaluates the interns three times in the first semester and two times in the second semester. The first evaluation takes place within the first six weeks of the teaching assignment. The field supervisor holds a pre-conference with the intern before each formal observation. After the class observations (minimum of 45 minutes in length), the field supervisor documents the instructional practices observed and provides written feedback through interactive conferences with the intern.  A copy of the written feedback is submitted to the school administrator. Formal and informal consulting continue regularly and as needed. The field supervisor schedules conferences with the administrator and mentor and completes a year end recommendation form for certification. When needed, the field supervisor may devise a professional development plan and calendar that outlines areas for improvement.  </w:t>
      </w:r>
    </w:p>
    <w:p w14:paraId="51F57B7C" w14:textId="77777777" w:rsidR="006528A8" w:rsidRPr="00342D65" w:rsidRDefault="006528A8" w:rsidP="005F4636">
      <w:pPr>
        <w:spacing w:after="120"/>
        <w:jc w:val="both"/>
      </w:pPr>
      <w:r w:rsidRPr="00342D65">
        <w:t xml:space="preserve">The mentor serves as a support person </w:t>
      </w:r>
      <w:proofErr w:type="gramStart"/>
      <w:r w:rsidRPr="00342D65">
        <w:t>only;</w:t>
      </w:r>
      <w:proofErr w:type="gramEnd"/>
      <w:r w:rsidRPr="00342D65">
        <w:t xml:space="preserve"> not an evaluator or a supervisor. The mentor plans on observing the candidate once a week to share ideas and help with any concerns or needs the beginning teacher might be having with the teaching assignment. The mentor completes a checklist and an evaluation form each semester.</w:t>
      </w:r>
    </w:p>
    <w:p w14:paraId="518F1964" w14:textId="77777777" w:rsidR="006528A8" w:rsidRPr="009209BE" w:rsidRDefault="006528A8" w:rsidP="005F4636">
      <w:pPr>
        <w:spacing w:after="120"/>
        <w:jc w:val="both"/>
        <w:rPr>
          <w:b/>
          <w:sz w:val="28"/>
          <w:szCs w:val="28"/>
        </w:rPr>
      </w:pPr>
      <w:r w:rsidRPr="009209BE">
        <w:rPr>
          <w:sz w:val="28"/>
          <w:szCs w:val="28"/>
        </w:rPr>
        <w:t xml:space="preserve">At the end of the internship, both the field supervisor and the mentor teacher need to approve that the intern teacher successfully completed the internship. </w:t>
      </w:r>
    </w:p>
    <w:p w14:paraId="1A1E0C18" w14:textId="5087F684" w:rsidR="00441E61" w:rsidRPr="00F34BE4" w:rsidRDefault="005F4636" w:rsidP="00F34BE4">
      <w:pPr>
        <w:pStyle w:val="Heading2"/>
        <w:rPr>
          <w:sz w:val="28"/>
          <w:szCs w:val="28"/>
        </w:rPr>
      </w:pPr>
      <w:bookmarkStart w:id="69" w:name="_Toc64544285"/>
      <w:r w:rsidRPr="00F34BE4">
        <w:rPr>
          <w:sz w:val="28"/>
          <w:szCs w:val="28"/>
        </w:rPr>
        <w:t xml:space="preserve">4.4. </w:t>
      </w:r>
      <w:r w:rsidR="00441E61" w:rsidRPr="00F34BE4">
        <w:rPr>
          <w:sz w:val="28"/>
          <w:szCs w:val="28"/>
        </w:rPr>
        <w:t>Internship Informational Meetings</w:t>
      </w:r>
      <w:bookmarkEnd w:id="69"/>
    </w:p>
    <w:p w14:paraId="0F818FCA" w14:textId="453A872F" w:rsidR="00441E61" w:rsidRPr="00591914" w:rsidRDefault="00441E61" w:rsidP="009209BE">
      <w:pPr>
        <w:jc w:val="both"/>
      </w:pPr>
      <w:r w:rsidRPr="00591914">
        <w:t xml:space="preserve">Students must attend one of the </w:t>
      </w:r>
      <w:r w:rsidR="006621F7" w:rsidRPr="00591914">
        <w:t xml:space="preserve">internship </w:t>
      </w:r>
      <w:r w:rsidRPr="00591914">
        <w:t xml:space="preserve">information meetings </w:t>
      </w:r>
      <w:r w:rsidR="006621F7" w:rsidRPr="00591914">
        <w:t xml:space="preserve">before </w:t>
      </w:r>
      <w:r w:rsidRPr="00591914">
        <w:t xml:space="preserve">they </w:t>
      </w:r>
      <w:r w:rsidR="006621F7" w:rsidRPr="00591914">
        <w:t xml:space="preserve">start the internship </w:t>
      </w:r>
      <w:r w:rsidRPr="00591914">
        <w:t xml:space="preserve">in the following semester. </w:t>
      </w:r>
      <w:r w:rsidR="006621F7" w:rsidRPr="00591914">
        <w:t xml:space="preserve">Internship </w:t>
      </w:r>
      <w:r w:rsidRPr="00591914">
        <w:t xml:space="preserve">is </w:t>
      </w:r>
      <w:r w:rsidR="006621F7" w:rsidRPr="00591914">
        <w:t>a</w:t>
      </w:r>
      <w:r w:rsidRPr="00591914">
        <w:t xml:space="preserve"> required culminating experience of the teacher certification process. The internship is two-semesters long full-time experience in a public-school setting. No other courses should be taken with the internship. Students may use </w:t>
      </w:r>
      <w:r w:rsidR="006621F7" w:rsidRPr="00591914">
        <w:t>any</w:t>
      </w:r>
      <w:r w:rsidRPr="00591914">
        <w:t xml:space="preserve"> district and charter school in the </w:t>
      </w:r>
      <w:r w:rsidR="006621F7" w:rsidRPr="00591914">
        <w:t>s</w:t>
      </w:r>
      <w:r w:rsidRPr="00591914">
        <w:t xml:space="preserve">tate of Texas for internship. </w:t>
      </w:r>
    </w:p>
    <w:p w14:paraId="38CB17B4" w14:textId="302F1FBB" w:rsidR="006621F7" w:rsidRPr="00F34BE4" w:rsidRDefault="005F4636" w:rsidP="00F34BE4">
      <w:pPr>
        <w:pStyle w:val="Heading2"/>
        <w:rPr>
          <w:sz w:val="28"/>
          <w:szCs w:val="28"/>
        </w:rPr>
      </w:pPr>
      <w:bookmarkStart w:id="70" w:name="_Toc64544286"/>
      <w:r w:rsidRPr="00F34BE4">
        <w:rPr>
          <w:sz w:val="28"/>
          <w:szCs w:val="28"/>
        </w:rPr>
        <w:t xml:space="preserve">4.5. </w:t>
      </w:r>
      <w:r w:rsidR="006621F7" w:rsidRPr="00F34BE4">
        <w:rPr>
          <w:sz w:val="28"/>
          <w:szCs w:val="28"/>
        </w:rPr>
        <w:t>Internship Expectations/Responsibilities:</w:t>
      </w:r>
      <w:bookmarkEnd w:id="70"/>
    </w:p>
    <w:p w14:paraId="625936EB" w14:textId="1FDAE975" w:rsidR="006621F7" w:rsidRPr="00591914" w:rsidRDefault="006621F7" w:rsidP="005F4636">
      <w:pPr>
        <w:spacing w:after="120"/>
        <w:jc w:val="both"/>
      </w:pPr>
      <w:proofErr w:type="gramStart"/>
      <w:r w:rsidRPr="00591914">
        <w:lastRenderedPageBreak/>
        <w:t>In order to</w:t>
      </w:r>
      <w:proofErr w:type="gramEnd"/>
      <w:r w:rsidRPr="00591914">
        <w:t xml:space="preserve"> make this culminating experience to your teacher education program the best it can be, there are certain expectations and responsibilities to remember:</w:t>
      </w:r>
    </w:p>
    <w:p w14:paraId="01E86385" w14:textId="3139B598" w:rsidR="006621F7" w:rsidRPr="00591914" w:rsidRDefault="006621F7" w:rsidP="005F4636">
      <w:pPr>
        <w:spacing w:after="120"/>
        <w:ind w:left="360" w:hanging="360"/>
        <w:jc w:val="both"/>
      </w:pPr>
      <w:r w:rsidRPr="00591914">
        <w:t>1.</w:t>
      </w:r>
      <w:r w:rsidRPr="00591914">
        <w:tab/>
        <w:t xml:space="preserve">Recognize and accept classroom management and instruction are the ultimate responsibility of the internship. If the intern has concerns about the relationship with the mentor that cannot be resolved, the intern should discuss these issues with the </w:t>
      </w:r>
      <w:r w:rsidR="005476C3" w:rsidRPr="00591914">
        <w:t>f</w:t>
      </w:r>
      <w:r w:rsidRPr="00591914">
        <w:t xml:space="preserve">ield </w:t>
      </w:r>
      <w:r w:rsidR="005476C3" w:rsidRPr="00591914">
        <w:t>s</w:t>
      </w:r>
      <w:r w:rsidRPr="00591914">
        <w:t xml:space="preserve">upervisor. If the </w:t>
      </w:r>
      <w:r w:rsidR="005476C3" w:rsidRPr="00591914">
        <w:t>i</w:t>
      </w:r>
      <w:r w:rsidRPr="00591914">
        <w:t xml:space="preserve">ntern has concerns about the relationship with the </w:t>
      </w:r>
      <w:r w:rsidR="005476C3" w:rsidRPr="00591914">
        <w:t>f</w:t>
      </w:r>
      <w:r w:rsidRPr="00591914">
        <w:t xml:space="preserve">ield </w:t>
      </w:r>
      <w:r w:rsidR="005476C3" w:rsidRPr="00591914">
        <w:t>s</w:t>
      </w:r>
      <w:r w:rsidRPr="00591914">
        <w:t xml:space="preserve">upervisor, the </w:t>
      </w:r>
      <w:r w:rsidR="005476C3" w:rsidRPr="00591914">
        <w:t>i</w:t>
      </w:r>
      <w:r w:rsidRPr="00591914">
        <w:t xml:space="preserve">ntern should discuss these issues first with the </w:t>
      </w:r>
      <w:r w:rsidR="005476C3" w:rsidRPr="00591914">
        <w:t>f</w:t>
      </w:r>
      <w:r w:rsidRPr="00591914">
        <w:t xml:space="preserve">ield </w:t>
      </w:r>
      <w:r w:rsidR="005476C3" w:rsidRPr="00591914">
        <w:t>s</w:t>
      </w:r>
      <w:r w:rsidRPr="00591914">
        <w:t xml:space="preserve">upervisor.  If these issues remain a concern, the </w:t>
      </w:r>
      <w:r w:rsidR="005476C3" w:rsidRPr="00591914">
        <w:t>i</w:t>
      </w:r>
      <w:r w:rsidRPr="00591914">
        <w:t xml:space="preserve">ntern may contact the </w:t>
      </w:r>
      <w:r w:rsidR="005476C3" w:rsidRPr="00591914">
        <w:t>EPP</w:t>
      </w:r>
      <w:r w:rsidRPr="00591914">
        <w:t xml:space="preserve"> office.  Interns must not wait until the end of the semester to seek assistance with a lingering problem or misunderstanding.</w:t>
      </w:r>
    </w:p>
    <w:p w14:paraId="4B3E9246" w14:textId="3998D550" w:rsidR="006621F7" w:rsidRPr="00591914" w:rsidRDefault="006621F7" w:rsidP="005F4636">
      <w:pPr>
        <w:spacing w:after="120"/>
        <w:ind w:left="360" w:hanging="360"/>
        <w:jc w:val="both"/>
      </w:pPr>
      <w:r w:rsidRPr="00591914">
        <w:t>2.</w:t>
      </w:r>
      <w:r w:rsidRPr="00591914">
        <w:tab/>
        <w:t>Know and follow the rules, regulations, and policies of the school.  Be aware and follow directives concerning the use of confidential information obtained through student records, conversations, etc.  Arrival and departure should be in accordance with the school’s policy for all teachers.  Interns need to stay late and arrive early for all meetings, team planning, and/or preparation for class.</w:t>
      </w:r>
    </w:p>
    <w:p w14:paraId="3A7E60AC" w14:textId="1CFA0D64" w:rsidR="006621F7" w:rsidRPr="001B7BFF" w:rsidRDefault="006621F7" w:rsidP="005F4636">
      <w:pPr>
        <w:spacing w:after="120"/>
        <w:ind w:left="360" w:hanging="360"/>
        <w:jc w:val="both"/>
      </w:pPr>
      <w:r w:rsidRPr="001B7BFF">
        <w:t>3.</w:t>
      </w:r>
      <w:r w:rsidRPr="001B7BFF">
        <w:tab/>
        <w:t xml:space="preserve">Maintain an ethical and professional attitude toward all members of the school community.  Interns must not discuss any concerns about the school or district, the teacher, other school personnel or the children in any way that these stakeholders could interpret as criticism.  </w:t>
      </w:r>
    </w:p>
    <w:p w14:paraId="1D4F7DC7" w14:textId="3B2A836A" w:rsidR="006621F7" w:rsidRPr="001B7BFF" w:rsidRDefault="006621F7" w:rsidP="005F4636">
      <w:pPr>
        <w:spacing w:after="120"/>
        <w:ind w:left="360" w:hanging="360"/>
        <w:jc w:val="both"/>
      </w:pPr>
      <w:r w:rsidRPr="001B7BFF">
        <w:t>4.</w:t>
      </w:r>
      <w:r w:rsidRPr="001B7BFF">
        <w:tab/>
        <w:t xml:space="preserve">The Intern must make himself/herself available for regular planning and feedback sessions with the </w:t>
      </w:r>
      <w:r w:rsidR="005476C3" w:rsidRPr="001B7BFF">
        <w:t>mentor and f</w:t>
      </w:r>
      <w:r w:rsidRPr="001B7BFF">
        <w:t>iel</w:t>
      </w:r>
      <w:r w:rsidR="005476C3" w:rsidRPr="001B7BFF">
        <w:t>d</w:t>
      </w:r>
      <w:r w:rsidRPr="001B7BFF">
        <w:t xml:space="preserve"> </w:t>
      </w:r>
      <w:r w:rsidR="005476C3" w:rsidRPr="001B7BFF">
        <w:t>s</w:t>
      </w:r>
      <w:r w:rsidRPr="001B7BFF">
        <w:t>upervisor.</w:t>
      </w:r>
    </w:p>
    <w:p w14:paraId="0D99063A" w14:textId="54E08E41" w:rsidR="006621F7" w:rsidRPr="001B7BFF" w:rsidRDefault="006621F7" w:rsidP="005F4636">
      <w:pPr>
        <w:spacing w:after="120"/>
        <w:ind w:left="360" w:hanging="360"/>
        <w:jc w:val="both"/>
      </w:pPr>
      <w:r w:rsidRPr="001B7BFF">
        <w:t>5.</w:t>
      </w:r>
      <w:r w:rsidRPr="001B7BFF">
        <w:tab/>
        <w:t xml:space="preserve">The </w:t>
      </w:r>
      <w:r w:rsidR="005476C3" w:rsidRPr="001B7BFF">
        <w:t>i</w:t>
      </w:r>
      <w:r w:rsidRPr="001B7BFF">
        <w:t xml:space="preserve">ntern is required to write quality lesson plans of teaching assignments in advance and share copies with the </w:t>
      </w:r>
      <w:r w:rsidR="005476C3" w:rsidRPr="001B7BFF">
        <w:t>mentor</w:t>
      </w:r>
      <w:r w:rsidRPr="001B7BFF">
        <w:t xml:space="preserve">. The lesson plans need to be available for the </w:t>
      </w:r>
      <w:r w:rsidR="005476C3" w:rsidRPr="001B7BFF">
        <w:t>field sup</w:t>
      </w:r>
      <w:r w:rsidRPr="001B7BFF">
        <w:t>ervisor when she/he comes to the school.</w:t>
      </w:r>
    </w:p>
    <w:p w14:paraId="429084C2" w14:textId="753E8AD2" w:rsidR="006621F7" w:rsidRPr="001B7BFF" w:rsidRDefault="006621F7" w:rsidP="005F4636">
      <w:pPr>
        <w:spacing w:after="120"/>
        <w:ind w:left="360" w:hanging="360"/>
        <w:jc w:val="both"/>
      </w:pPr>
      <w:r w:rsidRPr="001B7BFF">
        <w:t>6.</w:t>
      </w:r>
      <w:r w:rsidRPr="001B7BFF">
        <w:tab/>
        <w:t xml:space="preserve">For each announced observation, the </w:t>
      </w:r>
      <w:r w:rsidR="005476C3" w:rsidRPr="001B7BFF">
        <w:t>i</w:t>
      </w:r>
      <w:r w:rsidRPr="001B7BFF">
        <w:t xml:space="preserve">ntern will provide a written lesson plan to the </w:t>
      </w:r>
      <w:r w:rsidR="005476C3" w:rsidRPr="001B7BFF">
        <w:t>f</w:t>
      </w:r>
      <w:r w:rsidRPr="001B7BFF">
        <w:t xml:space="preserve">ield </w:t>
      </w:r>
      <w:r w:rsidR="005476C3" w:rsidRPr="001B7BFF">
        <w:t>s</w:t>
      </w:r>
      <w:r w:rsidRPr="001B7BFF">
        <w:t xml:space="preserve">upervisor and </w:t>
      </w:r>
      <w:r w:rsidR="005476C3" w:rsidRPr="001B7BFF">
        <w:t>c</w:t>
      </w:r>
      <w:r w:rsidRPr="001B7BFF">
        <w:t xml:space="preserve">ooperating </w:t>
      </w:r>
      <w:r w:rsidR="005476C3" w:rsidRPr="001B7BFF">
        <w:t>T</w:t>
      </w:r>
      <w:r w:rsidRPr="001B7BFF">
        <w:t xml:space="preserve">eacher. </w:t>
      </w:r>
    </w:p>
    <w:p w14:paraId="3D41EE54" w14:textId="29F8D342" w:rsidR="006621F7" w:rsidRPr="001B7BFF" w:rsidRDefault="006621F7" w:rsidP="005F4636">
      <w:pPr>
        <w:spacing w:after="120"/>
        <w:ind w:left="360" w:hanging="360"/>
        <w:jc w:val="both"/>
      </w:pPr>
      <w:r w:rsidRPr="001B7BFF">
        <w:t>7.</w:t>
      </w:r>
      <w:r w:rsidRPr="001B7BFF">
        <w:tab/>
        <w:t xml:space="preserve">The </w:t>
      </w:r>
      <w:r w:rsidR="005476C3" w:rsidRPr="001B7BFF">
        <w:t>i</w:t>
      </w:r>
      <w:r w:rsidRPr="001B7BFF">
        <w:t xml:space="preserve">ntern will attend all scheduled </w:t>
      </w:r>
      <w:r w:rsidR="00DE371C" w:rsidRPr="001B7BFF">
        <w:t>internship</w:t>
      </w:r>
      <w:r w:rsidRPr="001B7BFF">
        <w:t xml:space="preserve"> and related seminars.</w:t>
      </w:r>
    </w:p>
    <w:p w14:paraId="2560DCEA" w14:textId="6802B418" w:rsidR="006621F7" w:rsidRPr="001B7BFF" w:rsidRDefault="006621F7" w:rsidP="005F4636">
      <w:pPr>
        <w:spacing w:after="120"/>
        <w:ind w:left="360" w:hanging="360"/>
        <w:jc w:val="both"/>
      </w:pPr>
      <w:r w:rsidRPr="001B7BFF">
        <w:t>8.</w:t>
      </w:r>
      <w:r w:rsidRPr="001B7BFF">
        <w:tab/>
        <w:t>It is important for the Intern to assess their growth as a teacher and reflect upon how to refine their teaching skills, classroom management techniques, and professional development. Set personal goals for improvement.</w:t>
      </w:r>
    </w:p>
    <w:p w14:paraId="1007D307" w14:textId="437DA2E2" w:rsidR="006621F7" w:rsidRPr="001B7BFF" w:rsidRDefault="006621F7" w:rsidP="005F4636">
      <w:pPr>
        <w:spacing w:after="120"/>
        <w:ind w:left="360" w:hanging="360"/>
        <w:jc w:val="both"/>
      </w:pPr>
      <w:r w:rsidRPr="001B7BFF">
        <w:t>9.</w:t>
      </w:r>
      <w:r w:rsidRPr="001B7BFF">
        <w:tab/>
        <w:t xml:space="preserve">Handle routine discipline problems immediately. The </w:t>
      </w:r>
      <w:r w:rsidR="005476C3" w:rsidRPr="001B7BFF">
        <w:t>i</w:t>
      </w:r>
      <w:r w:rsidRPr="001B7BFF">
        <w:t xml:space="preserve">ntern should consult the </w:t>
      </w:r>
      <w:r w:rsidR="005476C3" w:rsidRPr="001B7BFF">
        <w:t>mentor teache</w:t>
      </w:r>
      <w:r w:rsidRPr="001B7BFF">
        <w:t xml:space="preserve">r or </w:t>
      </w:r>
      <w:r w:rsidR="005476C3" w:rsidRPr="001B7BFF">
        <w:t>f</w:t>
      </w:r>
      <w:r w:rsidRPr="001B7BFF">
        <w:t xml:space="preserve">ield </w:t>
      </w:r>
      <w:r w:rsidR="005476C3" w:rsidRPr="001B7BFF">
        <w:t>s</w:t>
      </w:r>
      <w:r w:rsidRPr="001B7BFF">
        <w:t>upervisor for constructive feedback regarding effective techniques.</w:t>
      </w:r>
    </w:p>
    <w:p w14:paraId="17377B1A" w14:textId="29F50B69" w:rsidR="006621F7" w:rsidRPr="001B7BFF" w:rsidRDefault="006621F7" w:rsidP="005F4636">
      <w:pPr>
        <w:spacing w:after="120"/>
        <w:ind w:left="360" w:hanging="360"/>
        <w:jc w:val="both"/>
      </w:pPr>
      <w:r w:rsidRPr="001B7BFF">
        <w:t>10.</w:t>
      </w:r>
      <w:r w:rsidRPr="001B7BFF">
        <w:tab/>
        <w:t xml:space="preserve">The </w:t>
      </w:r>
      <w:r w:rsidR="005476C3" w:rsidRPr="001B7BFF">
        <w:t>i</w:t>
      </w:r>
      <w:r w:rsidRPr="001B7BFF">
        <w:t xml:space="preserve">ntern will discuss with the </w:t>
      </w:r>
      <w:r w:rsidR="005476C3" w:rsidRPr="001B7BFF">
        <w:t>mentor t</w:t>
      </w:r>
      <w:r w:rsidRPr="001B7BFF">
        <w:t xml:space="preserve">eacher how to complete the total teach time to provide the best possible experience for the children in the class.  Some team teaching is acceptable </w:t>
      </w:r>
      <w:proofErr w:type="gramStart"/>
      <w:r w:rsidRPr="001B7BFF">
        <w:t>at this time</w:t>
      </w:r>
      <w:proofErr w:type="gramEnd"/>
      <w:r w:rsidRPr="001B7BFF">
        <w:t>.</w:t>
      </w:r>
    </w:p>
    <w:p w14:paraId="467A59D4" w14:textId="303FAB69" w:rsidR="006621F7" w:rsidRPr="001B7BFF" w:rsidRDefault="006621F7" w:rsidP="005F4636">
      <w:pPr>
        <w:spacing w:after="120"/>
        <w:ind w:left="360" w:hanging="360"/>
        <w:jc w:val="both"/>
      </w:pPr>
      <w:r w:rsidRPr="001B7BFF">
        <w:t xml:space="preserve">11.The </w:t>
      </w:r>
      <w:r w:rsidR="005476C3" w:rsidRPr="001B7BFF">
        <w:t>i</w:t>
      </w:r>
      <w:r w:rsidRPr="001B7BFF">
        <w:t xml:space="preserve">ntern will complete any requirements assigned by the </w:t>
      </w:r>
      <w:r w:rsidR="005476C3" w:rsidRPr="001B7BFF">
        <w:t>f</w:t>
      </w:r>
      <w:r w:rsidRPr="001B7BFF">
        <w:t xml:space="preserve">ield </w:t>
      </w:r>
      <w:r w:rsidR="005476C3" w:rsidRPr="001B7BFF">
        <w:t>s</w:t>
      </w:r>
      <w:r w:rsidRPr="001B7BFF">
        <w:t xml:space="preserve">upervisor (i.e., professional portfolio, brochure, resume for job seeking, etc.) and submit these on the required dates. </w:t>
      </w:r>
    </w:p>
    <w:p w14:paraId="5ED4FB7F" w14:textId="306DFD56" w:rsidR="006621F7" w:rsidRPr="001B7BFF" w:rsidRDefault="006621F7" w:rsidP="005F4636">
      <w:pPr>
        <w:spacing w:after="120"/>
        <w:ind w:left="360" w:hanging="360"/>
        <w:jc w:val="both"/>
      </w:pPr>
      <w:r w:rsidRPr="001B7BFF">
        <w:t>12.</w:t>
      </w:r>
      <w:r w:rsidRPr="001B7BFF">
        <w:tab/>
        <w:t xml:space="preserve">The </w:t>
      </w:r>
      <w:r w:rsidR="005476C3" w:rsidRPr="001B7BFF">
        <w:t>i</w:t>
      </w:r>
      <w:r w:rsidRPr="001B7BFF">
        <w:t>ntern will dress and act in a professional manner, following the dress code of the school</w:t>
      </w:r>
      <w:r w:rsidR="005476C3" w:rsidRPr="001B7BFF">
        <w:t xml:space="preserve">. </w:t>
      </w:r>
    </w:p>
    <w:p w14:paraId="2BC11D0A" w14:textId="79D4EF40" w:rsidR="006621F7" w:rsidRPr="00F34BE4" w:rsidRDefault="006621F7" w:rsidP="00F34BE4">
      <w:pPr>
        <w:pStyle w:val="Heading2"/>
        <w:rPr>
          <w:sz w:val="28"/>
          <w:szCs w:val="28"/>
        </w:rPr>
      </w:pPr>
      <w:bookmarkStart w:id="71" w:name="_Toc64544287"/>
      <w:r w:rsidRPr="00F34BE4">
        <w:rPr>
          <w:sz w:val="28"/>
          <w:szCs w:val="28"/>
        </w:rPr>
        <w:t>4.</w:t>
      </w:r>
      <w:r w:rsidR="005F4636" w:rsidRPr="00F34BE4">
        <w:rPr>
          <w:sz w:val="28"/>
          <w:szCs w:val="28"/>
        </w:rPr>
        <w:t>6</w:t>
      </w:r>
      <w:r w:rsidRPr="00F34BE4">
        <w:rPr>
          <w:sz w:val="28"/>
          <w:szCs w:val="28"/>
        </w:rPr>
        <w:t xml:space="preserve">. </w:t>
      </w:r>
      <w:r w:rsidR="005476C3" w:rsidRPr="00F34BE4">
        <w:rPr>
          <w:sz w:val="28"/>
          <w:szCs w:val="28"/>
        </w:rPr>
        <w:t xml:space="preserve">Internship </w:t>
      </w:r>
      <w:r w:rsidRPr="00F34BE4">
        <w:rPr>
          <w:sz w:val="28"/>
          <w:szCs w:val="28"/>
        </w:rPr>
        <w:t>Assignment</w:t>
      </w:r>
      <w:bookmarkEnd w:id="71"/>
    </w:p>
    <w:p w14:paraId="2A83E3AC" w14:textId="70E9014D" w:rsidR="006621F7" w:rsidRPr="001B7BFF" w:rsidRDefault="006621F7" w:rsidP="005F4636">
      <w:pPr>
        <w:spacing w:after="120"/>
        <w:jc w:val="both"/>
      </w:pPr>
      <w:r w:rsidRPr="001B7BFF">
        <w:t xml:space="preserve">____ With care and attention to many factors, NAU and its </w:t>
      </w:r>
      <w:r w:rsidR="005476C3" w:rsidRPr="001B7BFF">
        <w:t>f</w:t>
      </w:r>
      <w:r w:rsidRPr="001B7BFF">
        <w:t xml:space="preserve">ield </w:t>
      </w:r>
      <w:r w:rsidR="005476C3" w:rsidRPr="001B7BFF">
        <w:t>s</w:t>
      </w:r>
      <w:r w:rsidRPr="001B7BFF">
        <w:t xml:space="preserve">upervisors have made </w:t>
      </w:r>
      <w:r w:rsidR="00DE371C" w:rsidRPr="001B7BFF">
        <w:t>internship</w:t>
      </w:r>
      <w:r w:rsidRPr="001B7BFF">
        <w:t xml:space="preserve"> assignments.  Only unusual circumstances would cause the NAU administration to adjust </w:t>
      </w:r>
      <w:r w:rsidRPr="001B7BFF">
        <w:lastRenderedPageBreak/>
        <w:t xml:space="preserve">assignments after </w:t>
      </w:r>
      <w:r w:rsidR="00DE371C" w:rsidRPr="001B7BFF">
        <w:t>internship</w:t>
      </w:r>
      <w:r w:rsidRPr="001B7BFF">
        <w:t xml:space="preserve"> begins.  Occasionally, some incompatibility may arise, thus interfering with learning.  The order of notification is first to the </w:t>
      </w:r>
      <w:r w:rsidR="005476C3" w:rsidRPr="001B7BFF">
        <w:t>EPP</w:t>
      </w:r>
      <w:r w:rsidRPr="001B7BFF">
        <w:t xml:space="preserve"> office, then to the</w:t>
      </w:r>
      <w:r w:rsidR="005476C3" w:rsidRPr="001B7BFF">
        <w:t xml:space="preserve"> f</w:t>
      </w:r>
      <w:r w:rsidRPr="001B7BFF">
        <w:t xml:space="preserve">ield </w:t>
      </w:r>
      <w:r w:rsidR="005476C3" w:rsidRPr="001B7BFF">
        <w:t>s</w:t>
      </w:r>
      <w:r w:rsidRPr="001B7BFF">
        <w:t xml:space="preserve">upervisors.  The </w:t>
      </w:r>
      <w:r w:rsidR="005476C3" w:rsidRPr="001B7BFF">
        <w:t>EPP</w:t>
      </w:r>
      <w:r w:rsidRPr="001B7BFF">
        <w:t xml:space="preserve"> office must approve all reassignments.</w:t>
      </w:r>
    </w:p>
    <w:p w14:paraId="20C20B90" w14:textId="0DBE2CD7" w:rsidR="006621F7" w:rsidRPr="001B7BFF" w:rsidRDefault="006621F7" w:rsidP="005F4636">
      <w:pPr>
        <w:spacing w:after="120"/>
        <w:jc w:val="both"/>
      </w:pPr>
      <w:r w:rsidRPr="001B7BFF">
        <w:t>____</w:t>
      </w:r>
      <w:r w:rsidR="005476C3" w:rsidRPr="001B7BFF">
        <w:t>Intern</w:t>
      </w:r>
      <w:r w:rsidRPr="001B7BFF">
        <w:t xml:space="preserve"> may meet with the principal/assistant principal on their first visits. These campus leaders have requested to know who is in their building. Make sure to let them know who you are and to check in with them as appropriate.</w:t>
      </w:r>
    </w:p>
    <w:p w14:paraId="4F425121" w14:textId="30139559" w:rsidR="006621F7" w:rsidRPr="001B7BFF" w:rsidRDefault="006621F7" w:rsidP="005F4636">
      <w:pPr>
        <w:spacing w:after="120"/>
        <w:jc w:val="both"/>
      </w:pPr>
      <w:r w:rsidRPr="001B7BFF">
        <w:t xml:space="preserve">___ It is important for the </w:t>
      </w:r>
      <w:r w:rsidR="005476C3" w:rsidRPr="001B7BFF">
        <w:t>i</w:t>
      </w:r>
      <w:r w:rsidRPr="001B7BFF">
        <w:t xml:space="preserve">ntern to recognize that </w:t>
      </w:r>
      <w:r w:rsidR="005476C3" w:rsidRPr="001B7BFF">
        <w:t>he/she is</w:t>
      </w:r>
      <w:r w:rsidRPr="001B7BFF">
        <w:t xml:space="preserve"> a </w:t>
      </w:r>
      <w:r w:rsidR="005476C3" w:rsidRPr="001B7BFF">
        <w:t>novice</w:t>
      </w:r>
      <w:r w:rsidRPr="001B7BFF">
        <w:t xml:space="preserve"> in the school, and that the </w:t>
      </w:r>
      <w:r w:rsidR="005476C3" w:rsidRPr="001B7BFF">
        <w:t>mentor t</w:t>
      </w:r>
      <w:r w:rsidRPr="001B7BFF">
        <w:t>eacher bears the</w:t>
      </w:r>
      <w:r w:rsidR="005476C3" w:rsidRPr="001B7BFF">
        <w:t xml:space="preserve"> guidance and</w:t>
      </w:r>
      <w:r w:rsidRPr="001B7BFF">
        <w:t xml:space="preserve"> responsibility of determining what is best for </w:t>
      </w:r>
      <w:proofErr w:type="gramStart"/>
      <w:r w:rsidRPr="001B7BFF">
        <w:t>the his</w:t>
      </w:r>
      <w:proofErr w:type="gramEnd"/>
      <w:r w:rsidRPr="001B7BFF">
        <w:t xml:space="preserve">/her students.  The Intern, who demonstrates competence, responsibility, and tact, will likely have many opportunities to try innovative teaching strategies.  All stakeholders who have problems should notify the </w:t>
      </w:r>
      <w:r w:rsidR="005476C3" w:rsidRPr="001B7BFF">
        <w:t>f</w:t>
      </w:r>
      <w:r w:rsidRPr="001B7BFF">
        <w:t xml:space="preserve">ield </w:t>
      </w:r>
      <w:r w:rsidR="005476C3" w:rsidRPr="001B7BFF">
        <w:t>s</w:t>
      </w:r>
      <w:r w:rsidRPr="001B7BFF">
        <w:t>upervisor as soon as possible.</w:t>
      </w:r>
    </w:p>
    <w:p w14:paraId="3E2F3335" w14:textId="7BB2E6A0" w:rsidR="006621F7" w:rsidRPr="00F34BE4" w:rsidRDefault="006621F7" w:rsidP="00F34BE4">
      <w:pPr>
        <w:pStyle w:val="Heading2"/>
        <w:rPr>
          <w:sz w:val="28"/>
          <w:szCs w:val="28"/>
        </w:rPr>
      </w:pPr>
      <w:bookmarkStart w:id="72" w:name="_Toc64544288"/>
      <w:r w:rsidRPr="00F34BE4">
        <w:rPr>
          <w:sz w:val="28"/>
          <w:szCs w:val="28"/>
        </w:rPr>
        <w:t>4.</w:t>
      </w:r>
      <w:r w:rsidR="005F4636" w:rsidRPr="00F34BE4">
        <w:rPr>
          <w:sz w:val="28"/>
          <w:szCs w:val="28"/>
        </w:rPr>
        <w:t>7</w:t>
      </w:r>
      <w:r w:rsidRPr="00F34BE4">
        <w:rPr>
          <w:sz w:val="28"/>
          <w:szCs w:val="28"/>
        </w:rPr>
        <w:t>. Professional Liability</w:t>
      </w:r>
      <w:bookmarkEnd w:id="72"/>
    </w:p>
    <w:p w14:paraId="33CC5863" w14:textId="3140CAD7" w:rsidR="006621F7" w:rsidRPr="001B7BFF" w:rsidRDefault="006621F7" w:rsidP="005F4636">
      <w:pPr>
        <w:spacing w:after="120"/>
        <w:jc w:val="both"/>
      </w:pPr>
      <w:r w:rsidRPr="001B7BFF">
        <w:t xml:space="preserve">__ State Law entitles the </w:t>
      </w:r>
      <w:r w:rsidR="00831952" w:rsidRPr="001B7BFF">
        <w:t>I</w:t>
      </w:r>
      <w:r w:rsidRPr="001B7BFF">
        <w:t xml:space="preserve">ntern to the same protection of law accorded to the </w:t>
      </w:r>
      <w:r w:rsidR="00831952" w:rsidRPr="001B7BFF">
        <w:t>mentor te</w:t>
      </w:r>
      <w:r w:rsidRPr="001B7BFF">
        <w:t>acher and the principal.  This protection does not apply in cases where there is use of excessive force in the discipline of students or negligence resulting in bodily injury to students, nor does the protection apply to the operation or use of any motor vehicle.</w:t>
      </w:r>
    </w:p>
    <w:p w14:paraId="4167A987" w14:textId="086AA733" w:rsidR="006621F7" w:rsidRPr="001B7BFF" w:rsidRDefault="006621F7" w:rsidP="005F4636">
      <w:pPr>
        <w:spacing w:after="120"/>
        <w:jc w:val="both"/>
      </w:pPr>
      <w:r w:rsidRPr="001B7BFF">
        <w:t xml:space="preserve">___Interns </w:t>
      </w:r>
      <w:r w:rsidR="00831952" w:rsidRPr="001B7BFF">
        <w:t xml:space="preserve">are the employee of the school and </w:t>
      </w:r>
      <w:r w:rsidRPr="001B7BFF">
        <w:t xml:space="preserve">are encouraged to invest in professional liability insurance coverage offered by organizations. The University does not provide the Intern with liability insurance.  </w:t>
      </w:r>
    </w:p>
    <w:p w14:paraId="0BADF149" w14:textId="3F0331A1" w:rsidR="00831952" w:rsidRPr="00F34BE4" w:rsidRDefault="00831952" w:rsidP="00F34BE4">
      <w:pPr>
        <w:pStyle w:val="Heading2"/>
        <w:rPr>
          <w:sz w:val="28"/>
          <w:szCs w:val="28"/>
        </w:rPr>
      </w:pPr>
      <w:bookmarkStart w:id="73" w:name="_Toc64544289"/>
      <w:r w:rsidRPr="00F34BE4">
        <w:rPr>
          <w:sz w:val="28"/>
          <w:szCs w:val="28"/>
        </w:rPr>
        <w:t>4.</w:t>
      </w:r>
      <w:r w:rsidR="005F4636" w:rsidRPr="00F34BE4">
        <w:rPr>
          <w:sz w:val="28"/>
          <w:szCs w:val="28"/>
        </w:rPr>
        <w:t>8</w:t>
      </w:r>
      <w:r w:rsidRPr="00F34BE4">
        <w:rPr>
          <w:sz w:val="28"/>
          <w:szCs w:val="28"/>
        </w:rPr>
        <w:t>. Calendar</w:t>
      </w:r>
      <w:bookmarkEnd w:id="73"/>
    </w:p>
    <w:p w14:paraId="2B0E41EE" w14:textId="4A8AE715" w:rsidR="00831952" w:rsidRPr="001B7BFF" w:rsidRDefault="00831952" w:rsidP="005F4636">
      <w:pPr>
        <w:spacing w:after="120"/>
        <w:jc w:val="both"/>
      </w:pPr>
      <w:r w:rsidRPr="001B7BFF">
        <w:t>___Remember intern teacher is an employee of the school. Therefore, intern teacher will follow the calendar of the school in which he/she is assigned.  For example, if the district has a holiday and the college is in session, the intern teacher will have a holiday unless the field supervisor schedules a seminar.</w:t>
      </w:r>
    </w:p>
    <w:p w14:paraId="5D041B14" w14:textId="5F7517F9" w:rsidR="00831952" w:rsidRPr="001B7BFF" w:rsidRDefault="00831952" w:rsidP="005F4636">
      <w:pPr>
        <w:spacing w:after="120"/>
        <w:jc w:val="both"/>
      </w:pPr>
      <w:r w:rsidRPr="001B7BFF">
        <w:t xml:space="preserve">___If the school or district has scheduled staff development days, the intern teachers are required to participate unless specifically requested not to by the district. </w:t>
      </w:r>
    </w:p>
    <w:p w14:paraId="13FE9175" w14:textId="57A91AD1" w:rsidR="00831952" w:rsidRPr="00F34BE4" w:rsidRDefault="00831952" w:rsidP="00F34BE4">
      <w:pPr>
        <w:pStyle w:val="Heading2"/>
        <w:rPr>
          <w:sz w:val="28"/>
          <w:szCs w:val="28"/>
        </w:rPr>
      </w:pPr>
      <w:bookmarkStart w:id="74" w:name="_Toc64544290"/>
      <w:r w:rsidRPr="00F34BE4">
        <w:rPr>
          <w:sz w:val="28"/>
          <w:szCs w:val="28"/>
        </w:rPr>
        <w:t>4.</w:t>
      </w:r>
      <w:r w:rsidR="005F4636" w:rsidRPr="00F34BE4">
        <w:rPr>
          <w:sz w:val="28"/>
          <w:szCs w:val="28"/>
        </w:rPr>
        <w:t>9</w:t>
      </w:r>
      <w:r w:rsidRPr="00F34BE4">
        <w:rPr>
          <w:sz w:val="28"/>
          <w:szCs w:val="28"/>
        </w:rPr>
        <w:t>. Absences</w:t>
      </w:r>
      <w:bookmarkEnd w:id="74"/>
    </w:p>
    <w:p w14:paraId="281EF87E" w14:textId="420A4BDE"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___Since the intern teacher is an employee of the school, the school policy will be in effect </w:t>
      </w:r>
      <w:r w:rsidR="00DE371C" w:rsidRPr="001B7BFF">
        <w:rPr>
          <w:rFonts w:ascii="Times New Roman" w:eastAsia="Arial" w:hAnsi="Times New Roman" w:cs="Times New Roman"/>
          <w:sz w:val="24"/>
          <w:szCs w:val="24"/>
        </w:rPr>
        <w:t xml:space="preserve">for the intern’s absence. </w:t>
      </w:r>
      <w:r w:rsidRPr="001B7BFF">
        <w:rPr>
          <w:rFonts w:ascii="Times New Roman" w:eastAsia="Arial" w:hAnsi="Times New Roman" w:cs="Times New Roman"/>
          <w:sz w:val="24"/>
          <w:szCs w:val="24"/>
        </w:rPr>
        <w:t xml:space="preserve">Perfect attendance during </w:t>
      </w:r>
      <w:r w:rsidR="00DE371C" w:rsidRPr="001B7BFF">
        <w:rPr>
          <w:rFonts w:ascii="Times New Roman" w:eastAsia="Arial" w:hAnsi="Times New Roman" w:cs="Times New Roman"/>
          <w:sz w:val="24"/>
          <w:szCs w:val="24"/>
        </w:rPr>
        <w:t>internship</w:t>
      </w:r>
      <w:r w:rsidRPr="001B7BFF">
        <w:rPr>
          <w:rFonts w:ascii="Times New Roman" w:eastAsia="Arial" w:hAnsi="Times New Roman" w:cs="Times New Roman"/>
          <w:sz w:val="24"/>
          <w:szCs w:val="24"/>
        </w:rPr>
        <w:t xml:space="preserve"> is expected. Days missed will be made up at the end of the </w:t>
      </w:r>
      <w:r w:rsidR="00DE371C" w:rsidRPr="001B7BFF">
        <w:rPr>
          <w:rFonts w:ascii="Times New Roman" w:eastAsia="Arial" w:hAnsi="Times New Roman" w:cs="Times New Roman"/>
          <w:sz w:val="24"/>
          <w:szCs w:val="24"/>
        </w:rPr>
        <w:t xml:space="preserve">semester with the school’s policy. </w:t>
      </w:r>
      <w:r w:rsidRPr="001B7BFF">
        <w:rPr>
          <w:rFonts w:ascii="Times New Roman" w:eastAsia="Arial" w:hAnsi="Times New Roman" w:cs="Times New Roman"/>
          <w:sz w:val="24"/>
          <w:szCs w:val="24"/>
        </w:rPr>
        <w:t xml:space="preserve">It is mandatory that the </w:t>
      </w:r>
      <w:r w:rsidR="00DE371C" w:rsidRPr="001B7BFF">
        <w:rPr>
          <w:rFonts w:ascii="Times New Roman" w:eastAsia="Arial" w:hAnsi="Times New Roman" w:cs="Times New Roman"/>
          <w:sz w:val="24"/>
          <w:szCs w:val="24"/>
        </w:rPr>
        <w:t>i</w:t>
      </w:r>
      <w:r w:rsidRPr="001B7BFF">
        <w:rPr>
          <w:rFonts w:ascii="Times New Roman" w:eastAsia="Arial" w:hAnsi="Times New Roman" w:cs="Times New Roman"/>
          <w:sz w:val="24"/>
          <w:szCs w:val="24"/>
        </w:rPr>
        <w:t>ntern teacher be in the school for the entire day and to follow the faculty handbook of the school for the times they are to report in and leave school.  Lateness is inexcusable.</w:t>
      </w:r>
    </w:p>
    <w:p w14:paraId="472FBC16" w14:textId="3E49593E"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___If the </w:t>
      </w:r>
      <w:r w:rsidR="00DE371C" w:rsidRPr="001B7BFF">
        <w:rPr>
          <w:rFonts w:ascii="Times New Roman" w:eastAsia="Arial" w:hAnsi="Times New Roman" w:cs="Times New Roman"/>
          <w:sz w:val="24"/>
          <w:szCs w:val="24"/>
        </w:rPr>
        <w:t>i</w:t>
      </w:r>
      <w:r w:rsidRPr="001B7BFF">
        <w:rPr>
          <w:rFonts w:ascii="Times New Roman" w:eastAsia="Arial" w:hAnsi="Times New Roman" w:cs="Times New Roman"/>
          <w:sz w:val="24"/>
          <w:szCs w:val="24"/>
        </w:rPr>
        <w:t>ntern teacher must be absent, he/she will assume responsibility for sending plans and materials to the school if this was his/her responsibility for that day.  Failure to notify the specified individuals may result in the termination of his/her assignment.</w:t>
      </w:r>
    </w:p>
    <w:p w14:paraId="523BA5FF" w14:textId="5621BBFE"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___It is the responsibility of each </w:t>
      </w:r>
      <w:r w:rsidR="00DE371C" w:rsidRPr="001B7BFF">
        <w:rPr>
          <w:rFonts w:ascii="Times New Roman" w:eastAsia="Arial" w:hAnsi="Times New Roman" w:cs="Times New Roman"/>
          <w:sz w:val="24"/>
          <w:szCs w:val="24"/>
        </w:rPr>
        <w:t>i</w:t>
      </w:r>
      <w:r w:rsidRPr="001B7BFF">
        <w:rPr>
          <w:rFonts w:ascii="Times New Roman" w:eastAsia="Arial" w:hAnsi="Times New Roman" w:cs="Times New Roman"/>
          <w:sz w:val="24"/>
          <w:szCs w:val="24"/>
        </w:rPr>
        <w:t xml:space="preserve">ntern teacher to notify both the </w:t>
      </w:r>
      <w:r w:rsidR="00DE371C" w:rsidRPr="001B7BFF">
        <w:rPr>
          <w:rFonts w:ascii="Times New Roman" w:eastAsia="Arial" w:hAnsi="Times New Roman" w:cs="Times New Roman"/>
          <w:sz w:val="24"/>
          <w:szCs w:val="24"/>
        </w:rPr>
        <w:t>mentor t</w:t>
      </w:r>
      <w:r w:rsidRPr="001B7BFF">
        <w:rPr>
          <w:rFonts w:ascii="Times New Roman" w:eastAsia="Arial" w:hAnsi="Times New Roman" w:cs="Times New Roman"/>
          <w:sz w:val="24"/>
          <w:szCs w:val="24"/>
        </w:rPr>
        <w:t xml:space="preserve">eacher and the </w:t>
      </w:r>
      <w:r w:rsidR="00DE371C" w:rsidRPr="001B7BFF">
        <w:rPr>
          <w:rFonts w:ascii="Times New Roman" w:eastAsia="Arial" w:hAnsi="Times New Roman" w:cs="Times New Roman"/>
          <w:sz w:val="24"/>
          <w:szCs w:val="24"/>
        </w:rPr>
        <w:t>f</w:t>
      </w:r>
      <w:r w:rsidRPr="001B7BFF">
        <w:rPr>
          <w:rFonts w:ascii="Times New Roman" w:eastAsia="Arial" w:hAnsi="Times New Roman" w:cs="Times New Roman"/>
          <w:sz w:val="24"/>
          <w:szCs w:val="24"/>
        </w:rPr>
        <w:t xml:space="preserve">ield </w:t>
      </w:r>
      <w:r w:rsidR="00DE371C" w:rsidRPr="001B7BFF">
        <w:rPr>
          <w:rFonts w:ascii="Times New Roman" w:eastAsia="Arial" w:hAnsi="Times New Roman" w:cs="Times New Roman"/>
          <w:sz w:val="24"/>
          <w:szCs w:val="24"/>
        </w:rPr>
        <w:t>s</w:t>
      </w:r>
      <w:r w:rsidRPr="001B7BFF">
        <w:rPr>
          <w:rFonts w:ascii="Times New Roman" w:eastAsia="Arial" w:hAnsi="Times New Roman" w:cs="Times New Roman"/>
          <w:sz w:val="24"/>
          <w:szCs w:val="24"/>
        </w:rPr>
        <w:t xml:space="preserve">upervisor in advance that he/she will be absent from class on a religious holiday.  </w:t>
      </w:r>
      <w:r w:rsidRPr="001B7BFF">
        <w:rPr>
          <w:rFonts w:ascii="Times New Roman" w:eastAsia="Arial" w:hAnsi="Times New Roman" w:cs="Times New Roman"/>
          <w:sz w:val="24"/>
          <w:szCs w:val="24"/>
        </w:rPr>
        <w:lastRenderedPageBreak/>
        <w:t>Additionally, he/she should obtain approval for scheduling make-up time and work for this absence.</w:t>
      </w:r>
    </w:p>
    <w:p w14:paraId="555C1302" w14:textId="7EB4E315"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___If at any time, in the judgment of the </w:t>
      </w:r>
      <w:r w:rsidR="00DE371C" w:rsidRPr="001B7BFF">
        <w:rPr>
          <w:rFonts w:ascii="Times New Roman" w:eastAsia="Arial" w:hAnsi="Times New Roman" w:cs="Times New Roman"/>
          <w:sz w:val="24"/>
          <w:szCs w:val="24"/>
        </w:rPr>
        <w:t>f</w:t>
      </w:r>
      <w:r w:rsidRPr="001B7BFF">
        <w:rPr>
          <w:rFonts w:ascii="Times New Roman" w:eastAsia="Arial" w:hAnsi="Times New Roman" w:cs="Times New Roman"/>
          <w:sz w:val="24"/>
          <w:szCs w:val="24"/>
        </w:rPr>
        <w:t xml:space="preserve">ield </w:t>
      </w:r>
      <w:r w:rsidR="00DE371C" w:rsidRPr="001B7BFF">
        <w:rPr>
          <w:rFonts w:ascii="Times New Roman" w:eastAsia="Arial" w:hAnsi="Times New Roman" w:cs="Times New Roman"/>
          <w:sz w:val="24"/>
          <w:szCs w:val="24"/>
        </w:rPr>
        <w:t>s</w:t>
      </w:r>
      <w:r w:rsidRPr="001B7BFF">
        <w:rPr>
          <w:rFonts w:ascii="Times New Roman" w:eastAsia="Arial" w:hAnsi="Times New Roman" w:cs="Times New Roman"/>
          <w:sz w:val="24"/>
          <w:szCs w:val="24"/>
        </w:rPr>
        <w:t xml:space="preserve">upervisor and </w:t>
      </w:r>
      <w:r w:rsidR="00DE371C" w:rsidRPr="001B7BFF">
        <w:rPr>
          <w:rFonts w:ascii="Times New Roman" w:eastAsia="Arial" w:hAnsi="Times New Roman" w:cs="Times New Roman"/>
          <w:sz w:val="24"/>
          <w:szCs w:val="24"/>
        </w:rPr>
        <w:t>mentor t</w:t>
      </w:r>
      <w:r w:rsidRPr="001B7BFF">
        <w:rPr>
          <w:rFonts w:ascii="Times New Roman" w:eastAsia="Arial" w:hAnsi="Times New Roman" w:cs="Times New Roman"/>
          <w:sz w:val="24"/>
          <w:szCs w:val="24"/>
        </w:rPr>
        <w:t xml:space="preserve">eacher, the </w:t>
      </w:r>
      <w:r w:rsidR="00DE371C" w:rsidRPr="001B7BFF">
        <w:rPr>
          <w:rFonts w:ascii="Times New Roman" w:eastAsia="Arial" w:hAnsi="Times New Roman" w:cs="Times New Roman"/>
          <w:sz w:val="24"/>
          <w:szCs w:val="24"/>
        </w:rPr>
        <w:t>i</w:t>
      </w:r>
      <w:r w:rsidRPr="001B7BFF">
        <w:rPr>
          <w:rFonts w:ascii="Times New Roman" w:eastAsia="Arial" w:hAnsi="Times New Roman" w:cs="Times New Roman"/>
          <w:sz w:val="24"/>
          <w:szCs w:val="24"/>
        </w:rPr>
        <w:t xml:space="preserve">ntern teacher’s absences are excessive, their </w:t>
      </w:r>
      <w:r w:rsidR="00DE371C" w:rsidRPr="001B7BFF">
        <w:rPr>
          <w:rFonts w:ascii="Times New Roman" w:eastAsia="Arial" w:hAnsi="Times New Roman" w:cs="Times New Roman"/>
          <w:sz w:val="24"/>
          <w:szCs w:val="24"/>
        </w:rPr>
        <w:t>internship assignment</w:t>
      </w:r>
      <w:r w:rsidRPr="001B7BFF">
        <w:rPr>
          <w:rFonts w:ascii="Times New Roman" w:eastAsia="Arial" w:hAnsi="Times New Roman" w:cs="Times New Roman"/>
          <w:sz w:val="24"/>
          <w:szCs w:val="24"/>
        </w:rPr>
        <w:t xml:space="preserve"> may be terminated</w:t>
      </w:r>
      <w:r w:rsidR="00DE371C" w:rsidRPr="001B7BFF">
        <w:rPr>
          <w:rFonts w:ascii="Times New Roman" w:eastAsia="Arial" w:hAnsi="Times New Roman" w:cs="Times New Roman"/>
          <w:sz w:val="24"/>
          <w:szCs w:val="24"/>
        </w:rPr>
        <w:t xml:space="preserve">. </w:t>
      </w:r>
      <w:r w:rsidR="001F5A8A" w:rsidRPr="001B7BFF">
        <w:rPr>
          <w:rFonts w:ascii="Times New Roman" w:eastAsia="Arial" w:hAnsi="Times New Roman" w:cs="Times New Roman"/>
          <w:sz w:val="24"/>
          <w:szCs w:val="24"/>
        </w:rPr>
        <w:t>The ACP program permits an intern teacher to be absent for no more than 30 days due to illness, maternity leave, military duty, or late hire date.</w:t>
      </w:r>
    </w:p>
    <w:p w14:paraId="485218BB" w14:textId="1A113950" w:rsidR="00831952" w:rsidRPr="00F34BE4" w:rsidRDefault="00831952" w:rsidP="00F34BE4">
      <w:pPr>
        <w:pStyle w:val="Heading2"/>
        <w:rPr>
          <w:sz w:val="28"/>
          <w:szCs w:val="28"/>
        </w:rPr>
      </w:pPr>
      <w:bookmarkStart w:id="75" w:name="_Toc492720299"/>
      <w:bookmarkStart w:id="76" w:name="_Toc64544291"/>
      <w:r w:rsidRPr="00F34BE4">
        <w:rPr>
          <w:sz w:val="28"/>
          <w:szCs w:val="28"/>
        </w:rPr>
        <w:t>4.</w:t>
      </w:r>
      <w:r w:rsidR="005F4636" w:rsidRPr="00F34BE4">
        <w:rPr>
          <w:sz w:val="28"/>
          <w:szCs w:val="28"/>
        </w:rPr>
        <w:t>10</w:t>
      </w:r>
      <w:r w:rsidRPr="00F34BE4">
        <w:rPr>
          <w:sz w:val="28"/>
          <w:szCs w:val="28"/>
        </w:rPr>
        <w:t xml:space="preserve">. </w:t>
      </w:r>
      <w:r w:rsidR="00DE371C" w:rsidRPr="00F34BE4">
        <w:rPr>
          <w:sz w:val="28"/>
          <w:szCs w:val="28"/>
        </w:rPr>
        <w:t>Internship</w:t>
      </w:r>
      <w:r w:rsidRPr="00F34BE4">
        <w:rPr>
          <w:sz w:val="28"/>
          <w:szCs w:val="28"/>
        </w:rPr>
        <w:t xml:space="preserve"> Evaluation</w:t>
      </w:r>
      <w:bookmarkEnd w:id="75"/>
      <w:bookmarkEnd w:id="76"/>
    </w:p>
    <w:p w14:paraId="108B9215" w14:textId="38E000BD"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___Regular observation of the </w:t>
      </w:r>
      <w:r w:rsidR="00DE371C" w:rsidRPr="001B7BFF">
        <w:rPr>
          <w:rFonts w:ascii="Times New Roman" w:eastAsia="Arial" w:hAnsi="Times New Roman" w:cs="Times New Roman"/>
          <w:sz w:val="24"/>
          <w:szCs w:val="24"/>
        </w:rPr>
        <w:t>i</w:t>
      </w:r>
      <w:r w:rsidRPr="001B7BFF">
        <w:rPr>
          <w:rFonts w:ascii="Times New Roman" w:eastAsia="Arial" w:hAnsi="Times New Roman" w:cs="Times New Roman"/>
          <w:sz w:val="24"/>
          <w:szCs w:val="24"/>
        </w:rPr>
        <w:t xml:space="preserve">ntern teacher, followed by feedback, is one of the most important tasks done by the </w:t>
      </w:r>
      <w:r w:rsidR="00DE371C" w:rsidRPr="001B7BFF">
        <w:rPr>
          <w:rFonts w:ascii="Times New Roman" w:eastAsia="Arial" w:hAnsi="Times New Roman" w:cs="Times New Roman"/>
          <w:sz w:val="24"/>
          <w:szCs w:val="24"/>
        </w:rPr>
        <w:t>f</w:t>
      </w:r>
      <w:r w:rsidRPr="001B7BFF">
        <w:rPr>
          <w:rFonts w:ascii="Times New Roman" w:eastAsia="Arial" w:hAnsi="Times New Roman" w:cs="Times New Roman"/>
          <w:sz w:val="24"/>
          <w:szCs w:val="24"/>
        </w:rPr>
        <w:t xml:space="preserve">ield </w:t>
      </w:r>
      <w:r w:rsidR="00DE371C" w:rsidRPr="001B7BFF">
        <w:rPr>
          <w:rFonts w:ascii="Times New Roman" w:eastAsia="Arial" w:hAnsi="Times New Roman" w:cs="Times New Roman"/>
          <w:sz w:val="24"/>
          <w:szCs w:val="24"/>
        </w:rPr>
        <w:t>s</w:t>
      </w:r>
      <w:r w:rsidRPr="001B7BFF">
        <w:rPr>
          <w:rFonts w:ascii="Times New Roman" w:eastAsia="Arial" w:hAnsi="Times New Roman" w:cs="Times New Roman"/>
          <w:sz w:val="24"/>
          <w:szCs w:val="24"/>
        </w:rPr>
        <w:t>upervisor.</w:t>
      </w:r>
    </w:p>
    <w:p w14:paraId="556FE26E" w14:textId="77777777" w:rsidR="00831952" w:rsidRPr="00C25CB3" w:rsidRDefault="00831952" w:rsidP="005F4636">
      <w:pPr>
        <w:pStyle w:val="Normal1"/>
        <w:tabs>
          <w:tab w:val="left" w:pos="540"/>
        </w:tabs>
        <w:spacing w:after="120" w:line="240" w:lineRule="auto"/>
        <w:ind w:left="360" w:hanging="359"/>
        <w:jc w:val="both"/>
        <w:rPr>
          <w:rFonts w:ascii="Times New Roman" w:eastAsia="Arial" w:hAnsi="Times New Roman" w:cs="Times New Roman"/>
          <w:sz w:val="24"/>
          <w:szCs w:val="24"/>
        </w:rPr>
      </w:pPr>
      <w:r w:rsidRPr="00C25CB3">
        <w:rPr>
          <w:rFonts w:ascii="Times New Roman" w:eastAsia="Arial" w:hAnsi="Times New Roman" w:cs="Times New Roman"/>
          <w:sz w:val="24"/>
          <w:szCs w:val="24"/>
        </w:rPr>
        <w:t>___Observations and feedback serve a dual function of instruction and evaluation.</w:t>
      </w:r>
    </w:p>
    <w:p w14:paraId="404E75A5" w14:textId="35208E36"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C25CB3">
        <w:rPr>
          <w:rFonts w:ascii="Times New Roman" w:eastAsia="Arial" w:hAnsi="Times New Roman" w:cs="Times New Roman"/>
          <w:sz w:val="24"/>
          <w:szCs w:val="24"/>
        </w:rPr>
        <w:t xml:space="preserve">___Please See </w:t>
      </w:r>
      <w:r w:rsidR="00DE371C" w:rsidRPr="00C25CB3">
        <w:rPr>
          <w:rFonts w:ascii="Times New Roman" w:eastAsia="Arial" w:hAnsi="Times New Roman" w:cs="Times New Roman"/>
          <w:sz w:val="24"/>
          <w:szCs w:val="24"/>
        </w:rPr>
        <w:t>Internship</w:t>
      </w:r>
      <w:r w:rsidRPr="00C25CB3">
        <w:rPr>
          <w:rFonts w:ascii="Times New Roman" w:eastAsia="Arial" w:hAnsi="Times New Roman" w:cs="Times New Roman"/>
          <w:sz w:val="24"/>
          <w:szCs w:val="24"/>
        </w:rPr>
        <w:t xml:space="preserve"> Activity/Documentation Schedule (</w:t>
      </w:r>
      <w:r w:rsidR="00C25CB3" w:rsidRPr="00C25CB3">
        <w:rPr>
          <w:rFonts w:ascii="Times New Roman" w:eastAsia="Arial" w:hAnsi="Times New Roman" w:cs="Times New Roman"/>
          <w:sz w:val="24"/>
          <w:szCs w:val="24"/>
        </w:rPr>
        <w:t>Form # 4.1)</w:t>
      </w:r>
      <w:r w:rsidRPr="00C25CB3">
        <w:rPr>
          <w:rFonts w:ascii="Times New Roman" w:eastAsia="Arial" w:hAnsi="Times New Roman" w:cs="Times New Roman"/>
          <w:sz w:val="24"/>
          <w:szCs w:val="24"/>
        </w:rPr>
        <w:t xml:space="preserve"> for details on formal and informal observation schedule and required documentation.</w:t>
      </w:r>
    </w:p>
    <w:p w14:paraId="1D04130F" w14:textId="255C3E4F" w:rsidR="00831952" w:rsidRPr="00F34BE4" w:rsidRDefault="00831952" w:rsidP="00F34BE4">
      <w:pPr>
        <w:pStyle w:val="Heading2"/>
        <w:rPr>
          <w:sz w:val="28"/>
          <w:szCs w:val="28"/>
        </w:rPr>
      </w:pPr>
      <w:bookmarkStart w:id="77" w:name="_Toc492720300"/>
      <w:bookmarkStart w:id="78" w:name="_Toc64544292"/>
      <w:r w:rsidRPr="00F34BE4">
        <w:rPr>
          <w:sz w:val="28"/>
          <w:szCs w:val="28"/>
        </w:rPr>
        <w:t>4.</w:t>
      </w:r>
      <w:r w:rsidR="005F4636" w:rsidRPr="00F34BE4">
        <w:rPr>
          <w:sz w:val="28"/>
          <w:szCs w:val="28"/>
        </w:rPr>
        <w:t>11</w:t>
      </w:r>
      <w:r w:rsidRPr="00F34BE4">
        <w:rPr>
          <w:sz w:val="28"/>
          <w:szCs w:val="28"/>
        </w:rPr>
        <w:t>. Outside Responsibilities of Intern teachers</w:t>
      </w:r>
      <w:bookmarkEnd w:id="77"/>
      <w:bookmarkEnd w:id="78"/>
    </w:p>
    <w:p w14:paraId="405BF14E" w14:textId="169A089F"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___Intern teachers must limit outside activities (e.g., employment, sports, sororities, fraternities) during their </w:t>
      </w:r>
      <w:r w:rsidR="00DE371C" w:rsidRPr="001B7BFF">
        <w:rPr>
          <w:rFonts w:ascii="Times New Roman" w:eastAsia="Arial" w:hAnsi="Times New Roman" w:cs="Times New Roman"/>
          <w:sz w:val="24"/>
          <w:szCs w:val="24"/>
        </w:rPr>
        <w:t>internship</w:t>
      </w:r>
      <w:r w:rsidRPr="001B7BFF">
        <w:rPr>
          <w:rFonts w:ascii="Times New Roman" w:eastAsia="Arial" w:hAnsi="Times New Roman" w:cs="Times New Roman"/>
          <w:sz w:val="24"/>
          <w:szCs w:val="24"/>
        </w:rPr>
        <w:t xml:space="preserve"> experience. </w:t>
      </w:r>
    </w:p>
    <w:p w14:paraId="4C7AAED8" w14:textId="206FFAA2"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___</w:t>
      </w:r>
      <w:r w:rsidR="00DE371C" w:rsidRPr="001B7BFF">
        <w:rPr>
          <w:rFonts w:ascii="Times New Roman" w:eastAsia="Arial" w:hAnsi="Times New Roman" w:cs="Times New Roman"/>
          <w:sz w:val="24"/>
          <w:szCs w:val="24"/>
        </w:rPr>
        <w:t>Internship</w:t>
      </w:r>
      <w:r w:rsidRPr="001B7BFF">
        <w:rPr>
          <w:rFonts w:ascii="Times New Roman" w:eastAsia="Arial" w:hAnsi="Times New Roman" w:cs="Times New Roman"/>
          <w:sz w:val="24"/>
          <w:szCs w:val="24"/>
        </w:rPr>
        <w:t xml:space="preserve"> should be the only class taken during the </w:t>
      </w:r>
      <w:r w:rsidR="00DE371C" w:rsidRPr="001B7BFF">
        <w:rPr>
          <w:rFonts w:ascii="Times New Roman" w:eastAsia="Arial" w:hAnsi="Times New Roman" w:cs="Times New Roman"/>
          <w:sz w:val="24"/>
          <w:szCs w:val="24"/>
        </w:rPr>
        <w:t>internship</w:t>
      </w:r>
      <w:r w:rsidRPr="001B7BFF">
        <w:rPr>
          <w:rFonts w:ascii="Times New Roman" w:eastAsia="Arial" w:hAnsi="Times New Roman" w:cs="Times New Roman"/>
          <w:sz w:val="24"/>
          <w:szCs w:val="24"/>
        </w:rPr>
        <w:t xml:space="preserve"> semester.  </w:t>
      </w:r>
    </w:p>
    <w:p w14:paraId="1992647F" w14:textId="68EA2E96" w:rsidR="00831952" w:rsidRPr="001B7BFF" w:rsidRDefault="00831952" w:rsidP="005F4636">
      <w:pPr>
        <w:pStyle w:val="Normal1"/>
        <w:tabs>
          <w:tab w:val="left" w:pos="540"/>
        </w:tabs>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___During </w:t>
      </w:r>
      <w:r w:rsidR="00E47F59" w:rsidRPr="001B7BFF">
        <w:rPr>
          <w:rFonts w:ascii="Times New Roman" w:eastAsia="Arial" w:hAnsi="Times New Roman" w:cs="Times New Roman"/>
          <w:sz w:val="24"/>
          <w:szCs w:val="24"/>
        </w:rPr>
        <w:t>the</w:t>
      </w:r>
      <w:r w:rsidRPr="001B7BFF">
        <w:rPr>
          <w:rFonts w:ascii="Times New Roman" w:eastAsia="Arial" w:hAnsi="Times New Roman" w:cs="Times New Roman"/>
          <w:sz w:val="24"/>
          <w:szCs w:val="24"/>
        </w:rPr>
        <w:t xml:space="preserve"> period of </w:t>
      </w:r>
      <w:r w:rsidR="00E47F59" w:rsidRPr="001B7BFF">
        <w:rPr>
          <w:rFonts w:ascii="Times New Roman" w:eastAsia="Arial" w:hAnsi="Times New Roman" w:cs="Times New Roman"/>
          <w:sz w:val="24"/>
          <w:szCs w:val="24"/>
        </w:rPr>
        <w:t>internship</w:t>
      </w:r>
      <w:r w:rsidRPr="001B7BFF">
        <w:rPr>
          <w:rFonts w:ascii="Times New Roman" w:eastAsia="Arial" w:hAnsi="Times New Roman" w:cs="Times New Roman"/>
          <w:sz w:val="24"/>
          <w:szCs w:val="24"/>
        </w:rPr>
        <w:t xml:space="preserve">, the </w:t>
      </w:r>
      <w:r w:rsidR="00E47F59" w:rsidRPr="001B7BFF">
        <w:rPr>
          <w:rFonts w:ascii="Times New Roman" w:eastAsia="Arial" w:hAnsi="Times New Roman" w:cs="Times New Roman"/>
          <w:sz w:val="24"/>
          <w:szCs w:val="24"/>
        </w:rPr>
        <w:t>i</w:t>
      </w:r>
      <w:r w:rsidRPr="001B7BFF">
        <w:rPr>
          <w:rFonts w:ascii="Times New Roman" w:eastAsia="Arial" w:hAnsi="Times New Roman" w:cs="Times New Roman"/>
          <w:sz w:val="24"/>
          <w:szCs w:val="24"/>
        </w:rPr>
        <w:t xml:space="preserve">ntern teacher’s first responsibility is to the students they teach. Outside responsibilities should not interfere with </w:t>
      </w:r>
      <w:r w:rsidR="00DE371C" w:rsidRPr="001B7BFF">
        <w:rPr>
          <w:rFonts w:ascii="Times New Roman" w:eastAsia="Arial" w:hAnsi="Times New Roman" w:cs="Times New Roman"/>
          <w:sz w:val="24"/>
          <w:szCs w:val="24"/>
        </w:rPr>
        <w:t>internship</w:t>
      </w:r>
      <w:r w:rsidRPr="001B7BFF">
        <w:rPr>
          <w:rFonts w:ascii="Times New Roman" w:eastAsia="Arial" w:hAnsi="Times New Roman" w:cs="Times New Roman"/>
          <w:sz w:val="24"/>
          <w:szCs w:val="24"/>
        </w:rPr>
        <w:t xml:space="preserve"> responsibilities.</w:t>
      </w:r>
    </w:p>
    <w:p w14:paraId="75D6A22B" w14:textId="4D0D6D95" w:rsidR="00E47F59" w:rsidRPr="00F34BE4" w:rsidRDefault="00E47F59" w:rsidP="00F34BE4">
      <w:pPr>
        <w:pStyle w:val="Heading2"/>
        <w:rPr>
          <w:sz w:val="28"/>
          <w:szCs w:val="28"/>
        </w:rPr>
      </w:pPr>
      <w:bookmarkStart w:id="79" w:name="_Toc492720301"/>
      <w:bookmarkStart w:id="80" w:name="_Toc64544293"/>
      <w:r w:rsidRPr="00F34BE4">
        <w:rPr>
          <w:sz w:val="28"/>
          <w:szCs w:val="28"/>
        </w:rPr>
        <w:t>4.1</w:t>
      </w:r>
      <w:r w:rsidR="005F4636" w:rsidRPr="00F34BE4">
        <w:rPr>
          <w:sz w:val="28"/>
          <w:szCs w:val="28"/>
        </w:rPr>
        <w:t>2</w:t>
      </w:r>
      <w:r w:rsidRPr="00F34BE4">
        <w:rPr>
          <w:sz w:val="28"/>
          <w:szCs w:val="28"/>
        </w:rPr>
        <w:t>. Other Important Points Regarding Internship</w:t>
      </w:r>
      <w:bookmarkEnd w:id="79"/>
      <w:bookmarkEnd w:id="80"/>
      <w:r w:rsidRPr="00F34BE4">
        <w:rPr>
          <w:sz w:val="28"/>
          <w:szCs w:val="28"/>
        </w:rPr>
        <w:t xml:space="preserve"> </w:t>
      </w:r>
    </w:p>
    <w:p w14:paraId="4B451731" w14:textId="67547C74"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___There are many parents and community members volunteering in the schools.  Intern teachers’ conversations with others in the workroom, hallways, and lounge must be professional. They are to avoid discussing very personal things and confidential information.</w:t>
      </w:r>
    </w:p>
    <w:p w14:paraId="34978C0B" w14:textId="19E4C54C"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___Instructional materials prepared using supplies provided by the school usually remain with the school at the completion of the internship assignment. Many districts have policies about personal use of instructional materials. To alleviate this problem, the intern teachers may purchase supplies for instructional materials that the mentor teachers want to keep for their own use.</w:t>
      </w:r>
    </w:p>
    <w:p w14:paraId="34E44249" w14:textId="1A970AEE"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___State law prohibits the administering of medicine to any student at any time by intern teachers.  Even if the mentor teacher gives the intern teacher the 'go ahead', they must decline and cite university policy as the reason for doing so.</w:t>
      </w:r>
    </w:p>
    <w:p w14:paraId="33CFBE84" w14:textId="74F44A16"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___The intern teachers are not to administer corporal punishment (even in the mildest form.)  </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should not touch students, especially if angry or frustrated.</w:t>
      </w:r>
    </w:p>
    <w:p w14:paraId="43CC992E" w14:textId="1998156E"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___</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are not to drive their own car to take students on a field trip or to deliver them anywhere away from campus.  They can be legally liable for any accidents or injuries.</w:t>
      </w:r>
    </w:p>
    <w:p w14:paraId="59730306" w14:textId="5D74E14B"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___</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may give information to parents about any student in the </w:t>
      </w:r>
      <w:r w:rsidR="0067409E" w:rsidRPr="001B7BFF">
        <w:rPr>
          <w:rFonts w:ascii="Times New Roman" w:eastAsia="Arial" w:hAnsi="Times New Roman" w:cs="Times New Roman"/>
          <w:sz w:val="24"/>
          <w:szCs w:val="24"/>
        </w:rPr>
        <w:t>mentor t</w:t>
      </w:r>
      <w:r w:rsidRPr="001B7BFF">
        <w:rPr>
          <w:rFonts w:ascii="Times New Roman" w:eastAsia="Arial" w:hAnsi="Times New Roman" w:cs="Times New Roman"/>
          <w:sz w:val="24"/>
          <w:szCs w:val="24"/>
        </w:rPr>
        <w:t xml:space="preserve">eacher’s presence and with the </w:t>
      </w:r>
      <w:r w:rsidR="0067409E" w:rsidRPr="001B7BFF">
        <w:rPr>
          <w:rFonts w:ascii="Times New Roman" w:eastAsia="Arial" w:hAnsi="Times New Roman" w:cs="Times New Roman"/>
          <w:sz w:val="24"/>
          <w:szCs w:val="24"/>
        </w:rPr>
        <w:t>mentor te</w:t>
      </w:r>
      <w:r w:rsidRPr="001B7BFF">
        <w:rPr>
          <w:rFonts w:ascii="Times New Roman" w:eastAsia="Arial" w:hAnsi="Times New Roman" w:cs="Times New Roman"/>
          <w:sz w:val="24"/>
          <w:szCs w:val="24"/>
        </w:rPr>
        <w:t>acher’s prior permission.</w:t>
      </w:r>
    </w:p>
    <w:p w14:paraId="2C47EB7A" w14:textId="0A0ED8AA"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lastRenderedPageBreak/>
        <w:t xml:space="preserve">___ </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are to turn off cell phones in the classroom. </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are not to text during the school day.</w:t>
      </w:r>
    </w:p>
    <w:p w14:paraId="5E21692E" w14:textId="5A51A1DE" w:rsidR="00E47F59" w:rsidRPr="001B7BFF" w:rsidRDefault="00E47F59" w:rsidP="005F4636">
      <w:pPr>
        <w:pStyle w:val="Normal1"/>
        <w:spacing w:after="120" w:line="240" w:lineRule="auto"/>
        <w:ind w:left="360" w:hanging="359"/>
        <w:rPr>
          <w:rFonts w:ascii="Times New Roman" w:hAnsi="Times New Roman" w:cs="Times New Roman"/>
          <w:sz w:val="24"/>
          <w:szCs w:val="24"/>
        </w:rPr>
      </w:pPr>
      <w:r w:rsidRPr="001B7BFF">
        <w:rPr>
          <w:rFonts w:ascii="Times New Roman" w:eastAsia="Arial" w:hAnsi="Times New Roman" w:cs="Times New Roman"/>
          <w:sz w:val="24"/>
          <w:szCs w:val="24"/>
        </w:rPr>
        <w:t>___</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must maintain confidentiality regarding students, information about the parents of students, or information shared by the </w:t>
      </w:r>
      <w:r w:rsidR="0067409E" w:rsidRPr="001B7BFF">
        <w:rPr>
          <w:rFonts w:ascii="Times New Roman" w:eastAsia="Arial" w:hAnsi="Times New Roman" w:cs="Times New Roman"/>
          <w:sz w:val="24"/>
          <w:szCs w:val="24"/>
        </w:rPr>
        <w:t>Mentor</w:t>
      </w:r>
      <w:r w:rsidRPr="001B7BFF">
        <w:rPr>
          <w:rFonts w:ascii="Times New Roman" w:eastAsia="Arial" w:hAnsi="Times New Roman" w:cs="Times New Roman"/>
          <w:sz w:val="24"/>
          <w:szCs w:val="24"/>
        </w:rPr>
        <w:t xml:space="preserve"> Teacher.</w:t>
      </w:r>
    </w:p>
    <w:p w14:paraId="42CCFCF3" w14:textId="64F0B0ED" w:rsidR="00E47F59" w:rsidRPr="001B7BFF" w:rsidRDefault="00E47F59" w:rsidP="005F4636">
      <w:pPr>
        <w:pStyle w:val="Normal1"/>
        <w:spacing w:after="120" w:line="240" w:lineRule="auto"/>
        <w:ind w:left="360" w:hanging="359"/>
        <w:rPr>
          <w:rFonts w:ascii="Times New Roman" w:hAnsi="Times New Roman" w:cs="Times New Roman"/>
          <w:sz w:val="24"/>
          <w:szCs w:val="24"/>
        </w:rPr>
      </w:pPr>
      <w:r w:rsidRPr="001B7BFF">
        <w:rPr>
          <w:rFonts w:ascii="Times New Roman" w:eastAsia="Arial" w:hAnsi="Times New Roman" w:cs="Times New Roman"/>
          <w:sz w:val="24"/>
          <w:szCs w:val="24"/>
        </w:rPr>
        <w:t xml:space="preserve">___ </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must use good judgment when touching students at any time.  </w:t>
      </w:r>
      <w:r w:rsidR="0067409E" w:rsidRPr="001B7BFF">
        <w:rPr>
          <w:rFonts w:ascii="Times New Roman" w:eastAsia="Arial" w:hAnsi="Times New Roman" w:cs="Times New Roman"/>
          <w:sz w:val="24"/>
          <w:szCs w:val="24"/>
        </w:rPr>
        <w:t>Mentor</w:t>
      </w:r>
      <w:r w:rsidRPr="001B7BFF">
        <w:rPr>
          <w:rFonts w:ascii="Times New Roman" w:eastAsia="Arial" w:hAnsi="Times New Roman" w:cs="Times New Roman"/>
          <w:sz w:val="24"/>
          <w:szCs w:val="24"/>
        </w:rPr>
        <w:t xml:space="preserve"> Teachers need to discuss school policy regarding this.</w:t>
      </w:r>
    </w:p>
    <w:p w14:paraId="4D10DE0D" w14:textId="333FBC29"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___First impressions are extremely important in the public schools.  </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are required to </w:t>
      </w:r>
      <w:proofErr w:type="gramStart"/>
      <w:r w:rsidRPr="001B7BFF">
        <w:rPr>
          <w:rFonts w:ascii="Times New Roman" w:eastAsia="Arial" w:hAnsi="Times New Roman" w:cs="Times New Roman"/>
          <w:sz w:val="24"/>
          <w:szCs w:val="24"/>
        </w:rPr>
        <w:t>dress appropriately and professionally at all times</w:t>
      </w:r>
      <w:proofErr w:type="gramEnd"/>
      <w:r w:rsidRPr="001B7BFF">
        <w:rPr>
          <w:rFonts w:ascii="Times New Roman" w:eastAsia="Arial" w:hAnsi="Times New Roman" w:cs="Times New Roman"/>
          <w:sz w:val="24"/>
          <w:szCs w:val="24"/>
        </w:rPr>
        <w:t>.  Good grooming and hygiene are part of the professional image they create.</w:t>
      </w:r>
    </w:p>
    <w:p w14:paraId="1B238885" w14:textId="2F1E53B2"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___Professional communication and demeanor </w:t>
      </w:r>
      <w:r w:rsidR="0067409E" w:rsidRPr="001B7BFF">
        <w:rPr>
          <w:rFonts w:ascii="Times New Roman" w:eastAsia="Arial" w:hAnsi="Times New Roman" w:cs="Times New Roman"/>
          <w:sz w:val="24"/>
          <w:szCs w:val="24"/>
        </w:rPr>
        <w:t>are</w:t>
      </w:r>
      <w:r w:rsidRPr="001B7BFF">
        <w:rPr>
          <w:rFonts w:ascii="Times New Roman" w:eastAsia="Arial" w:hAnsi="Times New Roman" w:cs="Times New Roman"/>
          <w:sz w:val="24"/>
          <w:szCs w:val="24"/>
        </w:rPr>
        <w:t xml:space="preserve"> the hallmark of a good </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w:t>
      </w:r>
    </w:p>
    <w:p w14:paraId="3D390A18" w14:textId="31F58A6A" w:rsidR="00E47F59" w:rsidRPr="001B7BFF" w:rsidRDefault="00E47F59" w:rsidP="005F4636">
      <w:pPr>
        <w:pStyle w:val="Normal1"/>
        <w:spacing w:after="120" w:line="240" w:lineRule="auto"/>
        <w:ind w:left="360" w:hanging="359"/>
        <w:jc w:val="both"/>
        <w:rPr>
          <w:rFonts w:ascii="Times New Roman" w:hAnsi="Times New Roman" w:cs="Times New Roman"/>
          <w:sz w:val="24"/>
          <w:szCs w:val="24"/>
        </w:rPr>
      </w:pPr>
      <w:r w:rsidRPr="001B7BFF">
        <w:rPr>
          <w:rFonts w:ascii="Times New Roman" w:eastAsia="Arial" w:hAnsi="Times New Roman" w:cs="Times New Roman"/>
          <w:sz w:val="24"/>
          <w:szCs w:val="24"/>
        </w:rPr>
        <w:t>___</w:t>
      </w:r>
      <w:r w:rsidR="0067409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are not to discuss their personal life or any aspect of their life that could call their behavior into question. This includes attention to any information posted on the World Wide Web (i.e., MySpace.com, FaceBook.com, etc.) or an email address that could be detrimental to their character.</w:t>
      </w:r>
    </w:p>
    <w:p w14:paraId="7C551C74" w14:textId="20C319EB" w:rsidR="00C35920" w:rsidRPr="00F34BE4" w:rsidRDefault="005F4636" w:rsidP="00F34BE4">
      <w:pPr>
        <w:pStyle w:val="Heading2"/>
        <w:rPr>
          <w:sz w:val="28"/>
          <w:szCs w:val="28"/>
          <w:shd w:val="clear" w:color="auto" w:fill="FFFFFF"/>
        </w:rPr>
      </w:pPr>
      <w:bookmarkStart w:id="81" w:name="_Toc64544294"/>
      <w:r w:rsidRPr="00F34BE4">
        <w:rPr>
          <w:sz w:val="28"/>
          <w:szCs w:val="28"/>
          <w:shd w:val="clear" w:color="auto" w:fill="FFFFFF"/>
        </w:rPr>
        <w:t xml:space="preserve">4.13. </w:t>
      </w:r>
      <w:r w:rsidR="00C35920" w:rsidRPr="00F34BE4">
        <w:rPr>
          <w:sz w:val="28"/>
          <w:szCs w:val="28"/>
          <w:shd w:val="clear" w:color="auto" w:fill="FFFFFF"/>
        </w:rPr>
        <w:t>Texas - Teacher Evaluation and Support System</w:t>
      </w:r>
      <w:bookmarkEnd w:id="81"/>
      <w:r w:rsidR="00C35920" w:rsidRPr="00F34BE4">
        <w:rPr>
          <w:sz w:val="28"/>
          <w:szCs w:val="28"/>
          <w:shd w:val="clear" w:color="auto" w:fill="FFFFFF"/>
        </w:rPr>
        <w:t> </w:t>
      </w:r>
    </w:p>
    <w:p w14:paraId="4FC43C93" w14:textId="77777777" w:rsidR="00C35920" w:rsidRPr="00C25CB3" w:rsidRDefault="00C35920" w:rsidP="005F4636">
      <w:pPr>
        <w:spacing w:after="120"/>
        <w:jc w:val="both"/>
      </w:pPr>
      <w:r w:rsidRPr="00C25CB3">
        <w:t xml:space="preserve">ACP uses the </w:t>
      </w:r>
      <w:r w:rsidRPr="00C25CB3">
        <w:rPr>
          <w:color w:val="222222"/>
          <w:shd w:val="clear" w:color="auto" w:fill="FFFFFF"/>
        </w:rPr>
        <w:t>Texas Teacher Evaluation and Support System (T-TESS) </w:t>
      </w:r>
      <w:r w:rsidRPr="00C25CB3">
        <w:t xml:space="preserve">for systematic support of the beginning teachers. ACP asks the school administration to provide a campus mentor to each candidate during his or her internship. The partners of ACP are committed to providing mentors for ACP candidates. T-TESS utilizes performance standards and a reflective assessment </w:t>
      </w:r>
      <w:proofErr w:type="gramStart"/>
      <w:r w:rsidRPr="00C25CB3">
        <w:t>in order to</w:t>
      </w:r>
      <w:proofErr w:type="gramEnd"/>
      <w:r w:rsidRPr="00C25CB3">
        <w:t xml:space="preserve"> support coaching and mentoring relationships. </w:t>
      </w:r>
    </w:p>
    <w:p w14:paraId="6B66FF98" w14:textId="77777777" w:rsidR="00C35920" w:rsidRPr="00C25CB3" w:rsidRDefault="00C35920" w:rsidP="005F4636">
      <w:pPr>
        <w:spacing w:after="120"/>
        <w:jc w:val="both"/>
      </w:pPr>
      <w:r w:rsidRPr="00C25CB3">
        <w:t xml:space="preserve">T-TESS support helps beginning teachers acquire professional expertise quickly, which improves the academic achievement of Texas students. Delivery of support using T-TESS creates a standardized system that reduces teacher attrition and increase teacher quality. </w:t>
      </w:r>
    </w:p>
    <w:p w14:paraId="660F5FAC" w14:textId="77777777" w:rsidR="00C35920" w:rsidRPr="00C25CB3" w:rsidRDefault="00C35920" w:rsidP="00C35920">
      <w:r w:rsidRPr="00C25CB3">
        <w:t>ACP uses T-TESS to:</w:t>
      </w:r>
    </w:p>
    <w:p w14:paraId="76D62EEF" w14:textId="77777777" w:rsidR="00C35920" w:rsidRPr="00C25CB3" w:rsidRDefault="00C35920" w:rsidP="005F4636">
      <w:pPr>
        <w:numPr>
          <w:ilvl w:val="0"/>
          <w:numId w:val="5"/>
        </w:numPr>
        <w:ind w:left="907"/>
      </w:pPr>
      <w:r w:rsidRPr="00C25CB3">
        <w:t xml:space="preserve">Identify the mentoring </w:t>
      </w:r>
      <w:proofErr w:type="gramStart"/>
      <w:r w:rsidRPr="00C25CB3">
        <w:t>needs</w:t>
      </w:r>
      <w:proofErr w:type="gramEnd"/>
    </w:p>
    <w:p w14:paraId="11D384C8" w14:textId="77777777" w:rsidR="00C35920" w:rsidRPr="00C25CB3" w:rsidRDefault="00C35920" w:rsidP="005F4636">
      <w:pPr>
        <w:numPr>
          <w:ilvl w:val="0"/>
          <w:numId w:val="5"/>
        </w:numPr>
        <w:ind w:left="907"/>
      </w:pPr>
      <w:r w:rsidRPr="00C25CB3">
        <w:t xml:space="preserve">Plan and standardize the mentoring </w:t>
      </w:r>
      <w:proofErr w:type="gramStart"/>
      <w:r w:rsidRPr="00C25CB3">
        <w:t>program</w:t>
      </w:r>
      <w:proofErr w:type="gramEnd"/>
    </w:p>
    <w:p w14:paraId="7A99AD2B" w14:textId="77777777" w:rsidR="00C35920" w:rsidRPr="00C25CB3" w:rsidRDefault="00C35920" w:rsidP="005F4636">
      <w:pPr>
        <w:numPr>
          <w:ilvl w:val="0"/>
          <w:numId w:val="5"/>
        </w:numPr>
        <w:ind w:left="907"/>
      </w:pPr>
      <w:r w:rsidRPr="00C25CB3">
        <w:t>Train mentors</w:t>
      </w:r>
    </w:p>
    <w:p w14:paraId="74953385" w14:textId="77777777" w:rsidR="00C35920" w:rsidRPr="00C25CB3" w:rsidRDefault="00C35920" w:rsidP="00C35920">
      <w:pPr>
        <w:numPr>
          <w:ilvl w:val="0"/>
          <w:numId w:val="5"/>
        </w:numPr>
        <w:spacing w:after="120"/>
      </w:pPr>
      <w:r w:rsidRPr="00C25CB3">
        <w:t xml:space="preserve">Maintain coherence and comparable practice among </w:t>
      </w:r>
      <w:proofErr w:type="gramStart"/>
      <w:r w:rsidRPr="00C25CB3">
        <w:t>mentors</w:t>
      </w:r>
      <w:proofErr w:type="gramEnd"/>
    </w:p>
    <w:p w14:paraId="122C6FA0" w14:textId="372D20C5" w:rsidR="00C35920" w:rsidRPr="00C25CB3" w:rsidRDefault="00C35920" w:rsidP="005F4636">
      <w:pPr>
        <w:spacing w:after="120"/>
      </w:pPr>
      <w:r w:rsidRPr="00C25CB3">
        <w:t xml:space="preserve">Each field supervisor takes the “T-TESS: Mentoring and Coaching” training which is provided by a Trainer of Trainers. Mentors who take the “T-TESS: Mentoring and Coaching” training and become certified are skilled in coaching new teachers and conducting formative assessments. </w:t>
      </w:r>
    </w:p>
    <w:p w14:paraId="4C121018" w14:textId="77777777" w:rsidR="00C35920" w:rsidRPr="00C25CB3" w:rsidRDefault="00C35920" w:rsidP="005F4636">
      <w:pPr>
        <w:spacing w:after="120"/>
        <w:jc w:val="both"/>
      </w:pPr>
      <w:r w:rsidRPr="00C25CB3">
        <w:t>The contents of a T-TESS training session include T-TESS overview, effective mentoring, understanding the beginning teacher, mentor-teacher partnership, T-TESS Performance Standards, helping the beginning teacher reflect on his or her own practice, using T-TESS as an assessment and feedback tool, and developing an action plan for the beginning teacher.</w:t>
      </w:r>
    </w:p>
    <w:p w14:paraId="5FDC09C4" w14:textId="14E47F52" w:rsidR="00583ADE" w:rsidRPr="00F34BE4" w:rsidRDefault="005F4636" w:rsidP="00F34BE4">
      <w:pPr>
        <w:pStyle w:val="Heading2"/>
        <w:rPr>
          <w:sz w:val="28"/>
          <w:szCs w:val="28"/>
        </w:rPr>
      </w:pPr>
      <w:bookmarkStart w:id="82" w:name="_Toc279663434"/>
      <w:bookmarkStart w:id="83" w:name="_Toc64544295"/>
      <w:r w:rsidRPr="00F34BE4">
        <w:rPr>
          <w:sz w:val="28"/>
          <w:szCs w:val="28"/>
        </w:rPr>
        <w:t xml:space="preserve">4.14. </w:t>
      </w:r>
      <w:r w:rsidR="00583ADE" w:rsidRPr="00F34BE4">
        <w:rPr>
          <w:sz w:val="28"/>
          <w:szCs w:val="28"/>
        </w:rPr>
        <w:t>P</w:t>
      </w:r>
      <w:r w:rsidRPr="00F34BE4">
        <w:rPr>
          <w:sz w:val="28"/>
          <w:szCs w:val="28"/>
        </w:rPr>
        <w:t>ortfolio as Instruments for Self-Reflection</w:t>
      </w:r>
      <w:bookmarkEnd w:id="82"/>
      <w:bookmarkEnd w:id="83"/>
    </w:p>
    <w:p w14:paraId="176F91E7" w14:textId="77777777" w:rsidR="00583ADE" w:rsidRPr="001B7BFF" w:rsidRDefault="00583ADE" w:rsidP="005F4636">
      <w:pPr>
        <w:autoSpaceDE w:val="0"/>
        <w:autoSpaceDN w:val="0"/>
        <w:adjustRightInd w:val="0"/>
        <w:spacing w:after="120"/>
        <w:jc w:val="both"/>
      </w:pPr>
      <w:r w:rsidRPr="001B7BFF">
        <w:t xml:space="preserve">The ACP requires the intern teacher to prepare a portfolio as a final product and an instrument for self-reflection in the internship. Portfolio contents may include lesson plans, graphic organizers, </w:t>
      </w:r>
      <w:r w:rsidRPr="001B7BFF">
        <w:lastRenderedPageBreak/>
        <w:t>student work, analyses of student assessment data, and daily journal pages, all of which must connect to student learning. The candidate should include all copies of evaluations, forms, reports, and other documentation relevant to the internship. The portfolio is evaluated by the internship course instructor using a rubric approved in this handbook. Portfolio must be available for review and critique by the field supervisor, mentor, and the school administrator.</w:t>
      </w:r>
    </w:p>
    <w:p w14:paraId="44497C65" w14:textId="1722F811" w:rsidR="0067409E" w:rsidRPr="00F34BE4" w:rsidRDefault="0067409E" w:rsidP="00F34BE4">
      <w:pPr>
        <w:pStyle w:val="Heading2"/>
        <w:rPr>
          <w:sz w:val="28"/>
          <w:szCs w:val="28"/>
        </w:rPr>
      </w:pPr>
      <w:bookmarkStart w:id="84" w:name="_Toc64544296"/>
      <w:r w:rsidRPr="00F34BE4">
        <w:rPr>
          <w:sz w:val="28"/>
          <w:szCs w:val="28"/>
        </w:rPr>
        <w:t>4.1</w:t>
      </w:r>
      <w:r w:rsidR="005F4636" w:rsidRPr="00F34BE4">
        <w:rPr>
          <w:sz w:val="28"/>
          <w:szCs w:val="28"/>
        </w:rPr>
        <w:t>5</w:t>
      </w:r>
      <w:r w:rsidRPr="00F34BE4">
        <w:rPr>
          <w:sz w:val="28"/>
          <w:szCs w:val="28"/>
        </w:rPr>
        <w:t xml:space="preserve">. </w:t>
      </w:r>
      <w:r w:rsidR="005F4636" w:rsidRPr="00F34BE4">
        <w:rPr>
          <w:sz w:val="28"/>
          <w:szCs w:val="28"/>
        </w:rPr>
        <w:t xml:space="preserve">Additional </w:t>
      </w:r>
      <w:r w:rsidRPr="00F34BE4">
        <w:rPr>
          <w:sz w:val="28"/>
          <w:szCs w:val="28"/>
        </w:rPr>
        <w:t>Internship Policies</w:t>
      </w:r>
      <w:bookmarkEnd w:id="84"/>
    </w:p>
    <w:p w14:paraId="523617D1" w14:textId="5FB25D1A" w:rsidR="0067409E" w:rsidRPr="00F34BE4" w:rsidRDefault="0067409E" w:rsidP="00F34BE4">
      <w:pPr>
        <w:pStyle w:val="Heading3"/>
        <w:rPr>
          <w:rFonts w:ascii="Times New Roman" w:hAnsi="Times New Roman" w:cs="Times New Roman"/>
          <w:sz w:val="24"/>
          <w:szCs w:val="24"/>
        </w:rPr>
      </w:pPr>
      <w:bookmarkStart w:id="85" w:name="_Toc64544297"/>
      <w:r w:rsidRPr="00F34BE4">
        <w:rPr>
          <w:rFonts w:ascii="Times New Roman" w:hAnsi="Times New Roman" w:cs="Times New Roman"/>
          <w:sz w:val="24"/>
          <w:szCs w:val="24"/>
        </w:rPr>
        <w:t>4.1</w:t>
      </w:r>
      <w:r w:rsidR="005F4636" w:rsidRPr="00F34BE4">
        <w:rPr>
          <w:rFonts w:ascii="Times New Roman" w:hAnsi="Times New Roman" w:cs="Times New Roman"/>
          <w:sz w:val="24"/>
          <w:szCs w:val="24"/>
        </w:rPr>
        <w:t>5</w:t>
      </w:r>
      <w:r w:rsidRPr="00F34BE4">
        <w:rPr>
          <w:rFonts w:ascii="Times New Roman" w:hAnsi="Times New Roman" w:cs="Times New Roman"/>
          <w:sz w:val="24"/>
          <w:szCs w:val="24"/>
        </w:rPr>
        <w:t>.1. Changing Internship Placement</w:t>
      </w:r>
      <w:bookmarkEnd w:id="85"/>
    </w:p>
    <w:p w14:paraId="003C80B3" w14:textId="04324C76" w:rsidR="0067409E" w:rsidRPr="00C25CB3" w:rsidRDefault="0067409E" w:rsidP="0067409E">
      <w:pPr>
        <w:spacing w:after="120"/>
        <w:jc w:val="both"/>
      </w:pPr>
      <w:r w:rsidRPr="00C25CB3">
        <w:t xml:space="preserve">The intern teachers are the employee of the school </w:t>
      </w:r>
      <w:r w:rsidR="006528A8" w:rsidRPr="00C25CB3">
        <w:t xml:space="preserve">that </w:t>
      </w:r>
      <w:r w:rsidRPr="00C25CB3">
        <w:t>they teach. Therefore, any policy of the school applies to the intern teacher. If you wish</w:t>
      </w:r>
      <w:r w:rsidR="00115A34" w:rsidRPr="00C25CB3">
        <w:t>/need</w:t>
      </w:r>
      <w:r w:rsidRPr="00C25CB3">
        <w:t xml:space="preserve"> to change your school during the internship for any legitimate reason, the intern needs to inform the field supervisor immediately. </w:t>
      </w:r>
    </w:p>
    <w:p w14:paraId="56763CF7" w14:textId="5A820152" w:rsidR="00AA68A1" w:rsidRPr="00F34BE4" w:rsidRDefault="009D414E" w:rsidP="00F34BE4">
      <w:pPr>
        <w:pStyle w:val="Heading3"/>
        <w:rPr>
          <w:rFonts w:ascii="Times New Roman" w:hAnsi="Times New Roman" w:cs="Times New Roman"/>
          <w:sz w:val="24"/>
          <w:szCs w:val="24"/>
        </w:rPr>
      </w:pPr>
      <w:bookmarkStart w:id="86" w:name="_Toc64544298"/>
      <w:r w:rsidRPr="00F34BE4">
        <w:rPr>
          <w:rFonts w:ascii="Times New Roman" w:hAnsi="Times New Roman" w:cs="Times New Roman"/>
          <w:sz w:val="24"/>
          <w:szCs w:val="24"/>
        </w:rPr>
        <w:t>4.</w:t>
      </w:r>
      <w:r w:rsidR="005F4636" w:rsidRPr="00F34BE4">
        <w:rPr>
          <w:rFonts w:ascii="Times New Roman" w:hAnsi="Times New Roman" w:cs="Times New Roman"/>
          <w:sz w:val="24"/>
          <w:szCs w:val="24"/>
        </w:rPr>
        <w:t>15</w:t>
      </w:r>
      <w:r w:rsidRPr="00F34BE4">
        <w:rPr>
          <w:rFonts w:ascii="Times New Roman" w:hAnsi="Times New Roman" w:cs="Times New Roman"/>
          <w:sz w:val="24"/>
          <w:szCs w:val="24"/>
        </w:rPr>
        <w:t xml:space="preserve">.2. </w:t>
      </w:r>
      <w:r w:rsidR="00AA68A1" w:rsidRPr="00F34BE4">
        <w:rPr>
          <w:rFonts w:ascii="Times New Roman" w:hAnsi="Times New Roman" w:cs="Times New Roman"/>
          <w:sz w:val="24"/>
          <w:szCs w:val="24"/>
        </w:rPr>
        <w:t>Dress Code during Internship</w:t>
      </w:r>
      <w:bookmarkEnd w:id="86"/>
    </w:p>
    <w:p w14:paraId="18F00E75" w14:textId="77777777" w:rsidR="00AA68A1" w:rsidRPr="00C25CB3" w:rsidRDefault="00AA68A1" w:rsidP="00AA68A1">
      <w:pPr>
        <w:jc w:val="both"/>
      </w:pPr>
      <w:r w:rsidRPr="00C25CB3">
        <w:t xml:space="preserve">Each intern teacher needs to obey the policy of the school. ACP holds teacher candidates accountable to acceptable and appropriate dress. Teacher candidates are expected to be properly and modestly dressed during face-to-face class meetings and their internship. Swimsuits, too-short </w:t>
      </w:r>
      <w:proofErr w:type="gramStart"/>
      <w:r w:rsidRPr="00C25CB3">
        <w:t>shorts</w:t>
      </w:r>
      <w:proofErr w:type="gramEnd"/>
      <w:r w:rsidRPr="00C25CB3">
        <w:t xml:space="preserve"> and skirts are not to be worn. Undergarments, </w:t>
      </w:r>
      <w:proofErr w:type="gramStart"/>
      <w:r w:rsidRPr="00C25CB3">
        <w:t>midriffs</w:t>
      </w:r>
      <w:proofErr w:type="gramEnd"/>
      <w:r w:rsidRPr="00C25CB3">
        <w:t xml:space="preserve"> and cleavage may not be exposed. Teacher candidates must </w:t>
      </w:r>
      <w:proofErr w:type="gramStart"/>
      <w:r w:rsidRPr="00C25CB3">
        <w:t>wear shoes or sandals at all times</w:t>
      </w:r>
      <w:proofErr w:type="gramEnd"/>
      <w:r w:rsidRPr="00C25CB3">
        <w:t xml:space="preserve">. Shirts, T-shirts promoting the use of drugs/alcohol, advertising inappropriate </w:t>
      </w:r>
      <w:proofErr w:type="gramStart"/>
      <w:r w:rsidRPr="00C25CB3">
        <w:t>practices</w:t>
      </w:r>
      <w:proofErr w:type="gramEnd"/>
      <w:r w:rsidRPr="00C25CB3">
        <w:t xml:space="preserve"> and displaying offensive language and figures are prohibited.</w:t>
      </w:r>
    </w:p>
    <w:p w14:paraId="4D13E647" w14:textId="13BD8C3C" w:rsidR="00AA68A1" w:rsidRPr="00C25CB3" w:rsidRDefault="00AA68A1" w:rsidP="005F4636">
      <w:pPr>
        <w:spacing w:after="120"/>
        <w:jc w:val="both"/>
      </w:pPr>
      <w:r w:rsidRPr="00C25CB3">
        <w:t xml:space="preserve">Teacher candidates in violation of the dress code may not be permitted to attend classes. A recurrence of violation concerning dress code may result in disciplinary action. </w:t>
      </w:r>
    </w:p>
    <w:p w14:paraId="0FA6DA02" w14:textId="7AC88CBD" w:rsidR="005F4636" w:rsidRPr="00F34BE4" w:rsidRDefault="005F4636" w:rsidP="00F34BE4">
      <w:pPr>
        <w:pStyle w:val="Heading3"/>
        <w:rPr>
          <w:rFonts w:ascii="Times New Roman" w:hAnsi="Times New Roman" w:cs="Times New Roman"/>
          <w:sz w:val="24"/>
          <w:szCs w:val="24"/>
        </w:rPr>
      </w:pPr>
      <w:bookmarkStart w:id="87" w:name="_Toc64544299"/>
      <w:r w:rsidRPr="00F34BE4">
        <w:rPr>
          <w:rFonts w:ascii="Times New Roman" w:hAnsi="Times New Roman" w:cs="Times New Roman"/>
          <w:sz w:val="24"/>
          <w:szCs w:val="24"/>
        </w:rPr>
        <w:t>4.15.3. Academic Honesty</w:t>
      </w:r>
      <w:bookmarkEnd w:id="87"/>
      <w:r w:rsidRPr="00F34BE4">
        <w:rPr>
          <w:rFonts w:ascii="Times New Roman" w:hAnsi="Times New Roman" w:cs="Times New Roman"/>
          <w:sz w:val="24"/>
          <w:szCs w:val="24"/>
        </w:rPr>
        <w:t xml:space="preserve"> </w:t>
      </w:r>
    </w:p>
    <w:p w14:paraId="0F063CEC" w14:textId="77777777" w:rsidR="005F4636" w:rsidRPr="00C25CB3" w:rsidRDefault="005F4636" w:rsidP="00C25CB3">
      <w:pPr>
        <w:spacing w:after="120"/>
        <w:jc w:val="both"/>
      </w:pPr>
      <w:r w:rsidRPr="00C25CB3">
        <w:t>The teacher candidates are expected to display honesty and integrity in all academic matters. In case of any academic dishonesty, ACP may take the appropriate disciplinary action, including dismissal from the program. Examples of academic dishonesty include cheating in quizzes or tests; plagiarism; claiming ownership of work done by others; misrepresentation in application forms or personal records.</w:t>
      </w:r>
    </w:p>
    <w:p w14:paraId="3C8CE29E" w14:textId="1188B71D" w:rsidR="00115A34" w:rsidRPr="00F34BE4" w:rsidRDefault="00115A34" w:rsidP="00F34BE4">
      <w:pPr>
        <w:pStyle w:val="Heading3"/>
        <w:rPr>
          <w:rFonts w:ascii="Times New Roman" w:hAnsi="Times New Roman" w:cs="Times New Roman"/>
          <w:sz w:val="24"/>
          <w:szCs w:val="24"/>
        </w:rPr>
      </w:pPr>
      <w:bookmarkStart w:id="88" w:name="_Toc64544300"/>
      <w:r w:rsidRPr="00F34BE4">
        <w:rPr>
          <w:rFonts w:ascii="Times New Roman" w:hAnsi="Times New Roman" w:cs="Times New Roman"/>
          <w:sz w:val="24"/>
          <w:szCs w:val="24"/>
        </w:rPr>
        <w:t>4.1</w:t>
      </w:r>
      <w:r w:rsidR="005F4636" w:rsidRPr="00F34BE4">
        <w:rPr>
          <w:rFonts w:ascii="Times New Roman" w:hAnsi="Times New Roman" w:cs="Times New Roman"/>
          <w:sz w:val="24"/>
          <w:szCs w:val="24"/>
        </w:rPr>
        <w:t>5</w:t>
      </w:r>
      <w:r w:rsidRPr="00F34BE4">
        <w:rPr>
          <w:rFonts w:ascii="Times New Roman" w:hAnsi="Times New Roman" w:cs="Times New Roman"/>
          <w:sz w:val="24"/>
          <w:szCs w:val="24"/>
        </w:rPr>
        <w:t>.</w:t>
      </w:r>
      <w:r w:rsidR="00623A9F" w:rsidRPr="00F34BE4">
        <w:rPr>
          <w:rFonts w:ascii="Times New Roman" w:hAnsi="Times New Roman" w:cs="Times New Roman"/>
          <w:sz w:val="24"/>
          <w:szCs w:val="24"/>
        </w:rPr>
        <w:t>4</w:t>
      </w:r>
      <w:r w:rsidRPr="00F34BE4">
        <w:rPr>
          <w:rFonts w:ascii="Times New Roman" w:hAnsi="Times New Roman" w:cs="Times New Roman"/>
          <w:sz w:val="24"/>
          <w:szCs w:val="24"/>
        </w:rPr>
        <w:t>. Removal of intern teacher from internship program</w:t>
      </w:r>
      <w:bookmarkEnd w:id="88"/>
    </w:p>
    <w:p w14:paraId="4C2EE730" w14:textId="3E67FED2" w:rsidR="006528A8" w:rsidRPr="001B7BFF" w:rsidRDefault="006528A8" w:rsidP="006528A8">
      <w:pPr>
        <w:jc w:val="both"/>
        <w:rPr>
          <w:sz w:val="22"/>
          <w:szCs w:val="22"/>
        </w:rPr>
      </w:pPr>
      <w:r w:rsidRPr="001B7BFF">
        <w:rPr>
          <w:sz w:val="22"/>
          <w:szCs w:val="22"/>
        </w:rPr>
        <w:t>ACP interns who choose to withdraw from the program will need to submit a written statement or email the ACP Director. Re-entry into the program will be considered on an individual basis.</w:t>
      </w:r>
    </w:p>
    <w:p w14:paraId="36A784B9" w14:textId="77777777" w:rsidR="006528A8" w:rsidRPr="001B7BFF" w:rsidRDefault="006528A8" w:rsidP="006528A8">
      <w:pPr>
        <w:jc w:val="both"/>
        <w:rPr>
          <w:sz w:val="22"/>
          <w:szCs w:val="22"/>
        </w:rPr>
      </w:pPr>
    </w:p>
    <w:p w14:paraId="0440F591" w14:textId="4ACDE60D" w:rsidR="00AA68A1" w:rsidRPr="001B7BFF" w:rsidRDefault="00AA68A1" w:rsidP="00AA68A1">
      <w:pPr>
        <w:pStyle w:val="Normal1"/>
        <w:spacing w:after="120" w:line="240" w:lineRule="auto"/>
        <w:rPr>
          <w:rFonts w:ascii="Times New Roman" w:hAnsi="Times New Roman" w:cs="Times New Roman"/>
          <w:sz w:val="24"/>
          <w:szCs w:val="24"/>
        </w:rPr>
      </w:pPr>
      <w:r w:rsidRPr="001B7BFF">
        <w:rPr>
          <w:rFonts w:ascii="Times New Roman" w:eastAsia="Arial" w:hAnsi="Times New Roman" w:cs="Times New Roman"/>
          <w:sz w:val="24"/>
          <w:szCs w:val="24"/>
        </w:rPr>
        <w:t>A student’s transfer, withdrawal or dropout from the ACP will result in exiting from the certification program. A student’s dismissal for disciplinary reasons will automatically disqualify the student from continuing the Program.</w:t>
      </w:r>
    </w:p>
    <w:p w14:paraId="26E73E14" w14:textId="77777777" w:rsidR="00AA68A1" w:rsidRPr="001B7BFF" w:rsidRDefault="00AA68A1" w:rsidP="00AA68A1">
      <w:pPr>
        <w:pStyle w:val="Normal1"/>
        <w:spacing w:after="120" w:line="240" w:lineRule="auto"/>
        <w:jc w:val="both"/>
        <w:rPr>
          <w:rFonts w:ascii="Times New Roman" w:hAnsi="Times New Roman" w:cs="Times New Roman"/>
          <w:sz w:val="24"/>
          <w:szCs w:val="24"/>
        </w:rPr>
      </w:pPr>
      <w:r w:rsidRPr="001B7BFF">
        <w:rPr>
          <w:rFonts w:ascii="Times New Roman" w:eastAsia="Arial" w:hAnsi="Times New Roman" w:cs="Times New Roman"/>
          <w:sz w:val="24"/>
          <w:szCs w:val="24"/>
        </w:rPr>
        <w:t>The exit procedure involves multiple steps:</w:t>
      </w:r>
    </w:p>
    <w:p w14:paraId="4E0B5B40" w14:textId="4F9C520C" w:rsidR="00AA68A1" w:rsidRPr="001B7BFF" w:rsidRDefault="00AA68A1" w:rsidP="005A774C">
      <w:pPr>
        <w:pStyle w:val="Normal1"/>
        <w:numPr>
          <w:ilvl w:val="2"/>
          <w:numId w:val="21"/>
        </w:numPr>
        <w:tabs>
          <w:tab w:val="clear" w:pos="2519"/>
          <w:tab w:val="num" w:pos="2430"/>
        </w:tabs>
        <w:spacing w:after="120" w:line="240" w:lineRule="auto"/>
        <w:ind w:left="360" w:hanging="360"/>
        <w:jc w:val="both"/>
        <w:rPr>
          <w:rFonts w:ascii="Times New Roman" w:hAnsi="Times New Roman" w:cs="Times New Roman"/>
          <w:sz w:val="24"/>
          <w:szCs w:val="24"/>
        </w:rPr>
      </w:pPr>
      <w:r w:rsidRPr="001B7BFF">
        <w:rPr>
          <w:rFonts w:ascii="Times New Roman" w:eastAsia="Arial" w:hAnsi="Times New Roman" w:cs="Times New Roman"/>
          <w:sz w:val="24"/>
          <w:szCs w:val="24"/>
        </w:rPr>
        <w:t>During the internship at any time</w:t>
      </w:r>
      <w:r w:rsidR="008F4D73" w:rsidRPr="001B7BFF">
        <w:rPr>
          <w:rFonts w:ascii="Times New Roman" w:eastAsia="Arial" w:hAnsi="Times New Roman" w:cs="Times New Roman"/>
          <w:sz w:val="24"/>
          <w:szCs w:val="24"/>
        </w:rPr>
        <w:t>,</w:t>
      </w:r>
      <w:r w:rsidRPr="001B7BFF">
        <w:rPr>
          <w:rFonts w:ascii="Times New Roman" w:eastAsia="Arial" w:hAnsi="Times New Roman" w:cs="Times New Roman"/>
          <w:sz w:val="24"/>
          <w:szCs w:val="24"/>
        </w:rPr>
        <w:t xml:space="preserve"> if evidence exists which indicates the possibility that the intern will not be successful, the following procedures will be followed:</w:t>
      </w:r>
    </w:p>
    <w:p w14:paraId="24B888B5" w14:textId="010216CE" w:rsidR="00AA68A1" w:rsidRPr="001B7BFF" w:rsidRDefault="00AA68A1" w:rsidP="005A774C">
      <w:pPr>
        <w:pStyle w:val="Normal1"/>
        <w:numPr>
          <w:ilvl w:val="0"/>
          <w:numId w:val="26"/>
        </w:numPr>
        <w:spacing w:after="120" w:line="240" w:lineRule="auto"/>
        <w:ind w:left="72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 xml:space="preserve">The </w:t>
      </w:r>
      <w:r w:rsidR="008F4D73"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 </w:t>
      </w:r>
      <w:r w:rsidR="008F4D73" w:rsidRPr="001B7BFF">
        <w:rPr>
          <w:rFonts w:ascii="Times New Roman" w:eastAsia="Arial" w:hAnsi="Times New Roman" w:cs="Times New Roman"/>
          <w:sz w:val="24"/>
          <w:szCs w:val="24"/>
        </w:rPr>
        <w:t>mentor</w:t>
      </w:r>
      <w:r w:rsidRPr="001B7BFF">
        <w:rPr>
          <w:rFonts w:ascii="Times New Roman" w:eastAsia="Arial" w:hAnsi="Times New Roman" w:cs="Times New Roman"/>
          <w:sz w:val="24"/>
          <w:szCs w:val="24"/>
        </w:rPr>
        <w:t xml:space="preserve"> teacher, and </w:t>
      </w:r>
      <w:r w:rsidR="008F4D73" w:rsidRPr="001B7BFF">
        <w:rPr>
          <w:rFonts w:ascii="Times New Roman" w:eastAsia="Arial" w:hAnsi="Times New Roman" w:cs="Times New Roman"/>
          <w:sz w:val="24"/>
          <w:szCs w:val="24"/>
        </w:rPr>
        <w:t>f</w:t>
      </w:r>
      <w:r w:rsidRPr="001B7BFF">
        <w:rPr>
          <w:rFonts w:ascii="Times New Roman" w:eastAsia="Arial" w:hAnsi="Times New Roman" w:cs="Times New Roman"/>
          <w:sz w:val="24"/>
          <w:szCs w:val="24"/>
        </w:rPr>
        <w:t xml:space="preserve">ield </w:t>
      </w:r>
      <w:r w:rsidR="008F4D73" w:rsidRPr="001B7BFF">
        <w:rPr>
          <w:rFonts w:ascii="Times New Roman" w:eastAsia="Arial" w:hAnsi="Times New Roman" w:cs="Times New Roman"/>
          <w:sz w:val="24"/>
          <w:szCs w:val="24"/>
        </w:rPr>
        <w:t>s</w:t>
      </w:r>
      <w:r w:rsidRPr="001B7BFF">
        <w:rPr>
          <w:rFonts w:ascii="Times New Roman" w:eastAsia="Arial" w:hAnsi="Times New Roman" w:cs="Times New Roman"/>
          <w:sz w:val="24"/>
          <w:szCs w:val="24"/>
        </w:rPr>
        <w:t xml:space="preserve">upervisor will meet to identify the problem and to determine a solution.  </w:t>
      </w:r>
    </w:p>
    <w:p w14:paraId="56615527" w14:textId="153B3671" w:rsidR="00AA68A1" w:rsidRPr="001B7BFF" w:rsidRDefault="00AA68A1" w:rsidP="005A774C">
      <w:pPr>
        <w:pStyle w:val="Normal1"/>
        <w:numPr>
          <w:ilvl w:val="0"/>
          <w:numId w:val="26"/>
        </w:numPr>
        <w:spacing w:after="120" w:line="240" w:lineRule="auto"/>
        <w:ind w:left="72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lastRenderedPageBreak/>
        <w:t xml:space="preserve">The </w:t>
      </w:r>
      <w:r w:rsidR="008F4D73" w:rsidRPr="001B7BFF">
        <w:rPr>
          <w:rFonts w:ascii="Times New Roman" w:eastAsia="Arial" w:hAnsi="Times New Roman" w:cs="Times New Roman"/>
          <w:sz w:val="24"/>
          <w:szCs w:val="24"/>
        </w:rPr>
        <w:t>f</w:t>
      </w:r>
      <w:r w:rsidRPr="001B7BFF">
        <w:rPr>
          <w:rFonts w:ascii="Times New Roman" w:eastAsia="Arial" w:hAnsi="Times New Roman" w:cs="Times New Roman"/>
          <w:sz w:val="24"/>
          <w:szCs w:val="24"/>
        </w:rPr>
        <w:t xml:space="preserve">ield </w:t>
      </w:r>
      <w:r w:rsidR="008F4D73" w:rsidRPr="001B7BFF">
        <w:rPr>
          <w:rFonts w:ascii="Times New Roman" w:eastAsia="Arial" w:hAnsi="Times New Roman" w:cs="Times New Roman"/>
          <w:sz w:val="24"/>
          <w:szCs w:val="24"/>
        </w:rPr>
        <w:t>s</w:t>
      </w:r>
      <w:r w:rsidRPr="001B7BFF">
        <w:rPr>
          <w:rFonts w:ascii="Times New Roman" w:eastAsia="Arial" w:hAnsi="Times New Roman" w:cs="Times New Roman"/>
          <w:sz w:val="24"/>
          <w:szCs w:val="24"/>
        </w:rPr>
        <w:t xml:space="preserve">upervisor and </w:t>
      </w:r>
      <w:r w:rsidR="008F4D73" w:rsidRPr="001B7BFF">
        <w:rPr>
          <w:rFonts w:ascii="Times New Roman" w:eastAsia="Arial" w:hAnsi="Times New Roman" w:cs="Times New Roman"/>
          <w:sz w:val="24"/>
          <w:szCs w:val="24"/>
        </w:rPr>
        <w:t xml:space="preserve">the </w:t>
      </w:r>
      <w:r w:rsidRPr="001B7BFF">
        <w:rPr>
          <w:rFonts w:ascii="Times New Roman" w:eastAsia="Arial" w:hAnsi="Times New Roman" w:cs="Times New Roman"/>
          <w:sz w:val="24"/>
          <w:szCs w:val="24"/>
        </w:rPr>
        <w:t>mentor</w:t>
      </w:r>
      <w:r w:rsidR="008F4D73" w:rsidRPr="001B7BFF">
        <w:rPr>
          <w:rFonts w:ascii="Times New Roman" w:eastAsia="Arial" w:hAnsi="Times New Roman" w:cs="Times New Roman"/>
          <w:sz w:val="24"/>
          <w:szCs w:val="24"/>
        </w:rPr>
        <w:t xml:space="preserve"> teacher</w:t>
      </w:r>
      <w:r w:rsidRPr="001B7BFF">
        <w:rPr>
          <w:rFonts w:ascii="Times New Roman" w:eastAsia="Arial" w:hAnsi="Times New Roman" w:cs="Times New Roman"/>
          <w:sz w:val="24"/>
          <w:szCs w:val="24"/>
        </w:rPr>
        <w:t xml:space="preserve"> will develop a growth plan with timeline that will outline specific areas in which the </w:t>
      </w:r>
      <w:r w:rsidR="008F4D73"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 must improve.  </w:t>
      </w:r>
    </w:p>
    <w:p w14:paraId="6F0CAB5B" w14:textId="477A5912" w:rsidR="00AA68A1" w:rsidRPr="001B7BFF" w:rsidRDefault="00AA68A1" w:rsidP="005A774C">
      <w:pPr>
        <w:pStyle w:val="Normal1"/>
        <w:numPr>
          <w:ilvl w:val="0"/>
          <w:numId w:val="24"/>
        </w:numPr>
        <w:tabs>
          <w:tab w:val="clear" w:pos="1079"/>
          <w:tab w:val="num" w:pos="719"/>
        </w:tabs>
        <w:spacing w:after="120" w:line="240" w:lineRule="auto"/>
        <w:ind w:left="719" w:hanging="37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 xml:space="preserve">The mentor teacher and the </w:t>
      </w:r>
      <w:r w:rsidR="008F4D73" w:rsidRPr="001B7BFF">
        <w:rPr>
          <w:rFonts w:ascii="Times New Roman" w:eastAsia="Arial" w:hAnsi="Times New Roman" w:cs="Times New Roman"/>
          <w:sz w:val="24"/>
          <w:szCs w:val="24"/>
        </w:rPr>
        <w:t>f</w:t>
      </w:r>
      <w:r w:rsidRPr="001B7BFF">
        <w:rPr>
          <w:rFonts w:ascii="Times New Roman" w:eastAsia="Arial" w:hAnsi="Times New Roman" w:cs="Times New Roman"/>
          <w:sz w:val="24"/>
          <w:szCs w:val="24"/>
        </w:rPr>
        <w:t xml:space="preserve">ield </w:t>
      </w:r>
      <w:r w:rsidR="008F4D73" w:rsidRPr="001B7BFF">
        <w:rPr>
          <w:rFonts w:ascii="Times New Roman" w:eastAsia="Arial" w:hAnsi="Times New Roman" w:cs="Times New Roman"/>
          <w:sz w:val="24"/>
          <w:szCs w:val="24"/>
        </w:rPr>
        <w:t>s</w:t>
      </w:r>
      <w:r w:rsidRPr="001B7BFF">
        <w:rPr>
          <w:rFonts w:ascii="Times New Roman" w:eastAsia="Arial" w:hAnsi="Times New Roman" w:cs="Times New Roman"/>
          <w:sz w:val="24"/>
          <w:szCs w:val="24"/>
        </w:rPr>
        <w:t xml:space="preserve">upervisor will discuss the plan with the </w:t>
      </w:r>
      <w:r w:rsidR="008F4D73" w:rsidRPr="001B7BFF">
        <w:rPr>
          <w:rFonts w:ascii="Times New Roman" w:eastAsia="Arial" w:hAnsi="Times New Roman" w:cs="Times New Roman"/>
          <w:sz w:val="24"/>
          <w:szCs w:val="24"/>
        </w:rPr>
        <w:t>mentor</w:t>
      </w:r>
      <w:r w:rsidRPr="001B7BFF">
        <w:rPr>
          <w:rFonts w:ascii="Times New Roman" w:eastAsia="Arial" w:hAnsi="Times New Roman" w:cs="Times New Roman"/>
          <w:sz w:val="24"/>
          <w:szCs w:val="24"/>
        </w:rPr>
        <w:t xml:space="preserve"> teacher and will assign measurable objectives and a specified </w:t>
      </w:r>
      <w:proofErr w:type="gramStart"/>
      <w:r w:rsidRPr="001B7BFF">
        <w:rPr>
          <w:rFonts w:ascii="Times New Roman" w:eastAsia="Arial" w:hAnsi="Times New Roman" w:cs="Times New Roman"/>
          <w:sz w:val="24"/>
          <w:szCs w:val="24"/>
        </w:rPr>
        <w:t>period of time</w:t>
      </w:r>
      <w:proofErr w:type="gramEnd"/>
      <w:r w:rsidRPr="001B7BFF">
        <w:rPr>
          <w:rFonts w:ascii="Times New Roman" w:eastAsia="Arial" w:hAnsi="Times New Roman" w:cs="Times New Roman"/>
          <w:sz w:val="24"/>
          <w:szCs w:val="24"/>
        </w:rPr>
        <w:t xml:space="preserve"> in which these objectives must be met.  </w:t>
      </w:r>
    </w:p>
    <w:p w14:paraId="5416BB5E" w14:textId="6645D5B3" w:rsidR="00AA68A1" w:rsidRPr="001B7BFF" w:rsidRDefault="00AA68A1" w:rsidP="005A774C">
      <w:pPr>
        <w:pStyle w:val="Normal1"/>
        <w:numPr>
          <w:ilvl w:val="0"/>
          <w:numId w:val="24"/>
        </w:numPr>
        <w:tabs>
          <w:tab w:val="clear" w:pos="1079"/>
          <w:tab w:val="num" w:pos="719"/>
        </w:tabs>
        <w:spacing w:after="120" w:line="240" w:lineRule="auto"/>
        <w:ind w:left="719" w:hanging="37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All parties must sign the document and receive a copy of the growth plan (</w:t>
      </w:r>
      <w:r w:rsidR="00EA0510">
        <w:rPr>
          <w:rFonts w:ascii="Times New Roman" w:eastAsia="Arial" w:hAnsi="Times New Roman" w:cs="Times New Roman"/>
          <w:sz w:val="24"/>
          <w:szCs w:val="24"/>
        </w:rPr>
        <w:t>Form #4.</w:t>
      </w:r>
      <w:r w:rsidR="00EA0510" w:rsidRPr="00EA0510">
        <w:rPr>
          <w:rFonts w:ascii="Times New Roman" w:eastAsia="Arial" w:hAnsi="Times New Roman" w:cs="Times New Roman"/>
          <w:color w:val="auto"/>
          <w:sz w:val="24"/>
          <w:szCs w:val="24"/>
        </w:rPr>
        <w:t>3</w:t>
      </w:r>
      <w:hyperlink w:anchor="h.3cqmetx">
        <w:r w:rsidRPr="00EA0510">
          <w:rPr>
            <w:rFonts w:ascii="Times New Roman" w:eastAsia="Arial" w:hAnsi="Times New Roman" w:cs="Times New Roman"/>
            <w:color w:val="auto"/>
            <w:sz w:val="24"/>
            <w:szCs w:val="24"/>
          </w:rPr>
          <w:t>)</w:t>
        </w:r>
      </w:hyperlink>
      <w:r w:rsidRPr="00EA0510">
        <w:rPr>
          <w:rFonts w:ascii="Times New Roman" w:eastAsia="Arial" w:hAnsi="Times New Roman" w:cs="Times New Roman"/>
          <w:color w:val="auto"/>
          <w:sz w:val="24"/>
          <w:szCs w:val="24"/>
        </w:rPr>
        <w:t>.</w:t>
      </w:r>
    </w:p>
    <w:p w14:paraId="071EE1FD" w14:textId="29F43513" w:rsidR="00AA68A1" w:rsidRPr="001B7BFF" w:rsidRDefault="00AA68A1" w:rsidP="005A774C">
      <w:pPr>
        <w:pStyle w:val="Normal1"/>
        <w:numPr>
          <w:ilvl w:val="0"/>
          <w:numId w:val="24"/>
        </w:numPr>
        <w:tabs>
          <w:tab w:val="clear" w:pos="1079"/>
          <w:tab w:val="num" w:pos="719"/>
        </w:tabs>
        <w:spacing w:after="120" w:line="240" w:lineRule="auto"/>
        <w:ind w:left="719" w:hanging="37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 xml:space="preserve">The mentor must send a copy of the plan to the </w:t>
      </w:r>
      <w:r w:rsidR="008F4D73" w:rsidRPr="001B7BFF">
        <w:rPr>
          <w:rFonts w:ascii="Times New Roman" w:eastAsia="Arial" w:hAnsi="Times New Roman" w:cs="Times New Roman"/>
          <w:sz w:val="24"/>
          <w:szCs w:val="24"/>
        </w:rPr>
        <w:t>ACP</w:t>
      </w:r>
      <w:r w:rsidRPr="001B7BFF">
        <w:rPr>
          <w:rFonts w:ascii="Times New Roman" w:eastAsia="Arial" w:hAnsi="Times New Roman" w:cs="Times New Roman"/>
          <w:sz w:val="24"/>
          <w:szCs w:val="24"/>
        </w:rPr>
        <w:t xml:space="preserve"> office to be filed in the </w:t>
      </w:r>
      <w:r w:rsidR="008F4D73"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teacher’s permanent file. </w:t>
      </w:r>
    </w:p>
    <w:p w14:paraId="46D05C69" w14:textId="55C8833F" w:rsidR="00AA68A1" w:rsidRPr="001B7BFF" w:rsidRDefault="00AA68A1" w:rsidP="005A774C">
      <w:pPr>
        <w:pStyle w:val="Normal1"/>
        <w:numPr>
          <w:ilvl w:val="2"/>
          <w:numId w:val="21"/>
        </w:numPr>
        <w:tabs>
          <w:tab w:val="clear" w:pos="2519"/>
        </w:tabs>
        <w:spacing w:after="120" w:line="240" w:lineRule="auto"/>
        <w:ind w:left="360" w:hanging="360"/>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If, in the specified </w:t>
      </w:r>
      <w:proofErr w:type="gramStart"/>
      <w:r w:rsidRPr="001B7BFF">
        <w:rPr>
          <w:rFonts w:ascii="Times New Roman" w:eastAsia="Arial" w:hAnsi="Times New Roman" w:cs="Times New Roman"/>
          <w:sz w:val="24"/>
          <w:szCs w:val="24"/>
        </w:rPr>
        <w:t>period of time</w:t>
      </w:r>
      <w:proofErr w:type="gramEnd"/>
      <w:r w:rsidRPr="001B7BFF">
        <w:rPr>
          <w:rFonts w:ascii="Times New Roman" w:eastAsia="Arial" w:hAnsi="Times New Roman" w:cs="Times New Roman"/>
          <w:sz w:val="24"/>
          <w:szCs w:val="24"/>
        </w:rPr>
        <w:t xml:space="preserve">, the </w:t>
      </w:r>
      <w:r w:rsidR="0070009F"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 is unable to meet the requirements outlined in the growth plan, the </w:t>
      </w:r>
      <w:r w:rsidR="008F4D73" w:rsidRPr="001B7BFF">
        <w:rPr>
          <w:rFonts w:ascii="Times New Roman" w:eastAsia="Arial" w:hAnsi="Times New Roman" w:cs="Times New Roman"/>
          <w:sz w:val="24"/>
          <w:szCs w:val="24"/>
        </w:rPr>
        <w:t>ACP</w:t>
      </w:r>
      <w:r w:rsidRPr="001B7BFF">
        <w:rPr>
          <w:rFonts w:ascii="Times New Roman" w:eastAsia="Arial" w:hAnsi="Times New Roman" w:cs="Times New Roman"/>
          <w:sz w:val="24"/>
          <w:szCs w:val="24"/>
        </w:rPr>
        <w:t xml:space="preserve"> offic</w:t>
      </w:r>
      <w:r w:rsidR="008F4D73" w:rsidRPr="001B7BFF">
        <w:rPr>
          <w:rFonts w:ascii="Times New Roman" w:eastAsia="Arial" w:hAnsi="Times New Roman" w:cs="Times New Roman"/>
          <w:sz w:val="24"/>
          <w:szCs w:val="24"/>
        </w:rPr>
        <w:t xml:space="preserve">e </w:t>
      </w:r>
      <w:r w:rsidRPr="001B7BFF">
        <w:rPr>
          <w:rFonts w:ascii="Times New Roman" w:eastAsia="Arial" w:hAnsi="Times New Roman" w:cs="Times New Roman"/>
          <w:sz w:val="24"/>
          <w:szCs w:val="24"/>
        </w:rPr>
        <w:t xml:space="preserve">will work cooperatively with the </w:t>
      </w:r>
      <w:r w:rsidR="008F4D73" w:rsidRPr="001B7BFF">
        <w:rPr>
          <w:rFonts w:ascii="Times New Roman" w:eastAsia="Arial" w:hAnsi="Times New Roman" w:cs="Times New Roman"/>
          <w:sz w:val="24"/>
          <w:szCs w:val="24"/>
        </w:rPr>
        <w:t>mentor</w:t>
      </w:r>
      <w:r w:rsidRPr="001B7BFF">
        <w:rPr>
          <w:rFonts w:ascii="Times New Roman" w:eastAsia="Arial" w:hAnsi="Times New Roman" w:cs="Times New Roman"/>
          <w:sz w:val="24"/>
          <w:szCs w:val="24"/>
        </w:rPr>
        <w:t xml:space="preserve"> teacher and </w:t>
      </w:r>
      <w:r w:rsidR="008F4D73"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 to verify the problem and/or reach a decision concerning a solution.</w:t>
      </w:r>
    </w:p>
    <w:p w14:paraId="4275F625" w14:textId="3F825ED8" w:rsidR="00AA68A1" w:rsidRPr="001B7BFF" w:rsidRDefault="00AA68A1" w:rsidP="005A774C">
      <w:pPr>
        <w:pStyle w:val="Normal1"/>
        <w:numPr>
          <w:ilvl w:val="0"/>
          <w:numId w:val="25"/>
        </w:numPr>
        <w:tabs>
          <w:tab w:val="clear" w:pos="1079"/>
          <w:tab w:val="num" w:pos="1440"/>
        </w:tabs>
        <w:spacing w:after="120" w:line="240" w:lineRule="auto"/>
        <w:ind w:left="1170" w:hanging="45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 xml:space="preserve">If the problem cannot be resolved, the </w:t>
      </w:r>
      <w:r w:rsidR="008F4D73" w:rsidRPr="001B7BFF">
        <w:rPr>
          <w:rFonts w:ascii="Times New Roman" w:eastAsia="Arial" w:hAnsi="Times New Roman" w:cs="Times New Roman"/>
          <w:sz w:val="24"/>
          <w:szCs w:val="24"/>
        </w:rPr>
        <w:t>mentor</w:t>
      </w:r>
      <w:r w:rsidRPr="001B7BFF">
        <w:rPr>
          <w:rFonts w:ascii="Times New Roman" w:eastAsia="Arial" w:hAnsi="Times New Roman" w:cs="Times New Roman"/>
          <w:sz w:val="24"/>
          <w:szCs w:val="24"/>
        </w:rPr>
        <w:t xml:space="preserve"> teacher and/or the school may decide to terminate the student teaching experience. At this point, the </w:t>
      </w:r>
      <w:r w:rsidR="008F4D73" w:rsidRPr="001B7BFF">
        <w:rPr>
          <w:rFonts w:ascii="Times New Roman" w:eastAsia="Arial" w:hAnsi="Times New Roman" w:cs="Times New Roman"/>
          <w:sz w:val="24"/>
          <w:szCs w:val="24"/>
        </w:rPr>
        <w:t>coordinator</w:t>
      </w:r>
      <w:r w:rsidRPr="001B7BFF">
        <w:rPr>
          <w:rFonts w:ascii="Times New Roman" w:eastAsia="Arial" w:hAnsi="Times New Roman" w:cs="Times New Roman"/>
          <w:sz w:val="24"/>
          <w:szCs w:val="24"/>
        </w:rPr>
        <w:t xml:space="preserve"> of the </w:t>
      </w:r>
      <w:r w:rsidR="008F4D73" w:rsidRPr="001B7BFF">
        <w:rPr>
          <w:rFonts w:ascii="Times New Roman" w:eastAsia="Arial" w:hAnsi="Times New Roman" w:cs="Times New Roman"/>
          <w:sz w:val="24"/>
          <w:szCs w:val="24"/>
        </w:rPr>
        <w:t>ACP</w:t>
      </w:r>
      <w:r w:rsidRPr="001B7BFF">
        <w:rPr>
          <w:rFonts w:ascii="Times New Roman" w:eastAsia="Arial" w:hAnsi="Times New Roman" w:cs="Times New Roman"/>
          <w:sz w:val="24"/>
          <w:szCs w:val="24"/>
        </w:rPr>
        <w:t xml:space="preserve"> may choose to refer the situation to the </w:t>
      </w:r>
      <w:r w:rsidR="008F4D73" w:rsidRPr="001B7BFF">
        <w:rPr>
          <w:rFonts w:ascii="Times New Roman" w:eastAsia="Arial" w:hAnsi="Times New Roman" w:cs="Times New Roman"/>
          <w:sz w:val="24"/>
          <w:szCs w:val="24"/>
        </w:rPr>
        <w:t xml:space="preserve">Teacher Certification and Retention (TCR) </w:t>
      </w:r>
      <w:r w:rsidRPr="001B7BFF">
        <w:rPr>
          <w:rFonts w:ascii="Times New Roman" w:eastAsia="Arial" w:hAnsi="Times New Roman" w:cs="Times New Roman"/>
          <w:sz w:val="24"/>
          <w:szCs w:val="24"/>
        </w:rPr>
        <w:t xml:space="preserve">Committee. </w:t>
      </w:r>
    </w:p>
    <w:p w14:paraId="4270C6A7" w14:textId="1B37E429" w:rsidR="00AA68A1" w:rsidRPr="001B7BFF" w:rsidRDefault="00AA68A1" w:rsidP="005A774C">
      <w:pPr>
        <w:pStyle w:val="Normal1"/>
        <w:numPr>
          <w:ilvl w:val="0"/>
          <w:numId w:val="25"/>
        </w:numPr>
        <w:tabs>
          <w:tab w:val="clear" w:pos="1079"/>
          <w:tab w:val="left" w:pos="360"/>
          <w:tab w:val="num" w:pos="1440"/>
        </w:tabs>
        <w:spacing w:after="120" w:line="240" w:lineRule="auto"/>
        <w:ind w:left="1170" w:hanging="45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 xml:space="preserve">If the TCR Committee is to meet with the </w:t>
      </w:r>
      <w:r w:rsidR="008F4D73"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w:t>
      </w:r>
      <w:r w:rsidR="008F4D73" w:rsidRPr="001B7BFF">
        <w:rPr>
          <w:rFonts w:ascii="Times New Roman" w:eastAsia="Arial" w:hAnsi="Times New Roman" w:cs="Times New Roman"/>
          <w:sz w:val="24"/>
          <w:szCs w:val="24"/>
        </w:rPr>
        <w:t>all</w:t>
      </w:r>
      <w:r w:rsidRPr="001B7BFF">
        <w:rPr>
          <w:rFonts w:ascii="Times New Roman" w:eastAsia="Arial" w:hAnsi="Times New Roman" w:cs="Times New Roman"/>
          <w:sz w:val="24"/>
          <w:szCs w:val="24"/>
        </w:rPr>
        <w:t xml:space="preserve"> documentation must be submitted to the </w:t>
      </w:r>
      <w:r w:rsidR="008F4D73" w:rsidRPr="001B7BFF">
        <w:rPr>
          <w:rFonts w:ascii="Times New Roman" w:eastAsia="Arial" w:hAnsi="Times New Roman" w:cs="Times New Roman"/>
          <w:sz w:val="24"/>
          <w:szCs w:val="24"/>
        </w:rPr>
        <w:t>coordinator</w:t>
      </w:r>
      <w:r w:rsidRPr="001B7BFF">
        <w:rPr>
          <w:rFonts w:ascii="Times New Roman" w:eastAsia="Arial" w:hAnsi="Times New Roman" w:cs="Times New Roman"/>
          <w:sz w:val="24"/>
          <w:szCs w:val="24"/>
        </w:rPr>
        <w:t xml:space="preserve"> of </w:t>
      </w:r>
      <w:r w:rsidR="008F4D73" w:rsidRPr="001B7BFF">
        <w:rPr>
          <w:rFonts w:ascii="Times New Roman" w:eastAsia="Arial" w:hAnsi="Times New Roman" w:cs="Times New Roman"/>
          <w:sz w:val="24"/>
          <w:szCs w:val="24"/>
        </w:rPr>
        <w:t xml:space="preserve">ACP </w:t>
      </w:r>
      <w:r w:rsidRPr="001B7BFF">
        <w:rPr>
          <w:rFonts w:ascii="Times New Roman" w:eastAsia="Arial" w:hAnsi="Times New Roman" w:cs="Times New Roman"/>
          <w:sz w:val="24"/>
          <w:szCs w:val="24"/>
        </w:rPr>
        <w:t>prior to this meeting. The documentation must include specific dates, times, and instances of the behavior being reviewed.</w:t>
      </w:r>
    </w:p>
    <w:p w14:paraId="7B81CD01" w14:textId="5C680568" w:rsidR="00AA68A1" w:rsidRPr="001B7BFF" w:rsidRDefault="00AA68A1" w:rsidP="005A774C">
      <w:pPr>
        <w:pStyle w:val="Normal1"/>
        <w:numPr>
          <w:ilvl w:val="0"/>
          <w:numId w:val="25"/>
        </w:numPr>
        <w:tabs>
          <w:tab w:val="clear" w:pos="1079"/>
          <w:tab w:val="left" w:pos="360"/>
          <w:tab w:val="num" w:pos="1440"/>
        </w:tabs>
        <w:spacing w:after="120" w:line="240" w:lineRule="auto"/>
        <w:ind w:left="1080" w:hanging="45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 xml:space="preserve">The </w:t>
      </w:r>
      <w:r w:rsidR="009D414E" w:rsidRPr="001B7BFF">
        <w:rPr>
          <w:rFonts w:ascii="Times New Roman" w:eastAsia="Arial" w:hAnsi="Times New Roman" w:cs="Times New Roman"/>
          <w:sz w:val="24"/>
          <w:szCs w:val="24"/>
        </w:rPr>
        <w:t>coordinator</w:t>
      </w:r>
      <w:r w:rsidRPr="001B7BFF">
        <w:rPr>
          <w:rFonts w:ascii="Times New Roman" w:eastAsia="Arial" w:hAnsi="Times New Roman" w:cs="Times New Roman"/>
          <w:sz w:val="24"/>
          <w:szCs w:val="24"/>
        </w:rPr>
        <w:t xml:space="preserve"> will send all pertinent documentation to members of the TCR Committee prior to the time of the actual meeting. </w:t>
      </w:r>
    </w:p>
    <w:p w14:paraId="3DA2A57C" w14:textId="2C28D4AF" w:rsidR="00AA68A1" w:rsidRPr="001B7BFF" w:rsidRDefault="00AA68A1" w:rsidP="005A774C">
      <w:pPr>
        <w:pStyle w:val="Normal1"/>
        <w:numPr>
          <w:ilvl w:val="0"/>
          <w:numId w:val="25"/>
        </w:numPr>
        <w:tabs>
          <w:tab w:val="clear" w:pos="1079"/>
          <w:tab w:val="left" w:pos="360"/>
          <w:tab w:val="num" w:pos="1440"/>
        </w:tabs>
        <w:spacing w:after="120" w:line="240" w:lineRule="auto"/>
        <w:ind w:left="1080" w:hanging="450"/>
        <w:jc w:val="both"/>
        <w:rPr>
          <w:rFonts w:ascii="Times New Roman" w:eastAsia="Arial" w:hAnsi="Times New Roman" w:cs="Times New Roman"/>
          <w:sz w:val="24"/>
          <w:szCs w:val="24"/>
        </w:rPr>
      </w:pPr>
      <w:r w:rsidRPr="001B7BFF">
        <w:rPr>
          <w:rFonts w:ascii="Times New Roman" w:eastAsia="Arial" w:hAnsi="Times New Roman" w:cs="Times New Roman"/>
          <w:sz w:val="24"/>
          <w:szCs w:val="24"/>
        </w:rPr>
        <w:t>When the TCR Committee meets, they review pertinent documentation, hear the student’s information regarding the problems, and will determine one of the following:</w:t>
      </w:r>
    </w:p>
    <w:p w14:paraId="23B36548" w14:textId="681FC70F" w:rsidR="00AA68A1" w:rsidRPr="001B7BFF" w:rsidRDefault="00AA68A1" w:rsidP="005A774C">
      <w:pPr>
        <w:pStyle w:val="Normal1"/>
        <w:numPr>
          <w:ilvl w:val="1"/>
          <w:numId w:val="23"/>
        </w:numPr>
        <w:spacing w:after="120" w:line="240" w:lineRule="auto"/>
        <w:ind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The </w:t>
      </w:r>
      <w:r w:rsidR="009D414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 </w:t>
      </w:r>
      <w:r w:rsidR="009D414E" w:rsidRPr="001B7BFF">
        <w:rPr>
          <w:rFonts w:ascii="Times New Roman" w:eastAsia="Arial" w:hAnsi="Times New Roman" w:cs="Times New Roman"/>
          <w:sz w:val="24"/>
          <w:szCs w:val="24"/>
        </w:rPr>
        <w:t>is</w:t>
      </w:r>
      <w:r w:rsidRPr="001B7BFF">
        <w:rPr>
          <w:rFonts w:ascii="Times New Roman" w:eastAsia="Arial" w:hAnsi="Times New Roman" w:cs="Times New Roman"/>
          <w:sz w:val="24"/>
          <w:szCs w:val="24"/>
        </w:rPr>
        <w:t xml:space="preserve"> placed on a new growth plan and allowed to </w:t>
      </w:r>
      <w:r w:rsidR="009D414E" w:rsidRPr="001B7BFF">
        <w:rPr>
          <w:rFonts w:ascii="Times New Roman" w:eastAsia="Arial" w:hAnsi="Times New Roman" w:cs="Times New Roman"/>
          <w:sz w:val="24"/>
          <w:szCs w:val="24"/>
        </w:rPr>
        <w:t>re</w:t>
      </w:r>
      <w:r w:rsidRPr="001B7BFF">
        <w:rPr>
          <w:rFonts w:ascii="Times New Roman" w:eastAsia="Arial" w:hAnsi="Times New Roman" w:cs="Times New Roman"/>
          <w:sz w:val="24"/>
          <w:szCs w:val="24"/>
        </w:rPr>
        <w:t xml:space="preserve">-apply for </w:t>
      </w:r>
      <w:r w:rsidR="009D414E" w:rsidRPr="001B7BFF">
        <w:rPr>
          <w:rFonts w:ascii="Times New Roman" w:eastAsia="Arial" w:hAnsi="Times New Roman" w:cs="Times New Roman"/>
          <w:sz w:val="24"/>
          <w:szCs w:val="24"/>
        </w:rPr>
        <w:t xml:space="preserve">the internship </w:t>
      </w:r>
      <w:r w:rsidRPr="001B7BFF">
        <w:rPr>
          <w:rFonts w:ascii="Times New Roman" w:eastAsia="Arial" w:hAnsi="Times New Roman" w:cs="Times New Roman"/>
          <w:sz w:val="24"/>
          <w:szCs w:val="24"/>
        </w:rPr>
        <w:t xml:space="preserve">during the following </w:t>
      </w:r>
      <w:r w:rsidR="009D414E" w:rsidRPr="001B7BFF">
        <w:rPr>
          <w:rFonts w:ascii="Times New Roman" w:eastAsia="Arial" w:hAnsi="Times New Roman" w:cs="Times New Roman"/>
          <w:sz w:val="24"/>
          <w:szCs w:val="24"/>
        </w:rPr>
        <w:t>regular</w:t>
      </w:r>
      <w:r w:rsidRPr="001B7BFF">
        <w:rPr>
          <w:rFonts w:ascii="Times New Roman" w:eastAsia="Arial" w:hAnsi="Times New Roman" w:cs="Times New Roman"/>
          <w:sz w:val="24"/>
          <w:szCs w:val="24"/>
        </w:rPr>
        <w:t xml:space="preserve"> semester. </w:t>
      </w:r>
    </w:p>
    <w:p w14:paraId="48789EB0" w14:textId="25966FDE" w:rsidR="009D414E" w:rsidRPr="001B7BFF" w:rsidRDefault="00AA68A1" w:rsidP="005A774C">
      <w:pPr>
        <w:pStyle w:val="Normal1"/>
        <w:numPr>
          <w:ilvl w:val="1"/>
          <w:numId w:val="23"/>
        </w:numPr>
        <w:spacing w:after="120" w:line="240" w:lineRule="auto"/>
        <w:ind w:hanging="359"/>
        <w:jc w:val="both"/>
        <w:rPr>
          <w:rFonts w:ascii="Times New Roman" w:hAnsi="Times New Roman" w:cs="Times New Roman"/>
          <w:sz w:val="24"/>
          <w:szCs w:val="24"/>
        </w:rPr>
      </w:pPr>
      <w:r w:rsidRPr="001B7BFF">
        <w:rPr>
          <w:rFonts w:ascii="Times New Roman" w:eastAsia="Arial" w:hAnsi="Times New Roman" w:cs="Times New Roman"/>
          <w:sz w:val="24"/>
          <w:szCs w:val="24"/>
        </w:rPr>
        <w:t xml:space="preserve">The </w:t>
      </w:r>
      <w:r w:rsidR="009D414E" w:rsidRPr="001B7BFF">
        <w:rPr>
          <w:rFonts w:ascii="Times New Roman" w:eastAsia="Arial" w:hAnsi="Times New Roman" w:cs="Times New Roman"/>
          <w:sz w:val="24"/>
          <w:szCs w:val="24"/>
        </w:rPr>
        <w:t>intern</w:t>
      </w:r>
      <w:r w:rsidRPr="001B7BFF">
        <w:rPr>
          <w:rFonts w:ascii="Times New Roman" w:eastAsia="Arial" w:hAnsi="Times New Roman" w:cs="Times New Roman"/>
          <w:sz w:val="24"/>
          <w:szCs w:val="24"/>
        </w:rPr>
        <w:t xml:space="preserve"> teacher </w:t>
      </w:r>
      <w:r w:rsidR="009D414E" w:rsidRPr="001B7BFF">
        <w:rPr>
          <w:rFonts w:ascii="Times New Roman" w:eastAsia="Arial" w:hAnsi="Times New Roman" w:cs="Times New Roman"/>
          <w:sz w:val="24"/>
          <w:szCs w:val="24"/>
        </w:rPr>
        <w:t xml:space="preserve">is </w:t>
      </w:r>
      <w:r w:rsidRPr="001B7BFF">
        <w:rPr>
          <w:rFonts w:ascii="Times New Roman" w:eastAsia="Arial" w:hAnsi="Times New Roman" w:cs="Times New Roman"/>
          <w:sz w:val="24"/>
          <w:szCs w:val="24"/>
        </w:rPr>
        <w:t xml:space="preserve">advised to leave </w:t>
      </w:r>
      <w:r w:rsidR="009D414E" w:rsidRPr="001B7BFF">
        <w:rPr>
          <w:rFonts w:ascii="Times New Roman" w:eastAsia="Arial" w:hAnsi="Times New Roman" w:cs="Times New Roman"/>
          <w:sz w:val="24"/>
          <w:szCs w:val="24"/>
        </w:rPr>
        <w:t>the internship.</w:t>
      </w:r>
      <w:r w:rsidRPr="001B7BFF">
        <w:rPr>
          <w:rFonts w:ascii="Times New Roman" w:eastAsia="Arial" w:hAnsi="Times New Roman" w:cs="Times New Roman"/>
          <w:sz w:val="24"/>
          <w:szCs w:val="24"/>
        </w:rPr>
        <w:t xml:space="preserve"> </w:t>
      </w:r>
    </w:p>
    <w:p w14:paraId="14A96035" w14:textId="5EE33912" w:rsidR="00EA0510" w:rsidRDefault="009D414E" w:rsidP="005A774C">
      <w:pPr>
        <w:pStyle w:val="ListParagraph"/>
        <w:numPr>
          <w:ilvl w:val="2"/>
          <w:numId w:val="21"/>
        </w:numPr>
        <w:tabs>
          <w:tab w:val="clear" w:pos="2519"/>
          <w:tab w:val="num" w:pos="2070"/>
        </w:tabs>
        <w:ind w:left="360" w:hanging="360"/>
        <w:jc w:val="both"/>
        <w:rPr>
          <w:rFonts w:ascii="Times New Roman" w:eastAsia="Arial" w:hAnsi="Times New Roman"/>
          <w:sz w:val="24"/>
          <w:szCs w:val="24"/>
        </w:rPr>
      </w:pPr>
      <w:r w:rsidRPr="001B7BFF">
        <w:rPr>
          <w:rFonts w:ascii="Times New Roman" w:eastAsia="Arial" w:hAnsi="Times New Roman"/>
          <w:sz w:val="24"/>
          <w:szCs w:val="24"/>
        </w:rPr>
        <w:t xml:space="preserve">Teacher Certification and Retention (TCR) committee is an ad-hoc committee with minimum three members. The members would be the program director, one faculty, and a field supervisor. </w:t>
      </w:r>
    </w:p>
    <w:p w14:paraId="22EFA6EB" w14:textId="4FD0B4D9" w:rsidR="006621F7" w:rsidRPr="00EA0510" w:rsidRDefault="00EA0510" w:rsidP="00EA0510">
      <w:pPr>
        <w:spacing w:after="160" w:line="259" w:lineRule="auto"/>
        <w:rPr>
          <w:rFonts w:eastAsia="Arial"/>
        </w:rPr>
      </w:pPr>
      <w:r>
        <w:rPr>
          <w:rFonts w:eastAsia="Arial"/>
        </w:rPr>
        <w:br w:type="page"/>
      </w:r>
    </w:p>
    <w:p w14:paraId="0D0F041C" w14:textId="141D53F5" w:rsidR="00441E61" w:rsidRPr="00EA0510" w:rsidRDefault="00441E61" w:rsidP="00406C8C">
      <w:pPr>
        <w:jc w:val="both"/>
      </w:pPr>
    </w:p>
    <w:p w14:paraId="3C129D6C" w14:textId="68368BED" w:rsidR="00BB1308" w:rsidRPr="00F34BE4" w:rsidRDefault="005F4636" w:rsidP="00F34BE4">
      <w:pPr>
        <w:pStyle w:val="Heading1"/>
        <w:rPr>
          <w:sz w:val="36"/>
          <w:szCs w:val="36"/>
        </w:rPr>
      </w:pPr>
      <w:bookmarkStart w:id="89" w:name="_Toc64544301"/>
      <w:r w:rsidRPr="00F34BE4">
        <w:rPr>
          <w:sz w:val="36"/>
          <w:szCs w:val="36"/>
        </w:rPr>
        <w:t>5. E</w:t>
      </w:r>
      <w:r w:rsidR="00BB1308" w:rsidRPr="00F34BE4">
        <w:rPr>
          <w:sz w:val="36"/>
          <w:szCs w:val="36"/>
        </w:rPr>
        <w:t>XITING THE PROGRAM/GRADUATION</w:t>
      </w:r>
      <w:bookmarkEnd w:id="89"/>
    </w:p>
    <w:p w14:paraId="0439D2B1" w14:textId="77777777" w:rsidR="00BB1308" w:rsidRPr="00EA0510" w:rsidRDefault="00BB1308" w:rsidP="005F4636">
      <w:pPr>
        <w:spacing w:after="120"/>
      </w:pPr>
      <w:r w:rsidRPr="00EA0510">
        <w:t xml:space="preserve">Teacher candidates will be </w:t>
      </w:r>
      <w:proofErr w:type="gramStart"/>
      <w:r w:rsidRPr="00EA0510">
        <w:t>exited</w:t>
      </w:r>
      <w:proofErr w:type="gramEnd"/>
      <w:r w:rsidRPr="00EA0510">
        <w:t xml:space="preserve"> from the program if they have successfully:</w:t>
      </w:r>
    </w:p>
    <w:p w14:paraId="7CE83D16" w14:textId="77777777" w:rsidR="00BB1308" w:rsidRPr="00EA0510" w:rsidRDefault="00BB1308" w:rsidP="00BB1308">
      <w:pPr>
        <w:numPr>
          <w:ilvl w:val="0"/>
          <w:numId w:val="3"/>
        </w:numPr>
      </w:pPr>
      <w:r w:rsidRPr="00EA0510">
        <w:t xml:space="preserve">completed all course </w:t>
      </w:r>
      <w:proofErr w:type="gramStart"/>
      <w:r w:rsidRPr="00EA0510">
        <w:t>work;</w:t>
      </w:r>
      <w:proofErr w:type="gramEnd"/>
    </w:p>
    <w:p w14:paraId="747C7BDC" w14:textId="45E1572A" w:rsidR="00BB1308" w:rsidRPr="00EA0510" w:rsidRDefault="00BB1308" w:rsidP="00BB1308">
      <w:pPr>
        <w:numPr>
          <w:ilvl w:val="0"/>
          <w:numId w:val="3"/>
        </w:numPr>
      </w:pPr>
      <w:r w:rsidRPr="00EA0510">
        <w:t xml:space="preserve">completed field-based </w:t>
      </w:r>
      <w:proofErr w:type="gramStart"/>
      <w:r w:rsidRPr="00EA0510">
        <w:t>experience;</w:t>
      </w:r>
      <w:proofErr w:type="gramEnd"/>
    </w:p>
    <w:p w14:paraId="70D9C497" w14:textId="0F3677F0" w:rsidR="009B6409" w:rsidRPr="00EA0510" w:rsidRDefault="009B6409" w:rsidP="00BB1308">
      <w:pPr>
        <w:numPr>
          <w:ilvl w:val="0"/>
          <w:numId w:val="3"/>
        </w:numPr>
      </w:pPr>
      <w:r w:rsidRPr="00EA0510">
        <w:t xml:space="preserve">completed all required </w:t>
      </w:r>
      <w:proofErr w:type="gramStart"/>
      <w:r w:rsidRPr="00EA0510">
        <w:t>train</w:t>
      </w:r>
      <w:r w:rsidR="003F474B" w:rsidRPr="00EA0510">
        <w:t>in</w:t>
      </w:r>
      <w:r w:rsidRPr="00EA0510">
        <w:t>gs;</w:t>
      </w:r>
      <w:proofErr w:type="gramEnd"/>
    </w:p>
    <w:p w14:paraId="66A8A553" w14:textId="77777777" w:rsidR="00BB1308" w:rsidRPr="00EA0510" w:rsidRDefault="00BB1308" w:rsidP="00BB1308">
      <w:pPr>
        <w:numPr>
          <w:ilvl w:val="0"/>
          <w:numId w:val="3"/>
        </w:numPr>
        <w:jc w:val="both"/>
      </w:pPr>
      <w:r w:rsidRPr="00EA0510">
        <w:t>completed internship; and</w:t>
      </w:r>
    </w:p>
    <w:p w14:paraId="6EDB4B79" w14:textId="77777777" w:rsidR="00BB1308" w:rsidRPr="00EA0510" w:rsidRDefault="00BB1308" w:rsidP="00BB1308">
      <w:pPr>
        <w:numPr>
          <w:ilvl w:val="0"/>
          <w:numId w:val="3"/>
        </w:numPr>
        <w:jc w:val="both"/>
      </w:pPr>
      <w:r w:rsidRPr="00EA0510">
        <w:t xml:space="preserve">passed the PPR and content </w:t>
      </w:r>
      <w:proofErr w:type="spellStart"/>
      <w:r w:rsidRPr="00EA0510">
        <w:t>TExES</w:t>
      </w:r>
      <w:proofErr w:type="spellEnd"/>
      <w:r w:rsidRPr="00EA0510">
        <w:t xml:space="preserve"> examinations; and met the state requirements for certification.</w:t>
      </w:r>
    </w:p>
    <w:p w14:paraId="59F3DC6E" w14:textId="77777777" w:rsidR="00441E61" w:rsidRPr="00EA0510" w:rsidRDefault="00441E61" w:rsidP="00406C8C">
      <w:pPr>
        <w:jc w:val="both"/>
      </w:pPr>
    </w:p>
    <w:p w14:paraId="6E03301B" w14:textId="2B1EF5DB" w:rsidR="006078DF" w:rsidRPr="00F34BE4" w:rsidRDefault="00623A9F" w:rsidP="00F34BE4">
      <w:pPr>
        <w:pStyle w:val="Heading2"/>
        <w:rPr>
          <w:sz w:val="28"/>
          <w:szCs w:val="28"/>
        </w:rPr>
      </w:pPr>
      <w:bookmarkStart w:id="90" w:name="_Toc64544302"/>
      <w:r w:rsidRPr="00F34BE4">
        <w:rPr>
          <w:sz w:val="28"/>
          <w:szCs w:val="28"/>
        </w:rPr>
        <w:t xml:space="preserve">5.1. </w:t>
      </w:r>
      <w:r w:rsidR="006078DF" w:rsidRPr="00F34BE4">
        <w:rPr>
          <w:sz w:val="28"/>
          <w:szCs w:val="28"/>
        </w:rPr>
        <w:t>A</w:t>
      </w:r>
      <w:r w:rsidRPr="00F34BE4">
        <w:rPr>
          <w:sz w:val="28"/>
          <w:szCs w:val="28"/>
        </w:rPr>
        <w:t>pplying for Standard Certification</w:t>
      </w:r>
      <w:bookmarkEnd w:id="90"/>
    </w:p>
    <w:p w14:paraId="4B5BA801" w14:textId="77777777" w:rsidR="006078DF" w:rsidRPr="00EA0510" w:rsidRDefault="006078DF" w:rsidP="006078DF">
      <w:pPr>
        <w:pStyle w:val="NormalWeb"/>
        <w:spacing w:before="0" w:beforeAutospacing="0" w:after="120" w:afterAutospacing="0"/>
        <w:jc w:val="both"/>
      </w:pPr>
      <w:r w:rsidRPr="00EA0510">
        <w:t>Teacher candidates must pass all appropriate state exams and apply for appropriate state certifications with the State Board for Educator Certification at the completion of their one-year Internship Certification. If a teacher candidate allows more than six months to go by without passing all state exams and applying for standard certification, additional coursework and/or state exams will be required for recommendation for certification. Additional coursework will be determined by the appropriate Program Coordinator or Director in consultation with the faculty.</w:t>
      </w:r>
    </w:p>
    <w:p w14:paraId="1980C64C" w14:textId="77777777" w:rsidR="006078DF" w:rsidRPr="00EA0510" w:rsidRDefault="006078DF" w:rsidP="006078DF">
      <w:pPr>
        <w:pStyle w:val="NormalWeb"/>
        <w:spacing w:before="0" w:beforeAutospacing="0" w:after="120" w:afterAutospacing="0"/>
        <w:jc w:val="both"/>
      </w:pPr>
      <w:r w:rsidRPr="00EA0510">
        <w:t>Before you apply for certification as a teacher, please make sure you have completed the following requirements:</w:t>
      </w:r>
    </w:p>
    <w:p w14:paraId="7C440010" w14:textId="77777777" w:rsidR="006078DF" w:rsidRPr="00EA0510" w:rsidRDefault="006078DF" w:rsidP="005A774C">
      <w:pPr>
        <w:numPr>
          <w:ilvl w:val="0"/>
          <w:numId w:val="10"/>
        </w:numPr>
        <w:jc w:val="both"/>
      </w:pPr>
      <w:r w:rsidRPr="00EA0510">
        <w:t>Conferred Bachelor's Degree (or higher</w:t>
      </w:r>
      <w:proofErr w:type="gramStart"/>
      <w:r w:rsidRPr="00EA0510">
        <w:t>);</w:t>
      </w:r>
      <w:proofErr w:type="gramEnd"/>
      <w:r w:rsidRPr="00EA0510">
        <w:t xml:space="preserve"> </w:t>
      </w:r>
    </w:p>
    <w:p w14:paraId="57C35754" w14:textId="77777777" w:rsidR="006078DF" w:rsidRPr="00EA0510" w:rsidRDefault="006078DF" w:rsidP="005A774C">
      <w:pPr>
        <w:numPr>
          <w:ilvl w:val="0"/>
          <w:numId w:val="10"/>
        </w:numPr>
        <w:jc w:val="both"/>
      </w:pPr>
      <w:r w:rsidRPr="00EA0510">
        <w:t xml:space="preserve">Completed all required trainings, professional development and observation hours </w:t>
      </w:r>
      <w:proofErr w:type="gramStart"/>
      <w:r w:rsidRPr="00EA0510">
        <w:t>required</w:t>
      </w:r>
      <w:proofErr w:type="gramEnd"/>
    </w:p>
    <w:p w14:paraId="7BFA128B" w14:textId="77777777" w:rsidR="006078DF" w:rsidRPr="00EA0510" w:rsidRDefault="006078DF" w:rsidP="005A774C">
      <w:pPr>
        <w:numPr>
          <w:ilvl w:val="0"/>
          <w:numId w:val="10"/>
        </w:numPr>
        <w:jc w:val="both"/>
      </w:pPr>
      <w:r w:rsidRPr="00EA0510">
        <w:t xml:space="preserve">Completed all appropriate </w:t>
      </w:r>
      <w:hyperlink r:id="rId24" w:history="1">
        <w:proofErr w:type="spellStart"/>
        <w:r w:rsidRPr="00EA0510">
          <w:t>TExES</w:t>
        </w:r>
        <w:proofErr w:type="spellEnd"/>
      </w:hyperlink>
      <w:r w:rsidRPr="00EA0510">
        <w:t xml:space="preserve"> </w:t>
      </w:r>
      <w:proofErr w:type="gramStart"/>
      <w:r w:rsidRPr="00EA0510">
        <w:t>exams;</w:t>
      </w:r>
      <w:proofErr w:type="gramEnd"/>
      <w:r w:rsidRPr="00EA0510">
        <w:t xml:space="preserve"> </w:t>
      </w:r>
    </w:p>
    <w:p w14:paraId="43A66751" w14:textId="77777777" w:rsidR="006078DF" w:rsidRPr="00EA0510" w:rsidRDefault="006078DF" w:rsidP="005A774C">
      <w:pPr>
        <w:numPr>
          <w:ilvl w:val="0"/>
          <w:numId w:val="10"/>
        </w:numPr>
        <w:spacing w:after="120"/>
        <w:jc w:val="both"/>
      </w:pPr>
      <w:r w:rsidRPr="00EA0510">
        <w:t xml:space="preserve">Completed Internship or one year of approved teaching experience in subject area of Internship certificate. </w:t>
      </w:r>
    </w:p>
    <w:p w14:paraId="61D65BFA" w14:textId="77777777" w:rsidR="006078DF" w:rsidRPr="00EA0510" w:rsidRDefault="006078DF" w:rsidP="006078DF">
      <w:pPr>
        <w:pStyle w:val="NormalWeb"/>
        <w:spacing w:before="0" w:beforeAutospacing="0" w:after="120" w:afterAutospacing="0"/>
        <w:jc w:val="both"/>
      </w:pPr>
      <w:r w:rsidRPr="00EA0510">
        <w:t>If you do NOT meet these requirements, please hold your application for certification. If you do apply before these requirements are completed, your application will be automatically deleted.</w:t>
      </w:r>
    </w:p>
    <w:p w14:paraId="77935F95" w14:textId="77777777" w:rsidR="006078DF" w:rsidRPr="00EA0510" w:rsidRDefault="006078DF" w:rsidP="006078DF">
      <w:pPr>
        <w:pStyle w:val="NormalWeb"/>
        <w:spacing w:before="0" w:beforeAutospacing="0" w:after="120" w:afterAutospacing="0"/>
      </w:pPr>
      <w:r w:rsidRPr="00EA0510">
        <w:t xml:space="preserve">Apply at the </w:t>
      </w:r>
      <w:hyperlink r:id="rId25" w:history="1">
        <w:r w:rsidRPr="00EA0510">
          <w:t>State Board for Educator Certification</w:t>
        </w:r>
      </w:hyperlink>
      <w:r w:rsidRPr="00EA0510">
        <w:t xml:space="preserve"> (SBEC) web site at </w:t>
      </w:r>
      <w:hyperlink r:id="rId26" w:history="1">
        <w:r w:rsidRPr="00EA0510">
          <w:rPr>
            <w:rStyle w:val="Hyperlink"/>
            <w:color w:val="auto"/>
          </w:rPr>
          <w:t>https://pryor.tea.state.tx.us</w:t>
        </w:r>
      </w:hyperlink>
    </w:p>
    <w:p w14:paraId="240CD0C6" w14:textId="77777777" w:rsidR="00D412EC" w:rsidRPr="001B7BFF" w:rsidRDefault="00D412EC" w:rsidP="00D412EC">
      <w:pPr>
        <w:rPr>
          <w:b/>
          <w:sz w:val="22"/>
          <w:szCs w:val="22"/>
        </w:rPr>
      </w:pPr>
    </w:p>
    <w:p w14:paraId="6CA9BC61" w14:textId="23AEE717" w:rsidR="00623A9F" w:rsidRPr="001B7BFF" w:rsidRDefault="00AD12B4" w:rsidP="00623A9F">
      <w:pPr>
        <w:spacing w:after="160" w:line="259" w:lineRule="auto"/>
      </w:pPr>
      <w:bookmarkStart w:id="91" w:name="_Toc279663428"/>
      <w:r w:rsidRPr="001B7BFF">
        <w:br w:type="page"/>
      </w:r>
      <w:bookmarkStart w:id="92" w:name="_Toc279663440"/>
      <w:bookmarkEnd w:id="91"/>
    </w:p>
    <w:p w14:paraId="6112AB4D" w14:textId="74690FEE" w:rsidR="0082491B" w:rsidRPr="00F34BE4" w:rsidRDefault="00623A9F" w:rsidP="00F34BE4">
      <w:pPr>
        <w:pStyle w:val="Heading2"/>
        <w:rPr>
          <w:sz w:val="28"/>
          <w:szCs w:val="28"/>
        </w:rPr>
      </w:pPr>
      <w:bookmarkStart w:id="93" w:name="_Toc279663442"/>
      <w:bookmarkStart w:id="94" w:name="_Toc64544303"/>
      <w:bookmarkEnd w:id="92"/>
      <w:r w:rsidRPr="00F34BE4">
        <w:rPr>
          <w:sz w:val="28"/>
          <w:szCs w:val="28"/>
        </w:rPr>
        <w:lastRenderedPageBreak/>
        <w:t xml:space="preserve">5.2. </w:t>
      </w:r>
      <w:bookmarkStart w:id="95" w:name="_Toc279663444"/>
      <w:bookmarkEnd w:id="93"/>
      <w:r w:rsidR="000F60C1" w:rsidRPr="00F34BE4">
        <w:rPr>
          <w:sz w:val="28"/>
          <w:szCs w:val="28"/>
        </w:rPr>
        <w:t>Fingerprinting for Certificate Applicants</w:t>
      </w:r>
      <w:bookmarkEnd w:id="94"/>
    </w:p>
    <w:p w14:paraId="6DAEFAD9" w14:textId="2094A95F" w:rsidR="000F60C1" w:rsidRPr="001B7BFF" w:rsidRDefault="003104F3" w:rsidP="000F60C1">
      <w:pPr>
        <w:pStyle w:val="NormalWeb"/>
        <w:shd w:val="clear" w:color="auto" w:fill="FFFFFF"/>
        <w:spacing w:before="0" w:beforeAutospacing="0" w:after="120" w:afterAutospacing="0"/>
      </w:pPr>
      <w:r w:rsidRPr="001B7BFF">
        <w:t>T</w:t>
      </w:r>
      <w:r w:rsidR="000F60C1" w:rsidRPr="001B7BFF">
        <w:t>he State Board for Educator Certification (SBEC) requires all applicants to submit fingerprints for a national criminal history background check. This includes applicants for a:</w:t>
      </w:r>
    </w:p>
    <w:p w14:paraId="6CDA3A69" w14:textId="77777777" w:rsidR="000F60C1" w:rsidRPr="001B7BFF" w:rsidRDefault="000F60C1" w:rsidP="000F60C1">
      <w:pPr>
        <w:pStyle w:val="NormalWeb"/>
        <w:shd w:val="clear" w:color="auto" w:fill="FFFFFF"/>
        <w:spacing w:before="0" w:beforeAutospacing="0" w:after="120" w:afterAutospacing="0"/>
      </w:pPr>
      <w:r w:rsidRPr="001B7BFF">
        <w:t>       •   Standard certificate</w:t>
      </w:r>
      <w:r w:rsidRPr="001B7BFF">
        <w:br/>
        <w:t>       •   Probationary certificate</w:t>
      </w:r>
      <w:r w:rsidRPr="001B7BFF">
        <w:br/>
        <w:t>       •   Educational aide certificate </w:t>
      </w:r>
      <w:r w:rsidRPr="001B7BFF">
        <w:br/>
        <w:t>       •   One-year certificate</w:t>
      </w:r>
      <w:r w:rsidRPr="001B7BFF">
        <w:br/>
        <w:t>       •   Temporary teaching certificate</w:t>
      </w:r>
      <w:r w:rsidRPr="001B7BFF">
        <w:br/>
        <w:t>       •   Permit</w:t>
      </w:r>
    </w:p>
    <w:p w14:paraId="0AFFB76C" w14:textId="77777777" w:rsidR="000F60C1" w:rsidRPr="001B7BFF" w:rsidRDefault="000F60C1" w:rsidP="009209BE">
      <w:pPr>
        <w:pStyle w:val="NormalWeb"/>
        <w:shd w:val="clear" w:color="auto" w:fill="FFFFFF"/>
        <w:spacing w:before="0" w:beforeAutospacing="0" w:after="120" w:afterAutospacing="0"/>
        <w:jc w:val="both"/>
      </w:pPr>
      <w:r w:rsidRPr="001B7BFF">
        <w:t xml:space="preserve">The fingerprinting process is initiated once an applicant applies and makes the payment for certification through the Educator Certification Online System (ECOS). At the time the applicant pays for certification, he or she will also be prompted to pay for the fingerprint background check. Certificate applicants residing in Texas must submit their fingerprints electronically, Option 1, using the Texas Department of Public Safety's (DPS) approved vendor, </w:t>
      </w:r>
      <w:proofErr w:type="spellStart"/>
      <w:r w:rsidRPr="001B7BFF">
        <w:t>MorphoTrust</w:t>
      </w:r>
      <w:proofErr w:type="spellEnd"/>
      <w:r w:rsidRPr="001B7BFF">
        <w:t>/</w:t>
      </w:r>
      <w:proofErr w:type="spellStart"/>
      <w:r w:rsidRPr="001B7BFF">
        <w:t>Identogo</w:t>
      </w:r>
      <w:proofErr w:type="spellEnd"/>
      <w:r w:rsidRPr="001B7BFF">
        <w:t xml:space="preserve">. Once payment for fingerprinting has been submitted in ECOS, the applicant will be "pre-enrolled" and </w:t>
      </w:r>
      <w:proofErr w:type="spellStart"/>
      <w:r w:rsidRPr="001B7BFF">
        <w:t>MorphoTrust</w:t>
      </w:r>
      <w:proofErr w:type="spellEnd"/>
      <w:r w:rsidRPr="001B7BFF">
        <w:t>/</w:t>
      </w:r>
      <w:proofErr w:type="spellStart"/>
      <w:r w:rsidRPr="001B7BFF">
        <w:t>Identogo</w:t>
      </w:r>
      <w:proofErr w:type="spellEnd"/>
      <w:r w:rsidRPr="001B7BFF">
        <w:t xml:space="preserve"> will send the applicant an email that includes information to schedule an appointment. The email will be sent from the address - </w:t>
      </w:r>
      <w:hyperlink r:id="rId27" w:history="1">
        <w:r w:rsidRPr="001B7BFF">
          <w:rPr>
            <w:rStyle w:val="Hyperlink"/>
            <w:color w:val="auto"/>
          </w:rPr>
          <w:t>nobody@uemail.identoGo.com</w:t>
        </w:r>
      </w:hyperlink>
      <w:r w:rsidRPr="001B7BFF">
        <w:t>.</w:t>
      </w:r>
    </w:p>
    <w:p w14:paraId="0F2C65A8" w14:textId="77777777" w:rsidR="000F60C1" w:rsidRPr="001B7BFF" w:rsidRDefault="000F60C1" w:rsidP="009209BE">
      <w:pPr>
        <w:pStyle w:val="NormalWeb"/>
        <w:shd w:val="clear" w:color="auto" w:fill="FFFFFF"/>
        <w:spacing w:before="0" w:beforeAutospacing="0" w:after="120" w:afterAutospacing="0"/>
        <w:jc w:val="both"/>
      </w:pPr>
      <w:r w:rsidRPr="001B7BFF">
        <w:t xml:space="preserve">Please note that, once pre-enrolled, certificate applicants may also find the information necessary to schedule an appointment in the applicant's ECOS account. After logging in, the certificate applicant should choose 'Fingerprint Status', and he or she will be taken to a screen that displays the UEID number, the service </w:t>
      </w:r>
      <w:proofErr w:type="gramStart"/>
      <w:r w:rsidRPr="001B7BFF">
        <w:t>code</w:t>
      </w:r>
      <w:proofErr w:type="gramEnd"/>
      <w:r w:rsidRPr="001B7BFF">
        <w:t xml:space="preserve"> and a link for appointment scheduling through </w:t>
      </w:r>
      <w:proofErr w:type="spellStart"/>
      <w:r w:rsidRPr="001B7BFF">
        <w:t>MorphoTrust</w:t>
      </w:r>
      <w:proofErr w:type="spellEnd"/>
      <w:r w:rsidRPr="001B7BFF">
        <w:t>/</w:t>
      </w:r>
      <w:proofErr w:type="spellStart"/>
      <w:r w:rsidRPr="001B7BFF">
        <w:t>IdentoGo</w:t>
      </w:r>
      <w:proofErr w:type="spellEnd"/>
      <w:r w:rsidRPr="001B7BFF">
        <w:t>. </w:t>
      </w:r>
    </w:p>
    <w:p w14:paraId="35449315" w14:textId="77777777" w:rsidR="000F60C1" w:rsidRPr="001B7BFF" w:rsidRDefault="000F60C1" w:rsidP="009209BE">
      <w:pPr>
        <w:pStyle w:val="NormalWeb"/>
        <w:shd w:val="clear" w:color="auto" w:fill="FFFFFF"/>
        <w:spacing w:before="0" w:beforeAutospacing="0" w:after="120" w:afterAutospacing="0"/>
        <w:jc w:val="both"/>
      </w:pPr>
      <w:r w:rsidRPr="001B7BFF">
        <w:t xml:space="preserve">The total fingerprinting background check fee for a certificate applicant in Texas is $50.25, $40.25 of which is paid in ECOS via credit card during the application process. An additional $10.00 is paid to </w:t>
      </w:r>
      <w:proofErr w:type="spellStart"/>
      <w:r w:rsidRPr="001B7BFF">
        <w:t>MorphoTrust</w:t>
      </w:r>
      <w:proofErr w:type="spellEnd"/>
      <w:r w:rsidRPr="001B7BFF">
        <w:t>/</w:t>
      </w:r>
      <w:proofErr w:type="spellStart"/>
      <w:r w:rsidRPr="001B7BFF">
        <w:t>IdentoGo</w:t>
      </w:r>
      <w:proofErr w:type="spellEnd"/>
      <w:r w:rsidRPr="001B7BFF">
        <w:t xml:space="preserve"> at the time of appointment scheduling. A valid photo ID is required at the time of the appointment. Texas Education Agency (TEA) receives the fingerprinting results 5-7 business days after the fingerprint appointment.</w:t>
      </w:r>
    </w:p>
    <w:p w14:paraId="22CB572F" w14:textId="77777777" w:rsidR="000F60C1" w:rsidRPr="001B7BFF" w:rsidRDefault="000F60C1" w:rsidP="009209BE">
      <w:pPr>
        <w:pStyle w:val="NormalWeb"/>
        <w:shd w:val="clear" w:color="auto" w:fill="FFFFFF"/>
        <w:spacing w:before="0" w:beforeAutospacing="0" w:after="120" w:afterAutospacing="0"/>
        <w:jc w:val="both"/>
      </w:pPr>
      <w:r w:rsidRPr="001B7BFF">
        <w:rPr>
          <w:rStyle w:val="Strong"/>
        </w:rPr>
        <w:t>Out-of-State Electronic Fingerprinting, Option</w:t>
      </w:r>
      <w:r w:rsidRPr="001B7BFF">
        <w:t> </w:t>
      </w:r>
      <w:r w:rsidRPr="001B7BFF">
        <w:rPr>
          <w:b/>
          <w:bCs/>
        </w:rPr>
        <w:t>1</w:t>
      </w:r>
    </w:p>
    <w:p w14:paraId="6DDC75A5" w14:textId="77777777" w:rsidR="000F60C1" w:rsidRPr="001B7BFF" w:rsidRDefault="000F60C1" w:rsidP="009209BE">
      <w:pPr>
        <w:pStyle w:val="NormalWeb"/>
        <w:shd w:val="clear" w:color="auto" w:fill="FFFFFF"/>
        <w:spacing w:before="0" w:beforeAutospacing="0" w:after="120" w:afterAutospacing="0"/>
        <w:jc w:val="both"/>
      </w:pPr>
      <w:r w:rsidRPr="001B7BFF">
        <w:t xml:space="preserve">Applicants for certification residing Out-of-State can use an approved Out-of-State </w:t>
      </w:r>
      <w:proofErr w:type="spellStart"/>
      <w:r w:rsidRPr="001B7BFF">
        <w:t>MorphoTrust</w:t>
      </w:r>
      <w:proofErr w:type="spellEnd"/>
      <w:r w:rsidRPr="001B7BFF">
        <w:t>/</w:t>
      </w:r>
      <w:proofErr w:type="spellStart"/>
      <w:r w:rsidRPr="001B7BFF">
        <w:t>Identogo</w:t>
      </w:r>
      <w:proofErr w:type="spellEnd"/>
      <w:r w:rsidRPr="001B7BFF">
        <w:t xml:space="preserve"> fingerprinting location. The applicant will choose option 1, the electronic submission during the application process. The $40.25 fee for the fingerprint background check is paid in ECOS via credit card. The applicant will receive an email from </w:t>
      </w:r>
      <w:proofErr w:type="spellStart"/>
      <w:r w:rsidRPr="001B7BFF">
        <w:t>MorphoTrust</w:t>
      </w:r>
      <w:proofErr w:type="spellEnd"/>
      <w:r w:rsidRPr="001B7BFF">
        <w:t>/</w:t>
      </w:r>
      <w:proofErr w:type="spellStart"/>
      <w:r w:rsidRPr="001B7BFF">
        <w:t>Identogo</w:t>
      </w:r>
      <w:proofErr w:type="spellEnd"/>
      <w:r w:rsidRPr="001B7BFF">
        <w:t xml:space="preserve"> to schedule the fingerprint appointment.  An additional $49.95 is paid to </w:t>
      </w:r>
      <w:proofErr w:type="spellStart"/>
      <w:r w:rsidRPr="001B7BFF">
        <w:t>MorphoTrust</w:t>
      </w:r>
      <w:proofErr w:type="spellEnd"/>
      <w:r w:rsidRPr="001B7BFF">
        <w:t>/</w:t>
      </w:r>
      <w:proofErr w:type="spellStart"/>
      <w:r w:rsidRPr="001B7BFF">
        <w:t>Identogo</w:t>
      </w:r>
      <w:proofErr w:type="spellEnd"/>
      <w:r w:rsidRPr="001B7BFF">
        <w:t xml:space="preserve"> at the time of appointment scheduling. A valid photo ID is required at the time of the appointment. TEA receives the fingerprinting results 5-7 business days after the fingerprint appointment.</w:t>
      </w:r>
    </w:p>
    <w:p w14:paraId="3D9A3766" w14:textId="77777777" w:rsidR="000F60C1" w:rsidRPr="001B7BFF" w:rsidRDefault="000F60C1" w:rsidP="009209BE">
      <w:pPr>
        <w:pStyle w:val="NormalWeb"/>
        <w:shd w:val="clear" w:color="auto" w:fill="FFFFFF"/>
        <w:spacing w:before="0" w:beforeAutospacing="0" w:after="120" w:afterAutospacing="0"/>
        <w:jc w:val="both"/>
      </w:pPr>
      <w:r w:rsidRPr="001B7BFF">
        <w:rPr>
          <w:b/>
          <w:bCs/>
        </w:rPr>
        <w:t>Out-of-State/Out-of-Country Fingerprint card submission, Option 2</w:t>
      </w:r>
    </w:p>
    <w:p w14:paraId="604C12A7" w14:textId="77777777" w:rsidR="000F60C1" w:rsidRPr="001B7BFF" w:rsidRDefault="000F60C1" w:rsidP="009209BE">
      <w:pPr>
        <w:pStyle w:val="NormalWeb"/>
        <w:shd w:val="clear" w:color="auto" w:fill="FFFFFF"/>
        <w:spacing w:before="0" w:beforeAutospacing="0" w:after="120" w:afterAutospacing="0"/>
        <w:jc w:val="both"/>
      </w:pPr>
      <w:r w:rsidRPr="001B7BFF">
        <w:t xml:space="preserve">Applicants for certification residing Out-of-State or Out-of-Country who do not have access to printing via the electronic submission of fingerprints, may use the ink and roll card method. At the time the applicant pays for certification, he or she will also be prompted to pay for fingerprints. The applicant will choose option 2, the fingerprint card process. The applicant will be mailed a </w:t>
      </w:r>
      <w:r w:rsidRPr="001B7BFF">
        <w:lastRenderedPageBreak/>
        <w:t>fingerprint card packet from TEA to the address listed in ECOS with additional instructions once online payment has been made.</w:t>
      </w:r>
    </w:p>
    <w:p w14:paraId="61747F43" w14:textId="77777777" w:rsidR="000F60C1" w:rsidRPr="001B7BFF" w:rsidRDefault="000F60C1" w:rsidP="009209BE">
      <w:pPr>
        <w:pStyle w:val="NormalWeb"/>
        <w:shd w:val="clear" w:color="auto" w:fill="FFFFFF"/>
        <w:spacing w:before="0" w:beforeAutospacing="0" w:after="120" w:afterAutospacing="0"/>
        <w:jc w:val="both"/>
      </w:pPr>
      <w:r w:rsidRPr="001B7BFF">
        <w:t xml:space="preserve">The total fingerprinting fee for a certificate applicant is $50.25, $40.25 of which is paid in ECOS via credit card during the application process. An additional $10.00 fee will be mailed to </w:t>
      </w:r>
      <w:proofErr w:type="spellStart"/>
      <w:r w:rsidRPr="001B7BFF">
        <w:t>MorphoTrust</w:t>
      </w:r>
      <w:proofErr w:type="spellEnd"/>
      <w:r w:rsidRPr="001B7BFF">
        <w:t>/</w:t>
      </w:r>
      <w:proofErr w:type="spellStart"/>
      <w:r w:rsidRPr="001B7BFF">
        <w:t>IdentoGo</w:t>
      </w:r>
      <w:proofErr w:type="spellEnd"/>
      <w:r w:rsidRPr="001B7BFF">
        <w:t xml:space="preserve"> for scanning of the fingerprint cards. This fee is required whether your prints are digitally scanned or if the ink and roll card is used. Individual law enforcement agencies may assess an additional fee to roll your fingerprints. Note: An employing school district may request you to be fingerprinted again using the electronic fingerprint method. TEA receives the fingerprint card results eight weeks after the fingerprint cards are submitted for processing. </w:t>
      </w:r>
    </w:p>
    <w:p w14:paraId="4D430B13" w14:textId="77777777" w:rsidR="000F60C1" w:rsidRPr="001B7BFF" w:rsidRDefault="000F60C1" w:rsidP="000F60C1">
      <w:pPr>
        <w:pStyle w:val="NormalWeb"/>
        <w:shd w:val="clear" w:color="auto" w:fill="FFFFFF"/>
        <w:spacing w:before="0" w:beforeAutospacing="0" w:after="120" w:afterAutospacing="0"/>
      </w:pPr>
      <w:r w:rsidRPr="001B7BFF">
        <w:t>All applicants for Texas educator certification must complete the national criminal history background check through DPS and FBI. There are no exemptions for those who fingerprinted in another state.</w:t>
      </w:r>
    </w:p>
    <w:p w14:paraId="6C928B2B" w14:textId="77777777" w:rsidR="000F60C1" w:rsidRPr="00F34BE4" w:rsidRDefault="000F60C1" w:rsidP="00F34BE4">
      <w:pPr>
        <w:rPr>
          <w:sz w:val="22"/>
          <w:szCs w:val="22"/>
        </w:rPr>
      </w:pPr>
      <w:r w:rsidRPr="00F34BE4">
        <w:rPr>
          <w:sz w:val="22"/>
          <w:szCs w:val="22"/>
        </w:rPr>
        <w:t xml:space="preserve">Source: TEA, captured on 11/24/2020. </w:t>
      </w:r>
      <w:hyperlink r:id="rId28" w:history="1">
        <w:r w:rsidRPr="00F34BE4">
          <w:rPr>
            <w:rStyle w:val="Hyperlink"/>
            <w:i/>
            <w:iCs/>
            <w:color w:val="auto"/>
            <w:sz w:val="22"/>
            <w:szCs w:val="22"/>
          </w:rPr>
          <w:t>https://tea.texas.gov/texas-educators/investigations/fingerprinting/fingerprinting-for-certificate-applicants</w:t>
        </w:r>
      </w:hyperlink>
      <w:r w:rsidRPr="00F34BE4">
        <w:rPr>
          <w:sz w:val="22"/>
          <w:szCs w:val="22"/>
        </w:rPr>
        <w:t xml:space="preserve"> </w:t>
      </w:r>
    </w:p>
    <w:p w14:paraId="291A38EC" w14:textId="4CF1D03B" w:rsidR="00623A9F" w:rsidRPr="001B7BFF" w:rsidRDefault="00623A9F" w:rsidP="00957BC8">
      <w:pPr>
        <w:pStyle w:val="Heading1"/>
      </w:pPr>
    </w:p>
    <w:p w14:paraId="36623B30" w14:textId="77777777" w:rsidR="003104F3" w:rsidRPr="001B7BFF" w:rsidRDefault="003104F3">
      <w:pPr>
        <w:spacing w:after="160" w:line="259" w:lineRule="auto"/>
        <w:rPr>
          <w:b/>
          <w:bCs/>
          <w:kern w:val="36"/>
          <w:sz w:val="40"/>
          <w:szCs w:val="48"/>
        </w:rPr>
      </w:pPr>
      <w:r w:rsidRPr="001B7BFF">
        <w:rPr>
          <w:sz w:val="40"/>
        </w:rPr>
        <w:br w:type="page"/>
      </w:r>
    </w:p>
    <w:p w14:paraId="26B9BE19" w14:textId="77777777" w:rsidR="003104F3" w:rsidRPr="001B7BFF" w:rsidRDefault="003104F3" w:rsidP="001A65A9">
      <w:pPr>
        <w:pStyle w:val="Heading1"/>
        <w:jc w:val="center"/>
        <w:rPr>
          <w:sz w:val="40"/>
        </w:rPr>
      </w:pPr>
    </w:p>
    <w:p w14:paraId="30AD2360" w14:textId="77777777" w:rsidR="003104F3" w:rsidRPr="001B7BFF" w:rsidRDefault="003104F3" w:rsidP="001A65A9">
      <w:pPr>
        <w:pStyle w:val="Heading1"/>
        <w:jc w:val="center"/>
        <w:rPr>
          <w:sz w:val="40"/>
        </w:rPr>
      </w:pPr>
    </w:p>
    <w:p w14:paraId="2460E050" w14:textId="77777777" w:rsidR="003104F3" w:rsidRPr="001B7BFF" w:rsidRDefault="003104F3" w:rsidP="001A65A9">
      <w:pPr>
        <w:pStyle w:val="Heading1"/>
        <w:jc w:val="center"/>
        <w:rPr>
          <w:sz w:val="40"/>
        </w:rPr>
      </w:pPr>
    </w:p>
    <w:p w14:paraId="55CE2B98" w14:textId="77777777" w:rsidR="003104F3" w:rsidRPr="001B7BFF" w:rsidRDefault="003104F3" w:rsidP="001A65A9">
      <w:pPr>
        <w:pStyle w:val="Heading1"/>
        <w:jc w:val="center"/>
        <w:rPr>
          <w:sz w:val="40"/>
        </w:rPr>
      </w:pPr>
    </w:p>
    <w:p w14:paraId="6A011711" w14:textId="77777777" w:rsidR="003104F3" w:rsidRPr="001B7BFF" w:rsidRDefault="003104F3" w:rsidP="001A65A9">
      <w:pPr>
        <w:pStyle w:val="Heading1"/>
        <w:jc w:val="center"/>
        <w:rPr>
          <w:sz w:val="40"/>
        </w:rPr>
      </w:pPr>
    </w:p>
    <w:p w14:paraId="2BCF6840" w14:textId="616B3C9C" w:rsidR="00957BC8" w:rsidRPr="003B5AEE" w:rsidRDefault="00957BC8" w:rsidP="001A65A9">
      <w:pPr>
        <w:pStyle w:val="Heading1"/>
        <w:jc w:val="center"/>
        <w:rPr>
          <w:sz w:val="36"/>
          <w:szCs w:val="44"/>
        </w:rPr>
      </w:pPr>
      <w:bookmarkStart w:id="96" w:name="_Toc64544304"/>
      <w:r w:rsidRPr="003B5AEE">
        <w:rPr>
          <w:sz w:val="36"/>
          <w:szCs w:val="44"/>
        </w:rPr>
        <w:t>APPENDICES</w:t>
      </w:r>
      <w:bookmarkEnd w:id="95"/>
      <w:bookmarkEnd w:id="96"/>
    </w:p>
    <w:p w14:paraId="4EDF1EB7" w14:textId="77777777" w:rsidR="00957BC8" w:rsidRPr="001B7BFF" w:rsidRDefault="00957BC8" w:rsidP="00957BC8">
      <w:pPr>
        <w:jc w:val="center"/>
        <w:rPr>
          <w:sz w:val="22"/>
          <w:szCs w:val="22"/>
        </w:rPr>
      </w:pPr>
    </w:p>
    <w:p w14:paraId="60AA268C" w14:textId="0C17E612" w:rsidR="00957BC8" w:rsidRPr="006A10A4" w:rsidRDefault="00957BC8" w:rsidP="006A10A4">
      <w:pPr>
        <w:pStyle w:val="Heading1"/>
        <w:jc w:val="center"/>
        <w:rPr>
          <w:sz w:val="36"/>
          <w:szCs w:val="36"/>
        </w:rPr>
      </w:pPr>
      <w:r w:rsidRPr="001B7BFF">
        <w:br w:type="page"/>
      </w:r>
      <w:bookmarkStart w:id="97" w:name="_Toc279663445"/>
      <w:bookmarkStart w:id="98" w:name="_Toc64544305"/>
      <w:r w:rsidRPr="006A10A4">
        <w:rPr>
          <w:sz w:val="36"/>
          <w:szCs w:val="36"/>
        </w:rPr>
        <w:lastRenderedPageBreak/>
        <w:t>APPENDIX I</w:t>
      </w:r>
      <w:bookmarkEnd w:id="97"/>
      <w:r w:rsidR="00F3065D">
        <w:rPr>
          <w:sz w:val="36"/>
          <w:szCs w:val="36"/>
        </w:rPr>
        <w:t xml:space="preserve"> - </w:t>
      </w:r>
      <w:r w:rsidR="006A10A4">
        <w:rPr>
          <w:sz w:val="36"/>
          <w:szCs w:val="36"/>
        </w:rPr>
        <w:t>Code of Ethics and Standard Practices for Texas Educators</w:t>
      </w:r>
      <w:bookmarkEnd w:id="98"/>
    </w:p>
    <w:p w14:paraId="67FF3BB0" w14:textId="77777777" w:rsidR="005C6EB5" w:rsidRPr="001B7BFF" w:rsidRDefault="005C6EB5" w:rsidP="005C6EB5">
      <w:pPr>
        <w:jc w:val="center"/>
        <w:rPr>
          <w:b/>
        </w:rPr>
      </w:pPr>
      <w:r w:rsidRPr="001B7BFF">
        <w:rPr>
          <w:b/>
        </w:rPr>
        <w:t>Texas Administrative Code</w:t>
      </w:r>
    </w:p>
    <w:p w14:paraId="45A1CEEA" w14:textId="77777777" w:rsidR="005C6EB5" w:rsidRPr="001B7BFF" w:rsidRDefault="005C6EB5" w:rsidP="005C6EB5">
      <w:pPr>
        <w:rPr>
          <w:b/>
        </w:rPr>
      </w:pPr>
    </w:p>
    <w:p w14:paraId="6B8BCA23" w14:textId="77777777" w:rsidR="005C6EB5" w:rsidRPr="001B7BFF" w:rsidRDefault="005C6EB5" w:rsidP="005C6EB5">
      <w:pPr>
        <w:rPr>
          <w:b/>
          <w:bCs/>
          <w:sz w:val="20"/>
          <w:szCs w:val="20"/>
        </w:rPr>
      </w:pPr>
      <w:r w:rsidRPr="001B7BFF">
        <w:rPr>
          <w:b/>
          <w:bCs/>
          <w:sz w:val="20"/>
          <w:szCs w:val="20"/>
        </w:rPr>
        <w:t>TITLE 19</w:t>
      </w:r>
      <w:r w:rsidRPr="001B7BFF">
        <w:rPr>
          <w:b/>
          <w:bCs/>
          <w:sz w:val="20"/>
          <w:szCs w:val="20"/>
        </w:rPr>
        <w:tab/>
      </w:r>
      <w:r w:rsidRPr="001B7BFF">
        <w:rPr>
          <w:b/>
          <w:bCs/>
          <w:sz w:val="20"/>
          <w:szCs w:val="20"/>
        </w:rPr>
        <w:tab/>
        <w:t>EDUCATION</w:t>
      </w:r>
    </w:p>
    <w:p w14:paraId="6CD68677" w14:textId="77777777" w:rsidR="005C6EB5" w:rsidRPr="001B7BFF" w:rsidRDefault="005C6EB5" w:rsidP="005C6EB5">
      <w:pPr>
        <w:rPr>
          <w:b/>
          <w:bCs/>
          <w:sz w:val="20"/>
          <w:szCs w:val="20"/>
        </w:rPr>
      </w:pPr>
      <w:r w:rsidRPr="001B7BFF">
        <w:rPr>
          <w:b/>
          <w:bCs/>
          <w:sz w:val="20"/>
          <w:szCs w:val="20"/>
        </w:rPr>
        <w:t>PART 7</w:t>
      </w:r>
      <w:r w:rsidRPr="001B7BFF">
        <w:rPr>
          <w:b/>
          <w:bCs/>
          <w:sz w:val="20"/>
          <w:szCs w:val="20"/>
        </w:rPr>
        <w:tab/>
      </w:r>
      <w:r w:rsidRPr="001B7BFF">
        <w:rPr>
          <w:b/>
          <w:bCs/>
          <w:sz w:val="20"/>
          <w:szCs w:val="20"/>
        </w:rPr>
        <w:tab/>
        <w:t>STATE BOARD FOR EDUCATOR CERTIFICATION</w:t>
      </w:r>
    </w:p>
    <w:p w14:paraId="7CF176D7" w14:textId="77777777" w:rsidR="005C6EB5" w:rsidRPr="001B7BFF" w:rsidRDefault="005C6EB5" w:rsidP="005C6EB5">
      <w:pPr>
        <w:rPr>
          <w:b/>
          <w:bCs/>
          <w:sz w:val="20"/>
          <w:szCs w:val="20"/>
        </w:rPr>
      </w:pPr>
      <w:r w:rsidRPr="001B7BFF">
        <w:rPr>
          <w:b/>
          <w:bCs/>
          <w:sz w:val="20"/>
          <w:szCs w:val="20"/>
        </w:rPr>
        <w:t>CHAPTER 247</w:t>
      </w:r>
      <w:r w:rsidRPr="001B7BFF">
        <w:rPr>
          <w:b/>
          <w:bCs/>
          <w:sz w:val="20"/>
          <w:szCs w:val="20"/>
        </w:rPr>
        <w:tab/>
        <w:t>EDUCATORS' CODE OF ETHICS</w:t>
      </w:r>
    </w:p>
    <w:p w14:paraId="566920CC" w14:textId="77777777" w:rsidR="005C6EB5" w:rsidRPr="001B7BFF" w:rsidRDefault="005C6EB5" w:rsidP="005C6EB5">
      <w:pPr>
        <w:rPr>
          <w:sz w:val="20"/>
          <w:szCs w:val="20"/>
        </w:rPr>
      </w:pPr>
    </w:p>
    <w:p w14:paraId="42452C77" w14:textId="1C76A3D2" w:rsidR="005C6EB5" w:rsidRPr="001B7BFF" w:rsidRDefault="005C6EB5" w:rsidP="00532004">
      <w:pPr>
        <w:spacing w:after="120"/>
        <w:rPr>
          <w:b/>
          <w:sz w:val="20"/>
          <w:szCs w:val="20"/>
        </w:rPr>
      </w:pPr>
      <w:r w:rsidRPr="001B7BFF">
        <w:rPr>
          <w:b/>
          <w:sz w:val="20"/>
          <w:szCs w:val="20"/>
        </w:rPr>
        <w:t>RULE §247.1</w:t>
      </w:r>
      <w:r w:rsidRPr="001B7BFF">
        <w:rPr>
          <w:b/>
          <w:sz w:val="20"/>
          <w:szCs w:val="20"/>
        </w:rPr>
        <w:tab/>
      </w:r>
      <w:r w:rsidRPr="001B7BFF">
        <w:rPr>
          <w:b/>
          <w:sz w:val="20"/>
          <w:szCs w:val="20"/>
        </w:rPr>
        <w:tab/>
        <w:t>Purpose and Scope; Definitions</w:t>
      </w:r>
    </w:p>
    <w:p w14:paraId="7CCCC711" w14:textId="77777777" w:rsidR="00532004" w:rsidRPr="001B7BFF" w:rsidRDefault="00532004" w:rsidP="00532004">
      <w:pPr>
        <w:pStyle w:val="subsectiona"/>
        <w:shd w:val="clear" w:color="auto" w:fill="FFFFFF"/>
        <w:spacing w:before="0" w:beforeAutospacing="0" w:after="120" w:afterAutospacing="0"/>
        <w:ind w:left="360" w:hanging="360"/>
        <w:rPr>
          <w:sz w:val="20"/>
          <w:szCs w:val="20"/>
        </w:rPr>
      </w:pPr>
      <w:r w:rsidRPr="001B7BFF">
        <w:rPr>
          <w:sz w:val="20"/>
          <w:szCs w:val="20"/>
        </w:rPr>
        <w:t>(a) In compliance with the Texas Education Code, §21.041(b)(8), the State Board for Educator Certification (SBEC) adopts an Educators' Code of Ethics as set forth in §247.2 of this title (relating to Code of Ethics and Standard Practices for Texas Educators). The SBEC may amend the ethics code in the same manner as any other formal rule.</w:t>
      </w:r>
    </w:p>
    <w:p w14:paraId="56FDC252" w14:textId="77777777" w:rsidR="00532004" w:rsidRPr="001B7BFF" w:rsidRDefault="00532004" w:rsidP="00532004">
      <w:pPr>
        <w:pStyle w:val="subsectiona"/>
        <w:shd w:val="clear" w:color="auto" w:fill="FFFFFF"/>
        <w:spacing w:before="0" w:beforeAutospacing="0" w:after="120" w:afterAutospacing="0"/>
        <w:ind w:left="360" w:hanging="360"/>
        <w:rPr>
          <w:sz w:val="20"/>
          <w:szCs w:val="20"/>
        </w:rPr>
      </w:pPr>
      <w:r w:rsidRPr="001B7BFF">
        <w:rPr>
          <w:sz w:val="20"/>
          <w:szCs w:val="20"/>
        </w:rPr>
        <w:t>(b) The Texas educator shall comply with standard practices and ethical conduct toward students, professional colleagues, school officials, parents, and members of the community and shall safeguard academic freedom. The Texas educator, in maintaining the dignity of the profession, shall respect and obey the law, demonstrate personal integrity, and exemplify honesty and good moral character. The Texas educator, in exemplifying ethical relations with colleagues, shall extend just and equitable treatment to all members of the profession. The Texas educator, in accepting a position of public trust, shall measure success by the progress of each student toward realization of his or her potential as an effective citizen. The Texas educator, in fulfilling responsibilities in the community, shall cooperate with parents and others to improve the public schools of the community. This chapter shall apply to educators and candidates for certification.</w:t>
      </w:r>
    </w:p>
    <w:p w14:paraId="6014BA66" w14:textId="77777777" w:rsidR="00532004" w:rsidRPr="001B7BFF" w:rsidRDefault="00532004" w:rsidP="00532004">
      <w:pPr>
        <w:pStyle w:val="subsectiona"/>
        <w:shd w:val="clear" w:color="auto" w:fill="FFFFFF"/>
        <w:spacing w:before="0" w:beforeAutospacing="0" w:after="120" w:afterAutospacing="0"/>
        <w:ind w:left="360" w:hanging="360"/>
        <w:rPr>
          <w:sz w:val="20"/>
          <w:szCs w:val="20"/>
        </w:rPr>
      </w:pPr>
      <w:r w:rsidRPr="001B7BFF">
        <w:rPr>
          <w:sz w:val="20"/>
          <w:szCs w:val="20"/>
        </w:rPr>
        <w:t>(c) The SBEC is solely responsible for enforcing the Educators' Code of Ethics for purposes related to certification disciplinary proceedings. The Educators' Code of Ethics is enforced through the disciplinary procedure set forth in Chapter 249 of this title (relating to Disciplinary Proceedings, Sanctions, and Contested Cases) pursuant to the purposes stated therein.</w:t>
      </w:r>
    </w:p>
    <w:p w14:paraId="163FC980" w14:textId="77777777" w:rsidR="00532004" w:rsidRPr="001B7BFF" w:rsidRDefault="00532004" w:rsidP="00532004">
      <w:pPr>
        <w:pStyle w:val="subsectiona"/>
        <w:shd w:val="clear" w:color="auto" w:fill="FFFFFF"/>
        <w:spacing w:before="0" w:beforeAutospacing="0" w:after="120" w:afterAutospacing="0"/>
        <w:ind w:left="360" w:hanging="360"/>
        <w:rPr>
          <w:sz w:val="20"/>
          <w:szCs w:val="20"/>
        </w:rPr>
      </w:pPr>
      <w:r w:rsidRPr="001B7BFF">
        <w:rPr>
          <w:sz w:val="20"/>
          <w:szCs w:val="20"/>
        </w:rPr>
        <w:t>(d) As provided in §249.5 of this title (relating to Purpose; Policy Governing Disciplinary Proceedings), the primary goals the SBEC seeks to achieve in educator disciplinary matters are:</w:t>
      </w:r>
    </w:p>
    <w:p w14:paraId="2822034D" w14:textId="77777777" w:rsidR="00532004" w:rsidRPr="001B7BFF" w:rsidRDefault="00532004" w:rsidP="00532004">
      <w:pPr>
        <w:pStyle w:val="paragraph1"/>
        <w:shd w:val="clear" w:color="auto" w:fill="FFFFFF"/>
        <w:spacing w:before="0" w:beforeAutospacing="0" w:after="120" w:afterAutospacing="0"/>
        <w:ind w:left="360"/>
        <w:rPr>
          <w:sz w:val="20"/>
          <w:szCs w:val="20"/>
        </w:rPr>
      </w:pPr>
      <w:r w:rsidRPr="001B7BFF">
        <w:rPr>
          <w:sz w:val="20"/>
          <w:szCs w:val="20"/>
        </w:rPr>
        <w:t xml:space="preserve">(1) to protect the safety and welfare of Texas schoolchildren and school </w:t>
      </w:r>
      <w:proofErr w:type="gramStart"/>
      <w:r w:rsidRPr="001B7BFF">
        <w:rPr>
          <w:sz w:val="20"/>
          <w:szCs w:val="20"/>
        </w:rPr>
        <w:t>personnel;</w:t>
      </w:r>
      <w:proofErr w:type="gramEnd"/>
    </w:p>
    <w:p w14:paraId="3BE5659C"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(2) to ensure educators and applicants are morally fit and worthy to instruct or to supervise the youth of the state; and</w:t>
      </w:r>
    </w:p>
    <w:p w14:paraId="6A77D3D5"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 xml:space="preserve">(3) to </w:t>
      </w:r>
      <w:proofErr w:type="gramStart"/>
      <w:r w:rsidRPr="001B7BFF">
        <w:rPr>
          <w:sz w:val="20"/>
          <w:szCs w:val="20"/>
        </w:rPr>
        <w:t>fairly and efficiently resolve educator disciplinary proceedings</w:t>
      </w:r>
      <w:proofErr w:type="gramEnd"/>
      <w:r w:rsidRPr="001B7BFF">
        <w:rPr>
          <w:sz w:val="20"/>
          <w:szCs w:val="20"/>
        </w:rPr>
        <w:t xml:space="preserve"> at the least expense possible to the parties and the state.</w:t>
      </w:r>
    </w:p>
    <w:p w14:paraId="12067B22" w14:textId="77777777" w:rsidR="00532004" w:rsidRPr="001B7BFF" w:rsidRDefault="00532004" w:rsidP="00532004">
      <w:pPr>
        <w:pStyle w:val="subsectiona"/>
        <w:shd w:val="clear" w:color="auto" w:fill="FFFFFF"/>
        <w:spacing w:before="0" w:beforeAutospacing="0" w:after="120" w:afterAutospacing="0"/>
        <w:ind w:left="360" w:hanging="360"/>
        <w:rPr>
          <w:sz w:val="20"/>
          <w:szCs w:val="20"/>
        </w:rPr>
      </w:pPr>
      <w:r w:rsidRPr="001B7BFF">
        <w:rPr>
          <w:sz w:val="20"/>
          <w:szCs w:val="20"/>
        </w:rPr>
        <w:t>(e) The following words, terms, and phrases, when used in this chapter, shall have the following meanings, unless the context clearly indicates otherwise.</w:t>
      </w:r>
    </w:p>
    <w:p w14:paraId="1DAE7848" w14:textId="77777777" w:rsidR="00532004" w:rsidRPr="001B7BFF" w:rsidRDefault="00532004" w:rsidP="00532004">
      <w:pPr>
        <w:pStyle w:val="paragraph1"/>
        <w:shd w:val="clear" w:color="auto" w:fill="FFFFFF"/>
        <w:spacing w:before="0" w:beforeAutospacing="0" w:after="120" w:afterAutospacing="0"/>
        <w:ind w:left="360"/>
        <w:rPr>
          <w:sz w:val="20"/>
          <w:szCs w:val="20"/>
        </w:rPr>
      </w:pPr>
      <w:r w:rsidRPr="001B7BFF">
        <w:rPr>
          <w:sz w:val="20"/>
          <w:szCs w:val="20"/>
        </w:rPr>
        <w:t>(1) Abuse--Includes the following acts or omissions:</w:t>
      </w:r>
    </w:p>
    <w:p w14:paraId="49492D16" w14:textId="77777777" w:rsidR="00532004" w:rsidRPr="001B7BFF" w:rsidRDefault="00532004" w:rsidP="002055B0">
      <w:pPr>
        <w:pStyle w:val="subparagrapha"/>
        <w:shd w:val="clear" w:color="auto" w:fill="FFFFFF"/>
        <w:spacing w:before="0" w:beforeAutospacing="0" w:after="120" w:afterAutospacing="0"/>
        <w:ind w:left="1080" w:hanging="360"/>
        <w:rPr>
          <w:sz w:val="20"/>
          <w:szCs w:val="20"/>
        </w:rPr>
      </w:pPr>
      <w:r w:rsidRPr="001B7BFF">
        <w:rPr>
          <w:sz w:val="20"/>
          <w:szCs w:val="20"/>
        </w:rPr>
        <w:t xml:space="preserve">(A) mental or emotional injury to a student or minor that results in an observable and material impairment in the student's or minor's development, learning, or psychological </w:t>
      </w:r>
      <w:proofErr w:type="gramStart"/>
      <w:r w:rsidRPr="001B7BFF">
        <w:rPr>
          <w:sz w:val="20"/>
          <w:szCs w:val="20"/>
        </w:rPr>
        <w:t>functioning;</w:t>
      </w:r>
      <w:proofErr w:type="gramEnd"/>
    </w:p>
    <w:p w14:paraId="1753710C" w14:textId="77777777" w:rsidR="00532004" w:rsidRPr="001B7BFF" w:rsidRDefault="00532004" w:rsidP="002055B0">
      <w:pPr>
        <w:pStyle w:val="subparagrapha"/>
        <w:shd w:val="clear" w:color="auto" w:fill="FFFFFF"/>
        <w:spacing w:before="0" w:beforeAutospacing="0" w:after="120" w:afterAutospacing="0"/>
        <w:ind w:left="1080" w:hanging="360"/>
        <w:rPr>
          <w:sz w:val="20"/>
          <w:szCs w:val="20"/>
        </w:rPr>
      </w:pPr>
      <w:r w:rsidRPr="001B7BFF">
        <w:rPr>
          <w:sz w:val="20"/>
          <w:szCs w:val="20"/>
        </w:rPr>
        <w:t xml:space="preserve">(B) causing or permitting a student or minor to be in a situation in which the student or minor sustains a mental or emotional injury that results in an observable and material impairment in the student's or minor's development, learning, or psychological </w:t>
      </w:r>
      <w:proofErr w:type="gramStart"/>
      <w:r w:rsidRPr="001B7BFF">
        <w:rPr>
          <w:sz w:val="20"/>
          <w:szCs w:val="20"/>
        </w:rPr>
        <w:t>functioning;</w:t>
      </w:r>
      <w:proofErr w:type="gramEnd"/>
    </w:p>
    <w:p w14:paraId="77249AD8" w14:textId="77777777" w:rsidR="00532004" w:rsidRPr="001B7BFF" w:rsidRDefault="00532004" w:rsidP="002055B0">
      <w:pPr>
        <w:pStyle w:val="subparagrapha"/>
        <w:shd w:val="clear" w:color="auto" w:fill="FFFFFF"/>
        <w:spacing w:before="0" w:beforeAutospacing="0" w:after="120" w:afterAutospacing="0"/>
        <w:ind w:left="1080" w:hanging="360"/>
        <w:rPr>
          <w:sz w:val="20"/>
          <w:szCs w:val="20"/>
        </w:rPr>
      </w:pPr>
      <w:r w:rsidRPr="001B7BFF">
        <w:rPr>
          <w:sz w:val="20"/>
          <w:szCs w:val="20"/>
        </w:rPr>
        <w:t>(C) physical injury that results in substantial harm to a student or minor, or the genuine threat of substantial harm from physical injury to the student or minor, including an injury that is at variance with the history or explanation given and excluding an accident or reasonable discipline; or</w:t>
      </w:r>
    </w:p>
    <w:p w14:paraId="5255473B" w14:textId="77777777" w:rsidR="00532004" w:rsidRPr="001B7BFF" w:rsidRDefault="00532004" w:rsidP="002055B0">
      <w:pPr>
        <w:pStyle w:val="subparagrapha"/>
        <w:shd w:val="clear" w:color="auto" w:fill="FFFFFF"/>
        <w:spacing w:before="0" w:beforeAutospacing="0" w:after="120" w:afterAutospacing="0"/>
        <w:ind w:left="1080" w:hanging="360"/>
        <w:rPr>
          <w:sz w:val="20"/>
          <w:szCs w:val="20"/>
        </w:rPr>
      </w:pPr>
      <w:r w:rsidRPr="001B7BFF">
        <w:rPr>
          <w:sz w:val="20"/>
          <w:szCs w:val="20"/>
        </w:rPr>
        <w:t>(D) sexual conduct harmful to a student's or minor's mental, emotional, or physical welfare.</w:t>
      </w:r>
    </w:p>
    <w:p w14:paraId="2C9A7887"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lastRenderedPageBreak/>
        <w:t>(2) Applicant--A party seeking issuance, renewal, or reinstatement of a certificate from the Texas Education Agency staff or the State Board for Educator Certification.</w:t>
      </w:r>
    </w:p>
    <w:p w14:paraId="3D0EA191"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(3) Code of Ethics--The Educators' Code of Ethics codified in this chapter.</w:t>
      </w:r>
    </w:p>
    <w:p w14:paraId="75591F4C"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(4) Complaint--A written statement submitted to the Texas Education Agency staff that contains essential facts alleging improper conduct by an educator, applicant, or examinee, the complainant's verifiable contact information, including full name, complete address, and phone number, which provides grounds for sanctions.</w:t>
      </w:r>
    </w:p>
    <w:p w14:paraId="7712AED3"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(5) Contested case--A proceeding under this chapter in which the legal rights, duties, and privileges related to a party's educator certificate are to be determined by the State Board for Educator Certification and/or the State Office of Administrative Hearings commencing when a petition is properly served under this chapter.</w:t>
      </w:r>
    </w:p>
    <w:p w14:paraId="22C9DD8C"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(6) Disciplinary proceedings--Any matter arising under this chapter or Chapter 249 of this title (relating to Disciplinary Proceedings, Sanctions, and Contested Cases) that results in a final order or finding issued by the Texas Education Agency staff, the State Office of Administrative Hearings, or the State Board for Educator Certification relating to the legal rights, duties, privileges, and status of a party's educator certificate.</w:t>
      </w:r>
    </w:p>
    <w:p w14:paraId="3545184E"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(7) Educator--A person who is required to hold a certificate issued under the Texas Education Code, Chapter 21, Subchapter B.</w:t>
      </w:r>
    </w:p>
    <w:p w14:paraId="36C23703"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(8) Endanger--Exposure of a student or minor to unjustified risk of injury or to injury that jeopardizes the physical health or safety of the student or minor without regard to whether there has been an actual injury to the student or minor.</w:t>
      </w:r>
    </w:p>
    <w:p w14:paraId="53C53D4A"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(9) Good moral character--The virtues of a person as evidenced by patterns of personal, academic, and occupational behaviors that, in the judgment of the State Board for Educator Certification, indicate honesty, accountability, trustworthiness, reliability, and integrity. Lack of good moral character may be evidenced by the commission of crimes relating directly to the duties and responsibilities of the education profession as described in §249.16(b) of this title (relating to Eligibility of Persons with Criminal History for a Certificate under Texas Occupations Code, Chapter 53, and Texas Education Code, Chapter 21), or by the commission of acts involving moral turpitude, but conduct that evidences a lack of good moral character is not necessarily limited to such crimes or acts.</w:t>
      </w:r>
    </w:p>
    <w:p w14:paraId="50CD197F"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(10) Intentionally--An educator acts intentionally, or with intent, with respect to the nature of his or her conduct or to a result of his or her conduct when it is his or her conscious objective or desire to engage in the conduct or cause the result.</w:t>
      </w:r>
    </w:p>
    <w:p w14:paraId="67580044"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(11) Knowingly--An educator acts knowingly, or with knowledge, with respect to the nature of his or her conduct or to circumstances surrounding his or her conduct when he or she is aware of the nature of the conduct or that the circumstances exist. A person acts knowingly, or with knowledge, with respect to a result of his or her conduct when he or she is aware that the conduct is reasonably certain to cause the result.</w:t>
      </w:r>
    </w:p>
    <w:p w14:paraId="360F1675"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(12) Minor--A person under 18 years of age.</w:t>
      </w:r>
    </w:p>
    <w:p w14:paraId="7BDD539A"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(13) Moral turpitude--Improper conduct, including, but not limited to, the following: dishonesty; fraud; deceit; theft; misrepresentation; deliberate violence; base, vile, or depraved acts that are intended to arouse or to gratify the sexual desire of the actor; drug or alcohol related offenses as described in §249.16(b) of this title (relating to Eligibility of Persons with Criminal History for a Certificate under Texas Occupations Code, Chapter 53, and Texas Education Code, Chapter 21); or acts constituting abuse or neglect under the Texas Family Code, §261.001.</w:t>
      </w:r>
    </w:p>
    <w:p w14:paraId="74DD37A0"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(14) Neglect--The placing or leaving of a student or minor in a situation where the student or minor would be exposed to a substantial risk of physical or mental harm.</w:t>
      </w:r>
    </w:p>
    <w:p w14:paraId="65ABD88E"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(15) Recklessly--An educator acts recklessly, or is reckless, with respect to circumstances surrounding his or her conduct or the results of his or her conduct when he or she is aware of but consciously disregards a substantial and unjustifiable risk that the circumstances exist or that the result will occur.</w:t>
      </w:r>
    </w:p>
    <w:p w14:paraId="0C9F9AED"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lastRenderedPageBreak/>
        <w:t>(16) Sanction--A disciplinary action by the State Board for Educator Certification, including a restriction, reprimand, suspension, revocation of a certificate, or a surrender in lieu of disciplinary action.</w:t>
      </w:r>
    </w:p>
    <w:p w14:paraId="620739AE"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(17) Sexual harassment--Unwelcome sexual advances, requests for sexual favors, or other verbal or physical conduct of a sexual nature.</w:t>
      </w:r>
    </w:p>
    <w:p w14:paraId="4A3CC245"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(18) State Board for Educator Certification--The State Board for Educator Certification acting through its voting members in a decision-making capacity.</w:t>
      </w:r>
    </w:p>
    <w:p w14:paraId="17F5A6CA"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(19) State Board for Educator Certification member(s)--One or more of the members of the State Board for Educator Certification, appointed and qualified under the Texas Education Code, §21.033.</w:t>
      </w:r>
    </w:p>
    <w:p w14:paraId="460C3F11"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(20) Student--A person enrolled in a primary or secondary school, whether public, private, or charter, regardless of the person's age, or a person 18 years of age or younger who is eligible to be enrolled in a primary or secondary school, whether public, private, or charter.</w:t>
      </w:r>
    </w:p>
    <w:p w14:paraId="5EDC450B"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(21) Texas Education Agency staff--</w:t>
      </w:r>
      <w:proofErr w:type="spellStart"/>
      <w:r w:rsidRPr="001B7BFF">
        <w:rPr>
          <w:sz w:val="20"/>
          <w:szCs w:val="20"/>
        </w:rPr>
        <w:t>Staff</w:t>
      </w:r>
      <w:proofErr w:type="spellEnd"/>
      <w:r w:rsidRPr="001B7BFF">
        <w:rPr>
          <w:sz w:val="20"/>
          <w:szCs w:val="20"/>
        </w:rPr>
        <w:t xml:space="preserve"> of the Texas Education Agency assigned by the commissioner of education to perform the State Board for Educator Certification's administrative functions and services.</w:t>
      </w:r>
    </w:p>
    <w:p w14:paraId="435196FB"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(22) Under the influence of alcohol--A blood alcohol content of .04% or greater and/or lacking the normal use of mental or physical faculties by reason of the introduction of alcohol.</w:t>
      </w:r>
    </w:p>
    <w:p w14:paraId="2C19E8D0" w14:textId="77777777" w:rsidR="00532004" w:rsidRPr="001B7BFF" w:rsidRDefault="00532004" w:rsidP="00532004">
      <w:pPr>
        <w:pStyle w:val="paragraph1"/>
        <w:shd w:val="clear" w:color="auto" w:fill="FFFFFF"/>
        <w:spacing w:before="0" w:beforeAutospacing="0" w:after="120" w:afterAutospacing="0"/>
        <w:ind w:left="720" w:hanging="360"/>
        <w:rPr>
          <w:sz w:val="20"/>
          <w:szCs w:val="20"/>
        </w:rPr>
      </w:pPr>
      <w:r w:rsidRPr="001B7BFF">
        <w:rPr>
          <w:sz w:val="20"/>
          <w:szCs w:val="20"/>
        </w:rPr>
        <w:t>(23) Worthy to instruct or to supervise the youth of this state--Presence of those moral, mental, and psychological qualities that are required to enable an educator to render the service essential to the accomplishment of the goals and mission of the State Board for Educator Certification policy and this chapter.</w:t>
      </w:r>
    </w:p>
    <w:p w14:paraId="79052DEE" w14:textId="77777777" w:rsidR="00532004" w:rsidRPr="001B7BFF" w:rsidRDefault="00532004" w:rsidP="00532004">
      <w:pPr>
        <w:pStyle w:val="statutorycitation0"/>
        <w:shd w:val="clear" w:color="auto" w:fill="FFFFFF"/>
        <w:spacing w:before="0" w:beforeAutospacing="0" w:after="120" w:afterAutospacing="0"/>
        <w:rPr>
          <w:i/>
          <w:iCs/>
          <w:sz w:val="20"/>
          <w:szCs w:val="20"/>
        </w:rPr>
      </w:pPr>
      <w:r w:rsidRPr="001B7BFF">
        <w:rPr>
          <w:i/>
          <w:iCs/>
          <w:sz w:val="20"/>
          <w:szCs w:val="20"/>
        </w:rPr>
        <w:t>Statutory Authority: The provisions of this §247.1 issued under the Texas Education Code, §21.031(a) and §21.041(a) and (b)(1), (7), and (8); and Every Student Succeed Act, 20 United States Code, §7926.</w:t>
      </w:r>
    </w:p>
    <w:p w14:paraId="56BFF068" w14:textId="77777777" w:rsidR="00532004" w:rsidRPr="001B7BFF" w:rsidRDefault="00532004" w:rsidP="00532004">
      <w:pPr>
        <w:pStyle w:val="sourcenote"/>
        <w:shd w:val="clear" w:color="auto" w:fill="FFFFFF"/>
        <w:rPr>
          <w:i/>
          <w:iCs/>
          <w:sz w:val="20"/>
          <w:szCs w:val="20"/>
        </w:rPr>
      </w:pPr>
      <w:r w:rsidRPr="001B7BFF">
        <w:rPr>
          <w:i/>
          <w:iCs/>
          <w:sz w:val="20"/>
          <w:szCs w:val="20"/>
        </w:rPr>
        <w:t xml:space="preserve">Source: The provisions of this §247.1 adopted to be effective March 1, 1998, 23 </w:t>
      </w:r>
      <w:proofErr w:type="spellStart"/>
      <w:r w:rsidRPr="001B7BFF">
        <w:rPr>
          <w:i/>
          <w:iCs/>
          <w:sz w:val="20"/>
          <w:szCs w:val="20"/>
        </w:rPr>
        <w:t>TexReg</w:t>
      </w:r>
      <w:proofErr w:type="spellEnd"/>
      <w:r w:rsidRPr="001B7BFF">
        <w:rPr>
          <w:i/>
          <w:iCs/>
          <w:sz w:val="20"/>
          <w:szCs w:val="20"/>
        </w:rPr>
        <w:t xml:space="preserve"> 1022; amended to be effective December 26, 2010, 35 </w:t>
      </w:r>
      <w:proofErr w:type="spellStart"/>
      <w:r w:rsidRPr="001B7BFF">
        <w:rPr>
          <w:i/>
          <w:iCs/>
          <w:sz w:val="20"/>
          <w:szCs w:val="20"/>
        </w:rPr>
        <w:t>TexReg</w:t>
      </w:r>
      <w:proofErr w:type="spellEnd"/>
      <w:r w:rsidRPr="001B7BFF">
        <w:rPr>
          <w:i/>
          <w:iCs/>
          <w:sz w:val="20"/>
          <w:szCs w:val="20"/>
        </w:rPr>
        <w:t xml:space="preserve"> 11242; amended to be effective December 19, 2011, 36 </w:t>
      </w:r>
      <w:proofErr w:type="spellStart"/>
      <w:r w:rsidRPr="001B7BFF">
        <w:rPr>
          <w:i/>
          <w:iCs/>
          <w:sz w:val="20"/>
          <w:szCs w:val="20"/>
        </w:rPr>
        <w:t>TexReg</w:t>
      </w:r>
      <w:proofErr w:type="spellEnd"/>
      <w:r w:rsidRPr="001B7BFF">
        <w:rPr>
          <w:i/>
          <w:iCs/>
          <w:sz w:val="20"/>
          <w:szCs w:val="20"/>
        </w:rPr>
        <w:t xml:space="preserve"> 8530; amended to be effective December 27, 2016, 41 </w:t>
      </w:r>
      <w:proofErr w:type="spellStart"/>
      <w:r w:rsidRPr="001B7BFF">
        <w:rPr>
          <w:i/>
          <w:iCs/>
          <w:sz w:val="20"/>
          <w:szCs w:val="20"/>
        </w:rPr>
        <w:t>TexReg</w:t>
      </w:r>
      <w:proofErr w:type="spellEnd"/>
      <w:r w:rsidRPr="001B7BFF">
        <w:rPr>
          <w:i/>
          <w:iCs/>
          <w:sz w:val="20"/>
          <w:szCs w:val="20"/>
        </w:rPr>
        <w:t xml:space="preserve"> 10329; amended to be effective October 21, 2018,</w:t>
      </w:r>
      <w:r w:rsidRPr="001B7BFF">
        <w:rPr>
          <w:b/>
          <w:bCs/>
          <w:sz w:val="20"/>
          <w:szCs w:val="20"/>
        </w:rPr>
        <w:t> </w:t>
      </w:r>
      <w:r w:rsidRPr="001B7BFF">
        <w:rPr>
          <w:i/>
          <w:iCs/>
          <w:sz w:val="20"/>
          <w:szCs w:val="20"/>
        </w:rPr>
        <w:t xml:space="preserve">43 </w:t>
      </w:r>
      <w:proofErr w:type="spellStart"/>
      <w:r w:rsidRPr="001B7BFF">
        <w:rPr>
          <w:i/>
          <w:iCs/>
          <w:sz w:val="20"/>
          <w:szCs w:val="20"/>
        </w:rPr>
        <w:t>TexReg</w:t>
      </w:r>
      <w:proofErr w:type="spellEnd"/>
      <w:r w:rsidRPr="001B7BFF">
        <w:rPr>
          <w:i/>
          <w:iCs/>
          <w:sz w:val="20"/>
          <w:szCs w:val="20"/>
        </w:rPr>
        <w:t xml:space="preserve"> 6839.</w:t>
      </w:r>
    </w:p>
    <w:p w14:paraId="636D1ABF" w14:textId="77777777" w:rsidR="00532004" w:rsidRPr="001B7BFF" w:rsidRDefault="00532004" w:rsidP="00532004">
      <w:pPr>
        <w:pStyle w:val="sectionheading"/>
        <w:shd w:val="clear" w:color="auto" w:fill="FFFFFF"/>
        <w:spacing w:before="0" w:beforeAutospacing="0" w:after="120" w:afterAutospacing="0"/>
        <w:rPr>
          <w:b/>
          <w:bCs/>
          <w:sz w:val="20"/>
          <w:szCs w:val="20"/>
        </w:rPr>
      </w:pPr>
      <w:r w:rsidRPr="001B7BFF">
        <w:rPr>
          <w:b/>
          <w:bCs/>
          <w:sz w:val="20"/>
          <w:szCs w:val="20"/>
        </w:rPr>
        <w:t>§247.2. Code of Ethics and Standard Practices for Texas Educators.</w:t>
      </w:r>
    </w:p>
    <w:p w14:paraId="6BA8011A" w14:textId="77777777" w:rsidR="00532004" w:rsidRPr="001B7BFF" w:rsidRDefault="00532004" w:rsidP="00532004">
      <w:pPr>
        <w:pStyle w:val="unnumberedparagraph"/>
        <w:shd w:val="clear" w:color="auto" w:fill="FFFFFF"/>
        <w:spacing w:before="0" w:beforeAutospacing="0" w:after="120" w:afterAutospacing="0"/>
        <w:rPr>
          <w:sz w:val="20"/>
          <w:szCs w:val="20"/>
        </w:rPr>
      </w:pPr>
      <w:r w:rsidRPr="001B7BFF">
        <w:rPr>
          <w:sz w:val="20"/>
          <w:szCs w:val="20"/>
        </w:rPr>
        <w:t>Enforceable Standards.</w:t>
      </w:r>
    </w:p>
    <w:p w14:paraId="273F3BFB" w14:textId="77777777" w:rsidR="00532004" w:rsidRPr="001B7BFF" w:rsidRDefault="00532004" w:rsidP="00532004">
      <w:pPr>
        <w:pStyle w:val="paragraph1"/>
        <w:shd w:val="clear" w:color="auto" w:fill="FFFFFF"/>
        <w:spacing w:before="0" w:beforeAutospacing="0" w:after="120" w:afterAutospacing="0"/>
        <w:ind w:left="720"/>
        <w:rPr>
          <w:sz w:val="20"/>
          <w:szCs w:val="20"/>
        </w:rPr>
      </w:pPr>
      <w:r w:rsidRPr="001B7BFF">
        <w:rPr>
          <w:sz w:val="20"/>
          <w:szCs w:val="20"/>
        </w:rPr>
        <w:t>(1) Professional Ethical Conduct, Practices and Performance.</w:t>
      </w:r>
    </w:p>
    <w:p w14:paraId="3FECD7A3"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(A) Standard 1.1. The educator shall not intentionally, knowingly, or recklessly engage in deceptive practices regarding official policies of the school district, educational institution, educator preparation program, the Texas Education Agency, or the State Board for Educator Certification (SBEC) and its certification process.</w:t>
      </w:r>
    </w:p>
    <w:p w14:paraId="7C195EAE"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(B) Standard 1.2. The educator shall not intentionally, knowingly, or recklessly misappropriate, divert, or use monies, personnel, property, or equipment committed to his or her charge for personal gain or advantage.</w:t>
      </w:r>
    </w:p>
    <w:p w14:paraId="74522A93"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(C) Standard 1.3. The educator shall not submit fraudulent requests for reimbursement, expenses, or pay.</w:t>
      </w:r>
    </w:p>
    <w:p w14:paraId="0F3842DD"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(D) Standard 1.4. The educator shall not use institutional or professional privileges for personal or partisan advantage.</w:t>
      </w:r>
    </w:p>
    <w:p w14:paraId="7C69DCB1"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(E) Standard 1.5. The educator shall neither accept nor offer gratuities, gifts, or favors that impair professional judgment or that are used to obtain special advantage. This standard shall not restrict the acceptance of gifts or tokens offered and accepted openly from students, parents of students, or other persons or organizations in recognition or appreciation of service.</w:t>
      </w:r>
    </w:p>
    <w:p w14:paraId="04446C4A"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(F) Standard 1.6. The educator shall not falsify records, or direct or coerce others to do so.</w:t>
      </w:r>
    </w:p>
    <w:p w14:paraId="4FFAFB45"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lastRenderedPageBreak/>
        <w:t>(G) Standard 1.7. The educator shall comply with state regulations, written local school board policies, and other state and federal laws.</w:t>
      </w:r>
    </w:p>
    <w:p w14:paraId="6A865C3B"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 xml:space="preserve">(H) Standard 1.8. The educator shall apply for, accept, offer, or assign a position or a responsibility </w:t>
      </w:r>
      <w:proofErr w:type="gramStart"/>
      <w:r w:rsidRPr="001B7BFF">
        <w:rPr>
          <w:sz w:val="20"/>
          <w:szCs w:val="20"/>
        </w:rPr>
        <w:t>on the basis of</w:t>
      </w:r>
      <w:proofErr w:type="gramEnd"/>
      <w:r w:rsidRPr="001B7BFF">
        <w:rPr>
          <w:sz w:val="20"/>
          <w:szCs w:val="20"/>
        </w:rPr>
        <w:t xml:space="preserve"> professional qualifications.</w:t>
      </w:r>
    </w:p>
    <w:p w14:paraId="3F8D3F4A"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(I) Standard 1.9. The educator shall not make threats of violence against school district employees, school board members, students, or parents of students.</w:t>
      </w:r>
    </w:p>
    <w:p w14:paraId="28C1DD64"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(J) Standard 1.10. The educator shall be of good moral character and be worthy to instruct or supervise the youth of this state.</w:t>
      </w:r>
    </w:p>
    <w:p w14:paraId="30570132"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(K) Standard 1.11. The educator shall not intentionally, knowingly, or recklessly misrepresent his or her employment history, criminal history, and/or disciplinary record when applying for subsequent employment.</w:t>
      </w:r>
    </w:p>
    <w:p w14:paraId="14D5BA07"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(L) Standard 1.12. The educator shall refrain from the illegal use, abuse, or distribution of controlled substances, prescription drugs, and toxic inhalants.</w:t>
      </w:r>
    </w:p>
    <w:p w14:paraId="664E505E"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(M) Standard 1.13. The educator shall not be under the influence of alcohol or consume alcoholic beverages on school property or during school activities when students are present.</w:t>
      </w:r>
    </w:p>
    <w:p w14:paraId="656E1E55" w14:textId="77777777" w:rsidR="00532004" w:rsidRPr="001B7BFF" w:rsidRDefault="00532004" w:rsidP="00532004">
      <w:pPr>
        <w:pStyle w:val="paragraph1"/>
        <w:shd w:val="clear" w:color="auto" w:fill="FFFFFF"/>
        <w:spacing w:before="0" w:beforeAutospacing="0" w:after="120" w:afterAutospacing="0"/>
        <w:ind w:left="720"/>
        <w:rPr>
          <w:sz w:val="20"/>
          <w:szCs w:val="20"/>
        </w:rPr>
      </w:pPr>
      <w:r w:rsidRPr="001B7BFF">
        <w:rPr>
          <w:sz w:val="20"/>
          <w:szCs w:val="20"/>
        </w:rPr>
        <w:t>(2) Ethical Conduct Toward Professional Colleagues.</w:t>
      </w:r>
    </w:p>
    <w:p w14:paraId="4C8E8A34"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(A) Standard 2.1. The educator shall not reveal confidential health or personnel information concerning colleagues unless disclosure serves lawful professional purposes or is required by law.</w:t>
      </w:r>
    </w:p>
    <w:p w14:paraId="1358D93D"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(B) Standard 2.2. The educator shall not harm others by knowingly making false statements about a colleague or the school system.</w:t>
      </w:r>
    </w:p>
    <w:p w14:paraId="5292C5A9"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(C) Standard 2.3. The educator shall adhere to written local school board policies and state and federal laws regarding the hiring, evaluation, and dismissal of personnel.</w:t>
      </w:r>
    </w:p>
    <w:p w14:paraId="63B5CFB1"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(D) Standard 2.4. The educator shall not interfere with a colleague's exercise of political, professional, or citizenship rights and responsibilities.</w:t>
      </w:r>
    </w:p>
    <w:p w14:paraId="50ED9756"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 xml:space="preserve">(E) Standard 2.5. The educator shall not discriminate against or coerce a colleague </w:t>
      </w:r>
      <w:proofErr w:type="gramStart"/>
      <w:r w:rsidRPr="001B7BFF">
        <w:rPr>
          <w:sz w:val="20"/>
          <w:szCs w:val="20"/>
        </w:rPr>
        <w:t>on the basis of</w:t>
      </w:r>
      <w:proofErr w:type="gramEnd"/>
      <w:r w:rsidRPr="001B7BFF">
        <w:rPr>
          <w:sz w:val="20"/>
          <w:szCs w:val="20"/>
        </w:rPr>
        <w:t xml:space="preserve"> race, color, religion, national origin, age, gender, disability, family status, or sexual orientation.</w:t>
      </w:r>
    </w:p>
    <w:p w14:paraId="45D39682"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 xml:space="preserve">(F) Standard 2.6. The educator shall not use coercive means or promise of special treatment </w:t>
      </w:r>
      <w:proofErr w:type="gramStart"/>
      <w:r w:rsidRPr="001B7BFF">
        <w:rPr>
          <w:sz w:val="20"/>
          <w:szCs w:val="20"/>
        </w:rPr>
        <w:t>in order to</w:t>
      </w:r>
      <w:proofErr w:type="gramEnd"/>
      <w:r w:rsidRPr="001B7BFF">
        <w:rPr>
          <w:sz w:val="20"/>
          <w:szCs w:val="20"/>
        </w:rPr>
        <w:t xml:space="preserve"> influence professional decisions or colleagues.</w:t>
      </w:r>
    </w:p>
    <w:p w14:paraId="6141D204"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(G) Standard 2.7. The educator shall not retaliate against any individual who has filed a complaint with the SBEC or who provides information for a disciplinary investigation or proceeding under this chapter.</w:t>
      </w:r>
    </w:p>
    <w:p w14:paraId="3522C6A9"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(H) Standard 2.8. The educator shall not intentionally or knowingly subject a colleague to sexual harassment.</w:t>
      </w:r>
    </w:p>
    <w:p w14:paraId="122C07C1" w14:textId="77777777" w:rsidR="00532004" w:rsidRPr="001B7BFF" w:rsidRDefault="00532004" w:rsidP="00532004">
      <w:pPr>
        <w:pStyle w:val="paragraph1"/>
        <w:shd w:val="clear" w:color="auto" w:fill="FFFFFF"/>
        <w:spacing w:before="0" w:beforeAutospacing="0" w:after="120" w:afterAutospacing="0"/>
        <w:ind w:left="720"/>
        <w:rPr>
          <w:sz w:val="20"/>
          <w:szCs w:val="20"/>
        </w:rPr>
      </w:pPr>
      <w:r w:rsidRPr="001B7BFF">
        <w:rPr>
          <w:sz w:val="20"/>
          <w:szCs w:val="20"/>
        </w:rPr>
        <w:t>(3) Ethical Conduct Toward Students.</w:t>
      </w:r>
    </w:p>
    <w:p w14:paraId="3E324018"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(A) Standard 3.1. The educator shall not reveal confidential information concerning students unless disclosure serves lawful professional purposes or is required by law.</w:t>
      </w:r>
    </w:p>
    <w:p w14:paraId="28D1AF6A"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(B) Standard 3.2. The educator shall not intentionally, knowingly, or recklessly treat a student or minor in a manner that adversely affects or endangers the learning, physical health, mental health, or safety of the student or minor.</w:t>
      </w:r>
    </w:p>
    <w:p w14:paraId="0F432F0E"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(C) Standard 3.3. The educator shall not intentionally, knowingly, or recklessly misrepresent facts regarding a student.</w:t>
      </w:r>
    </w:p>
    <w:p w14:paraId="1F70F2BF"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 xml:space="preserve">(D) Standard 3.4. The educator shall not exclude a student from participation in a program, deny benefits to a student, or grant an advantage to a student </w:t>
      </w:r>
      <w:proofErr w:type="gramStart"/>
      <w:r w:rsidRPr="001B7BFF">
        <w:rPr>
          <w:sz w:val="20"/>
          <w:szCs w:val="20"/>
        </w:rPr>
        <w:t>on the basis of</w:t>
      </w:r>
      <w:proofErr w:type="gramEnd"/>
      <w:r w:rsidRPr="001B7BFF">
        <w:rPr>
          <w:sz w:val="20"/>
          <w:szCs w:val="20"/>
        </w:rPr>
        <w:t xml:space="preserve"> race, color, gender, disability, national origin, religion, family status, or sexual orientation.</w:t>
      </w:r>
    </w:p>
    <w:p w14:paraId="4B1D47E0"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lastRenderedPageBreak/>
        <w:t>(E) Standard 3.5. The educator shall not intentionally, knowingly, or recklessly engage in physical mistreatment, neglect, or abuse of a student or minor.</w:t>
      </w:r>
    </w:p>
    <w:p w14:paraId="3D5B48F2"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(F) Standard 3.6. The educator shall not solicit or engage in sexual conduct or a romantic relationship with a student or minor.</w:t>
      </w:r>
    </w:p>
    <w:p w14:paraId="720A4D51"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(G) Standard 3.7. The educator shall not furnish alcohol or illegal/unauthorized drugs to any person under 21 years of age unless the educator is a parent or guardian of that child or knowingly allow any person under 21 years of age unless the educator is a parent or guardian of that child to consume alcohol or illegal/unauthorized drugs in the presence of the educator.</w:t>
      </w:r>
    </w:p>
    <w:p w14:paraId="104521BA"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(H) Standard 3.8. The educator shall maintain appropriate professional educator-student relationships and boundaries based on a reasonably prudent educator standard.</w:t>
      </w:r>
    </w:p>
    <w:p w14:paraId="472B9571" w14:textId="77777777" w:rsidR="00532004" w:rsidRPr="001B7BFF" w:rsidRDefault="00532004" w:rsidP="00532004">
      <w:pPr>
        <w:pStyle w:val="subparagrapha"/>
        <w:shd w:val="clear" w:color="auto" w:fill="FFFFFF"/>
        <w:spacing w:before="0" w:beforeAutospacing="0" w:after="120" w:afterAutospacing="0"/>
        <w:ind w:left="1800" w:hanging="360"/>
        <w:rPr>
          <w:sz w:val="20"/>
          <w:szCs w:val="20"/>
        </w:rPr>
      </w:pPr>
      <w:r w:rsidRPr="001B7BFF">
        <w:rPr>
          <w:sz w:val="20"/>
          <w:szCs w:val="20"/>
        </w:rPr>
        <w:t>(I) Standard 3.9. The educator shall refrain from inappropriate communication with a student or minor, including, but not limited to, electronic communication such as cell phone, text messaging, email, instant messaging, blogging, or other social network communication. Factors that may be considered in assessing whether the communication is inappropriate include, but are not limited to:</w:t>
      </w:r>
    </w:p>
    <w:p w14:paraId="6E10E4B8" w14:textId="77777777" w:rsidR="00532004" w:rsidRPr="001B7BFF" w:rsidRDefault="00532004" w:rsidP="00532004">
      <w:pPr>
        <w:pStyle w:val="clausei"/>
        <w:shd w:val="clear" w:color="auto" w:fill="FFFFFF"/>
        <w:spacing w:before="0" w:beforeAutospacing="0" w:after="120" w:afterAutospacing="0"/>
        <w:ind w:left="2520" w:hanging="360"/>
        <w:rPr>
          <w:sz w:val="20"/>
          <w:szCs w:val="20"/>
        </w:rPr>
      </w:pPr>
      <w:r w:rsidRPr="001B7BFF">
        <w:rPr>
          <w:sz w:val="20"/>
          <w:szCs w:val="20"/>
        </w:rPr>
        <w:t>(</w:t>
      </w:r>
      <w:proofErr w:type="spellStart"/>
      <w:r w:rsidRPr="001B7BFF">
        <w:rPr>
          <w:sz w:val="20"/>
          <w:szCs w:val="20"/>
        </w:rPr>
        <w:t>i</w:t>
      </w:r>
      <w:proofErr w:type="spellEnd"/>
      <w:r w:rsidRPr="001B7BFF">
        <w:rPr>
          <w:sz w:val="20"/>
          <w:szCs w:val="20"/>
        </w:rPr>
        <w:t xml:space="preserve">) the nature, purpose, timing, and amount of the </w:t>
      </w:r>
      <w:proofErr w:type="gramStart"/>
      <w:r w:rsidRPr="001B7BFF">
        <w:rPr>
          <w:sz w:val="20"/>
          <w:szCs w:val="20"/>
        </w:rPr>
        <w:t>communication;</w:t>
      </w:r>
      <w:proofErr w:type="gramEnd"/>
    </w:p>
    <w:p w14:paraId="19234A6D" w14:textId="77777777" w:rsidR="00532004" w:rsidRPr="001B7BFF" w:rsidRDefault="00532004" w:rsidP="00532004">
      <w:pPr>
        <w:pStyle w:val="clausei"/>
        <w:shd w:val="clear" w:color="auto" w:fill="FFFFFF"/>
        <w:spacing w:before="0" w:beforeAutospacing="0" w:after="120" w:afterAutospacing="0"/>
        <w:ind w:left="2520" w:hanging="360"/>
        <w:rPr>
          <w:sz w:val="20"/>
          <w:szCs w:val="20"/>
        </w:rPr>
      </w:pPr>
      <w:r w:rsidRPr="001B7BFF">
        <w:rPr>
          <w:sz w:val="20"/>
          <w:szCs w:val="20"/>
        </w:rPr>
        <w:t xml:space="preserve">(ii) the subject matter of the </w:t>
      </w:r>
      <w:proofErr w:type="gramStart"/>
      <w:r w:rsidRPr="001B7BFF">
        <w:rPr>
          <w:sz w:val="20"/>
          <w:szCs w:val="20"/>
        </w:rPr>
        <w:t>communication;</w:t>
      </w:r>
      <w:proofErr w:type="gramEnd"/>
    </w:p>
    <w:p w14:paraId="79EAFA81" w14:textId="77777777" w:rsidR="00532004" w:rsidRPr="001B7BFF" w:rsidRDefault="00532004" w:rsidP="00532004">
      <w:pPr>
        <w:pStyle w:val="clausei"/>
        <w:shd w:val="clear" w:color="auto" w:fill="FFFFFF"/>
        <w:spacing w:before="0" w:beforeAutospacing="0" w:after="120" w:afterAutospacing="0"/>
        <w:ind w:left="2520" w:hanging="360"/>
        <w:rPr>
          <w:sz w:val="20"/>
          <w:szCs w:val="20"/>
        </w:rPr>
      </w:pPr>
      <w:r w:rsidRPr="001B7BFF">
        <w:rPr>
          <w:sz w:val="20"/>
          <w:szCs w:val="20"/>
        </w:rPr>
        <w:t xml:space="preserve">(iii) whether the communication was made openly, or the educator attempted to conceal the </w:t>
      </w:r>
      <w:proofErr w:type="gramStart"/>
      <w:r w:rsidRPr="001B7BFF">
        <w:rPr>
          <w:sz w:val="20"/>
          <w:szCs w:val="20"/>
        </w:rPr>
        <w:t>communication;</w:t>
      </w:r>
      <w:proofErr w:type="gramEnd"/>
    </w:p>
    <w:p w14:paraId="46992EEF" w14:textId="77777777" w:rsidR="00532004" w:rsidRPr="001B7BFF" w:rsidRDefault="00532004" w:rsidP="00532004">
      <w:pPr>
        <w:pStyle w:val="clausei"/>
        <w:shd w:val="clear" w:color="auto" w:fill="FFFFFF"/>
        <w:spacing w:before="0" w:beforeAutospacing="0" w:after="120" w:afterAutospacing="0"/>
        <w:ind w:left="2520" w:hanging="360"/>
        <w:rPr>
          <w:sz w:val="20"/>
          <w:szCs w:val="20"/>
        </w:rPr>
      </w:pPr>
      <w:r w:rsidRPr="001B7BFF">
        <w:rPr>
          <w:sz w:val="20"/>
          <w:szCs w:val="20"/>
        </w:rPr>
        <w:t xml:space="preserve">(iv) whether the communication could be reasonably interpreted as soliciting sexual contact or a romantic </w:t>
      </w:r>
      <w:proofErr w:type="gramStart"/>
      <w:r w:rsidRPr="001B7BFF">
        <w:rPr>
          <w:sz w:val="20"/>
          <w:szCs w:val="20"/>
        </w:rPr>
        <w:t>relationship;</w:t>
      </w:r>
      <w:proofErr w:type="gramEnd"/>
    </w:p>
    <w:p w14:paraId="7DAA5B44" w14:textId="77777777" w:rsidR="00532004" w:rsidRPr="001B7BFF" w:rsidRDefault="00532004" w:rsidP="00532004">
      <w:pPr>
        <w:pStyle w:val="clausei"/>
        <w:shd w:val="clear" w:color="auto" w:fill="FFFFFF"/>
        <w:spacing w:before="0" w:beforeAutospacing="0" w:after="120" w:afterAutospacing="0"/>
        <w:ind w:left="2520" w:hanging="360"/>
        <w:rPr>
          <w:sz w:val="20"/>
          <w:szCs w:val="20"/>
        </w:rPr>
      </w:pPr>
      <w:r w:rsidRPr="001B7BFF">
        <w:rPr>
          <w:sz w:val="20"/>
          <w:szCs w:val="20"/>
        </w:rPr>
        <w:t>(v) whether the communication was sexually explicit; and</w:t>
      </w:r>
    </w:p>
    <w:p w14:paraId="0B7C34BF" w14:textId="77777777" w:rsidR="00532004" w:rsidRPr="001B7BFF" w:rsidRDefault="00532004" w:rsidP="00532004">
      <w:pPr>
        <w:pStyle w:val="clausei"/>
        <w:shd w:val="clear" w:color="auto" w:fill="FFFFFF"/>
        <w:spacing w:before="0" w:beforeAutospacing="0" w:after="120" w:afterAutospacing="0"/>
        <w:ind w:left="2520" w:hanging="360"/>
        <w:rPr>
          <w:sz w:val="20"/>
          <w:szCs w:val="20"/>
        </w:rPr>
      </w:pPr>
      <w:r w:rsidRPr="001B7BFF">
        <w:rPr>
          <w:sz w:val="20"/>
          <w:szCs w:val="20"/>
        </w:rPr>
        <w:t>(vi) whether the communication involved discussion(s) of the physical or sexual attractiveness or the sexual history, activities, preferences, or fantasies of either the educator or the student.</w:t>
      </w:r>
    </w:p>
    <w:p w14:paraId="37002C60" w14:textId="77777777" w:rsidR="00532004" w:rsidRPr="001B7BFF" w:rsidRDefault="00532004" w:rsidP="00532004">
      <w:pPr>
        <w:pStyle w:val="statutorycitation0"/>
        <w:shd w:val="clear" w:color="auto" w:fill="FFFFFF"/>
        <w:spacing w:before="0" w:beforeAutospacing="0" w:after="120" w:afterAutospacing="0"/>
        <w:rPr>
          <w:i/>
          <w:iCs/>
          <w:sz w:val="20"/>
          <w:szCs w:val="20"/>
        </w:rPr>
      </w:pPr>
      <w:r w:rsidRPr="001B7BFF">
        <w:rPr>
          <w:i/>
          <w:iCs/>
          <w:sz w:val="20"/>
          <w:szCs w:val="20"/>
        </w:rPr>
        <w:t>Statutory Authority: The provisions of this §247.2 issued under the Texas Education Code, §21.031(a) and §21.041(a) and (b)(1), (7), and (8); Every Student Succeed Act, 20 United States Code, §7926.</w:t>
      </w:r>
    </w:p>
    <w:p w14:paraId="1CB32011" w14:textId="77777777" w:rsidR="00532004" w:rsidRPr="001B7BFF" w:rsidRDefault="00532004" w:rsidP="00532004">
      <w:pPr>
        <w:pStyle w:val="statutorycitation0"/>
        <w:shd w:val="clear" w:color="auto" w:fill="FFFFFF"/>
        <w:spacing w:before="0" w:beforeAutospacing="0" w:after="120" w:afterAutospacing="0"/>
        <w:rPr>
          <w:i/>
          <w:iCs/>
          <w:sz w:val="20"/>
          <w:szCs w:val="20"/>
        </w:rPr>
      </w:pPr>
      <w:r w:rsidRPr="001B7BFF">
        <w:rPr>
          <w:i/>
          <w:iCs/>
          <w:sz w:val="20"/>
          <w:szCs w:val="20"/>
        </w:rPr>
        <w:t xml:space="preserve">Source: The provisions of this §247.2 adopted to be effective March 1, 1998, 23 </w:t>
      </w:r>
      <w:proofErr w:type="spellStart"/>
      <w:r w:rsidRPr="001B7BFF">
        <w:rPr>
          <w:i/>
          <w:iCs/>
          <w:sz w:val="20"/>
          <w:szCs w:val="20"/>
        </w:rPr>
        <w:t>TexReg</w:t>
      </w:r>
      <w:proofErr w:type="spellEnd"/>
      <w:r w:rsidRPr="001B7BFF">
        <w:rPr>
          <w:i/>
          <w:iCs/>
          <w:sz w:val="20"/>
          <w:szCs w:val="20"/>
        </w:rPr>
        <w:t xml:space="preserve"> 1022; amended to be effective August 22, 2002, 27 </w:t>
      </w:r>
      <w:proofErr w:type="spellStart"/>
      <w:r w:rsidRPr="001B7BFF">
        <w:rPr>
          <w:i/>
          <w:iCs/>
          <w:sz w:val="20"/>
          <w:szCs w:val="20"/>
        </w:rPr>
        <w:t>TexReg</w:t>
      </w:r>
      <w:proofErr w:type="spellEnd"/>
      <w:r w:rsidRPr="001B7BFF">
        <w:rPr>
          <w:i/>
          <w:iCs/>
          <w:sz w:val="20"/>
          <w:szCs w:val="20"/>
        </w:rPr>
        <w:t xml:space="preserve"> 7530; amended to be effective December 26, 2010, 35 </w:t>
      </w:r>
      <w:proofErr w:type="spellStart"/>
      <w:r w:rsidRPr="001B7BFF">
        <w:rPr>
          <w:i/>
          <w:iCs/>
          <w:sz w:val="20"/>
          <w:szCs w:val="20"/>
        </w:rPr>
        <w:t>TexReg</w:t>
      </w:r>
      <w:proofErr w:type="spellEnd"/>
      <w:r w:rsidRPr="001B7BFF">
        <w:rPr>
          <w:i/>
          <w:iCs/>
          <w:sz w:val="20"/>
          <w:szCs w:val="20"/>
        </w:rPr>
        <w:t xml:space="preserve"> 11242; amended to be effective December 27, 2016, 41 </w:t>
      </w:r>
      <w:proofErr w:type="spellStart"/>
      <w:r w:rsidRPr="001B7BFF">
        <w:rPr>
          <w:i/>
          <w:iCs/>
          <w:sz w:val="20"/>
          <w:szCs w:val="20"/>
        </w:rPr>
        <w:t>TexReg</w:t>
      </w:r>
      <w:proofErr w:type="spellEnd"/>
      <w:r w:rsidRPr="001B7BFF">
        <w:rPr>
          <w:i/>
          <w:iCs/>
          <w:sz w:val="20"/>
          <w:szCs w:val="20"/>
        </w:rPr>
        <w:t xml:space="preserve"> 10329; amended to be effective October 21, 2018, 43 </w:t>
      </w:r>
      <w:proofErr w:type="spellStart"/>
      <w:r w:rsidRPr="001B7BFF">
        <w:rPr>
          <w:i/>
          <w:iCs/>
          <w:sz w:val="20"/>
          <w:szCs w:val="20"/>
        </w:rPr>
        <w:t>TexReg</w:t>
      </w:r>
      <w:proofErr w:type="spellEnd"/>
      <w:r w:rsidRPr="001B7BFF">
        <w:rPr>
          <w:i/>
          <w:iCs/>
          <w:sz w:val="20"/>
          <w:szCs w:val="20"/>
        </w:rPr>
        <w:t xml:space="preserve"> 6839.</w:t>
      </w:r>
    </w:p>
    <w:p w14:paraId="206AA2F7" w14:textId="77777777" w:rsidR="00532004" w:rsidRPr="001B7BFF" w:rsidRDefault="00532004" w:rsidP="005C6EB5">
      <w:pPr>
        <w:rPr>
          <w:sz w:val="22"/>
          <w:szCs w:val="22"/>
        </w:rPr>
      </w:pPr>
    </w:p>
    <w:p w14:paraId="69803E6C" w14:textId="77E7A2B4" w:rsidR="00532004" w:rsidRPr="001B7BFF" w:rsidRDefault="00532004" w:rsidP="005C6EB5">
      <w:pPr>
        <w:rPr>
          <w:sz w:val="22"/>
          <w:szCs w:val="22"/>
        </w:rPr>
      </w:pPr>
    </w:p>
    <w:p w14:paraId="0C59BBB2" w14:textId="69824925" w:rsidR="00532004" w:rsidRPr="001B7BFF" w:rsidRDefault="00532004" w:rsidP="005C6EB5">
      <w:pPr>
        <w:rPr>
          <w:sz w:val="22"/>
          <w:szCs w:val="22"/>
        </w:rPr>
      </w:pPr>
    </w:p>
    <w:p w14:paraId="463CF419" w14:textId="2B6D2CE3" w:rsidR="00532004" w:rsidRPr="001B7BFF" w:rsidRDefault="00532004" w:rsidP="005C6EB5">
      <w:pPr>
        <w:rPr>
          <w:sz w:val="22"/>
          <w:szCs w:val="22"/>
        </w:rPr>
      </w:pPr>
    </w:p>
    <w:p w14:paraId="165FD716" w14:textId="75CB1991" w:rsidR="00532004" w:rsidRPr="001B7BFF" w:rsidRDefault="00532004" w:rsidP="005C6EB5">
      <w:pPr>
        <w:rPr>
          <w:sz w:val="22"/>
          <w:szCs w:val="22"/>
        </w:rPr>
      </w:pPr>
    </w:p>
    <w:p w14:paraId="0BA0C0D2" w14:textId="3111F68E" w:rsidR="00532004" w:rsidRPr="001B7BFF" w:rsidRDefault="00532004" w:rsidP="005C6EB5">
      <w:pPr>
        <w:rPr>
          <w:sz w:val="22"/>
          <w:szCs w:val="22"/>
        </w:rPr>
      </w:pPr>
    </w:p>
    <w:p w14:paraId="192C7D41" w14:textId="5ACDEE05" w:rsidR="00532004" w:rsidRPr="001B7BFF" w:rsidRDefault="00532004" w:rsidP="005C6EB5">
      <w:pPr>
        <w:rPr>
          <w:sz w:val="22"/>
          <w:szCs w:val="22"/>
        </w:rPr>
      </w:pPr>
    </w:p>
    <w:p w14:paraId="293113A1" w14:textId="5ACACAD9" w:rsidR="00532004" w:rsidRPr="001B7BFF" w:rsidRDefault="00532004" w:rsidP="005C6EB5">
      <w:pPr>
        <w:rPr>
          <w:sz w:val="22"/>
          <w:szCs w:val="22"/>
        </w:rPr>
      </w:pPr>
    </w:p>
    <w:p w14:paraId="30D4CBFD" w14:textId="6EA264A0" w:rsidR="00532004" w:rsidRPr="001B7BFF" w:rsidRDefault="00532004" w:rsidP="005C6EB5">
      <w:pPr>
        <w:rPr>
          <w:sz w:val="22"/>
          <w:szCs w:val="22"/>
        </w:rPr>
      </w:pPr>
    </w:p>
    <w:p w14:paraId="66FB4569" w14:textId="50A2AD94" w:rsidR="00532004" w:rsidRPr="001B7BFF" w:rsidRDefault="00532004" w:rsidP="005C6EB5">
      <w:pPr>
        <w:rPr>
          <w:sz w:val="22"/>
          <w:szCs w:val="22"/>
        </w:rPr>
      </w:pPr>
    </w:p>
    <w:p w14:paraId="0BE9D7D7" w14:textId="250A1B1D" w:rsidR="00532004" w:rsidRPr="001B7BFF" w:rsidRDefault="00532004" w:rsidP="005C6EB5">
      <w:pPr>
        <w:rPr>
          <w:sz w:val="22"/>
          <w:szCs w:val="22"/>
        </w:rPr>
      </w:pPr>
    </w:p>
    <w:p w14:paraId="0FBEF05E" w14:textId="2B180EE8" w:rsidR="00532004" w:rsidRPr="001B7BFF" w:rsidRDefault="00532004" w:rsidP="005C6EB5">
      <w:pPr>
        <w:rPr>
          <w:sz w:val="22"/>
          <w:szCs w:val="22"/>
        </w:rPr>
      </w:pPr>
    </w:p>
    <w:p w14:paraId="55009C11" w14:textId="13702473" w:rsidR="00532004" w:rsidRPr="001B7BFF" w:rsidRDefault="00532004" w:rsidP="005C6EB5">
      <w:pPr>
        <w:rPr>
          <w:sz w:val="22"/>
          <w:szCs w:val="22"/>
        </w:rPr>
      </w:pPr>
    </w:p>
    <w:p w14:paraId="5033154F" w14:textId="52C5671E" w:rsidR="00532004" w:rsidRPr="001B7BFF" w:rsidRDefault="00532004" w:rsidP="005C6EB5">
      <w:pPr>
        <w:rPr>
          <w:sz w:val="22"/>
          <w:szCs w:val="22"/>
        </w:rPr>
      </w:pPr>
    </w:p>
    <w:p w14:paraId="7A11C78E" w14:textId="172194BD" w:rsidR="00532004" w:rsidRPr="001B7BFF" w:rsidRDefault="00532004" w:rsidP="005C6EB5">
      <w:pPr>
        <w:rPr>
          <w:sz w:val="22"/>
          <w:szCs w:val="22"/>
        </w:rPr>
      </w:pPr>
    </w:p>
    <w:p w14:paraId="7E53DDC3" w14:textId="726F9080" w:rsidR="00532004" w:rsidRPr="001B7BFF" w:rsidRDefault="00532004" w:rsidP="005C6EB5">
      <w:pPr>
        <w:rPr>
          <w:sz w:val="22"/>
          <w:szCs w:val="22"/>
        </w:rPr>
      </w:pPr>
    </w:p>
    <w:p w14:paraId="48158537" w14:textId="6AC63640" w:rsidR="00AA509D" w:rsidRPr="00F3065D" w:rsidRDefault="00957BC8" w:rsidP="00F3065D">
      <w:pPr>
        <w:pStyle w:val="Heading1"/>
        <w:rPr>
          <w:sz w:val="36"/>
          <w:szCs w:val="36"/>
        </w:rPr>
      </w:pPr>
      <w:bookmarkStart w:id="99" w:name="_Toc279663446"/>
      <w:bookmarkStart w:id="100" w:name="_Toc64544306"/>
      <w:r w:rsidRPr="00F3065D">
        <w:rPr>
          <w:sz w:val="36"/>
          <w:szCs w:val="36"/>
        </w:rPr>
        <w:lastRenderedPageBreak/>
        <w:t>APPENDIX II</w:t>
      </w:r>
      <w:bookmarkEnd w:id="99"/>
      <w:r w:rsidR="00F3065D" w:rsidRPr="00F3065D">
        <w:rPr>
          <w:sz w:val="36"/>
          <w:szCs w:val="36"/>
        </w:rPr>
        <w:t>-</w:t>
      </w:r>
      <w:r w:rsidR="009A51D8" w:rsidRPr="00F3065D">
        <w:rPr>
          <w:sz w:val="36"/>
          <w:szCs w:val="36"/>
        </w:rPr>
        <w:t>O</w:t>
      </w:r>
      <w:r w:rsidR="00F3065D">
        <w:rPr>
          <w:sz w:val="36"/>
          <w:szCs w:val="36"/>
        </w:rPr>
        <w:t xml:space="preserve">verview </w:t>
      </w:r>
      <w:r w:rsidR="009A51D8" w:rsidRPr="00F3065D">
        <w:rPr>
          <w:sz w:val="36"/>
          <w:szCs w:val="36"/>
        </w:rPr>
        <w:t>and E</w:t>
      </w:r>
      <w:r w:rsidR="00F3065D">
        <w:rPr>
          <w:sz w:val="36"/>
          <w:szCs w:val="36"/>
        </w:rPr>
        <w:t>xam Framework</w:t>
      </w:r>
      <w:r w:rsidR="009B1299" w:rsidRPr="00F3065D">
        <w:rPr>
          <w:sz w:val="36"/>
          <w:szCs w:val="36"/>
        </w:rPr>
        <w:t xml:space="preserve">: </w:t>
      </w:r>
      <w:r w:rsidR="00AA509D" w:rsidRPr="00F3065D">
        <w:rPr>
          <w:sz w:val="36"/>
          <w:szCs w:val="36"/>
        </w:rPr>
        <w:t>Pedagogy and Professional Responsibilities EC–12 (160)</w:t>
      </w:r>
      <w:bookmarkEnd w:id="100"/>
    </w:p>
    <w:p w14:paraId="27834146" w14:textId="0CDCFC29" w:rsidR="003104F3" w:rsidRDefault="00AA509D" w:rsidP="00F3065D">
      <w:pPr>
        <w:rPr>
          <w:sz w:val="22"/>
          <w:szCs w:val="22"/>
        </w:rPr>
      </w:pPr>
      <w:r w:rsidRPr="00F3065D">
        <w:rPr>
          <w:sz w:val="22"/>
          <w:szCs w:val="22"/>
        </w:rPr>
        <w:t xml:space="preserve">Source: The information below is from TEA, </w:t>
      </w:r>
      <w:hyperlink r:id="rId29" w:anchor="obj1" w:history="1">
        <w:r w:rsidR="00F3065D" w:rsidRPr="003A30AE">
          <w:rPr>
            <w:rStyle w:val="Hyperlink"/>
            <w:b/>
            <w:bCs/>
            <w:sz w:val="22"/>
            <w:szCs w:val="22"/>
          </w:rPr>
          <w:t>http://www.tx.nesinc.com/Content/StudyGuide/TX_SG_obj_160.htm#obj1</w:t>
        </w:r>
      </w:hyperlink>
      <w:r w:rsidRPr="00F3065D">
        <w:rPr>
          <w:sz w:val="22"/>
          <w:szCs w:val="22"/>
        </w:rPr>
        <w:t xml:space="preserve">, captured date: November 24, 2020. </w:t>
      </w:r>
    </w:p>
    <w:p w14:paraId="14C26619" w14:textId="77777777" w:rsidR="00F3065D" w:rsidRPr="00F3065D" w:rsidRDefault="00F3065D" w:rsidP="00F3065D">
      <w:pPr>
        <w:rPr>
          <w:sz w:val="22"/>
          <w:szCs w:val="22"/>
        </w:rPr>
      </w:pPr>
    </w:p>
    <w:p w14:paraId="41085563" w14:textId="77777777" w:rsidR="00AA509D" w:rsidRPr="001B7BFF" w:rsidRDefault="00AA509D" w:rsidP="00F3065D">
      <w:bookmarkStart w:id="101" w:name="obj1"/>
      <w:bookmarkEnd w:id="101"/>
      <w:r w:rsidRPr="001B7BFF">
        <w:t>Exam Overview</w:t>
      </w:r>
    </w:p>
    <w:tbl>
      <w:tblPr>
        <w:tblW w:w="8550" w:type="dxa"/>
        <w:tblCellMar>
          <w:top w:w="15" w:type="dxa"/>
          <w:left w:w="15" w:type="dxa"/>
          <w:bottom w:w="15" w:type="dxa"/>
          <w:right w:w="15" w:type="dxa"/>
        </w:tblCellMar>
        <w:tblLook w:val="04A0" w:firstRow="1" w:lastRow="0" w:firstColumn="1" w:lastColumn="0" w:noHBand="0" w:noVBand="1"/>
      </w:tblPr>
      <w:tblGrid>
        <w:gridCol w:w="2524"/>
        <w:gridCol w:w="6026"/>
      </w:tblGrid>
      <w:tr w:rsidR="00AA509D" w:rsidRPr="001B7BFF" w14:paraId="3043CEBC" w14:textId="77777777" w:rsidTr="00AA509D">
        <w:tc>
          <w:tcPr>
            <w:tcW w:w="0" w:type="auto"/>
            <w:gridSpan w:val="2"/>
            <w:tcBorders>
              <w:top w:val="nil"/>
              <w:left w:val="nil"/>
              <w:bottom w:val="nil"/>
              <w:right w:val="nil"/>
            </w:tcBorders>
            <w:shd w:val="clear" w:color="auto" w:fill="F0F0F0"/>
            <w:tcMar>
              <w:top w:w="84" w:type="dxa"/>
              <w:left w:w="120" w:type="dxa"/>
              <w:bottom w:w="84" w:type="dxa"/>
              <w:right w:w="120" w:type="dxa"/>
            </w:tcMar>
            <w:vAlign w:val="center"/>
            <w:hideMark/>
          </w:tcPr>
          <w:p w14:paraId="77C0888F" w14:textId="77777777" w:rsidR="00AA509D" w:rsidRPr="001B7BFF" w:rsidRDefault="00AA509D" w:rsidP="00AA509D">
            <w:pPr>
              <w:spacing w:after="120"/>
              <w:jc w:val="center"/>
              <w:rPr>
                <w:b/>
                <w:bCs/>
              </w:rPr>
            </w:pPr>
            <w:r w:rsidRPr="001B7BFF">
              <w:rPr>
                <w:b/>
                <w:bCs/>
              </w:rPr>
              <w:t>Table outlining the test format, number of questions, time, and passing score.</w:t>
            </w:r>
          </w:p>
        </w:tc>
      </w:tr>
      <w:tr w:rsidR="00AA509D" w:rsidRPr="001B7BFF" w14:paraId="5670DE49" w14:textId="77777777" w:rsidTr="00AA509D">
        <w:tc>
          <w:tcPr>
            <w:tcW w:w="2360" w:type="dxa"/>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345ED4A5" w14:textId="77777777" w:rsidR="00AA509D" w:rsidRPr="001B7BFF" w:rsidRDefault="00AA509D" w:rsidP="00AA509D">
            <w:pPr>
              <w:spacing w:after="120"/>
              <w:rPr>
                <w:b/>
                <w:bCs/>
              </w:rPr>
            </w:pPr>
            <w:r w:rsidRPr="001B7BFF">
              <w:rPr>
                <w:b/>
                <w:bCs/>
              </w:rPr>
              <w:t>Exam Name</w:t>
            </w:r>
          </w:p>
        </w:tc>
        <w:tc>
          <w:tcPr>
            <w:tcW w:w="0" w:type="auto"/>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35108952" w14:textId="77777777" w:rsidR="00AA509D" w:rsidRPr="001B7BFF" w:rsidRDefault="00AA509D" w:rsidP="00AA509D">
            <w:pPr>
              <w:spacing w:after="120"/>
              <w:rPr>
                <w:b/>
                <w:bCs/>
              </w:rPr>
            </w:pPr>
            <w:r w:rsidRPr="001B7BFF">
              <w:rPr>
                <w:b/>
                <w:bCs/>
              </w:rPr>
              <w:t>Pedagogy and Professional Responsibilities EC–12</w:t>
            </w:r>
          </w:p>
        </w:tc>
      </w:tr>
      <w:tr w:rsidR="00AA509D" w:rsidRPr="001B7BFF" w14:paraId="3DAF52C3" w14:textId="77777777" w:rsidTr="00AA509D">
        <w:tc>
          <w:tcPr>
            <w:tcW w:w="0" w:type="auto"/>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430C8C02" w14:textId="77777777" w:rsidR="00AA509D" w:rsidRPr="001B7BFF" w:rsidRDefault="00AA509D" w:rsidP="00AA509D">
            <w:pPr>
              <w:spacing w:after="120"/>
              <w:rPr>
                <w:b/>
                <w:bCs/>
              </w:rPr>
            </w:pPr>
            <w:r w:rsidRPr="001B7BFF">
              <w:rPr>
                <w:b/>
                <w:bCs/>
              </w:rPr>
              <w:t>Exam Code</w:t>
            </w:r>
          </w:p>
        </w:tc>
        <w:tc>
          <w:tcPr>
            <w:tcW w:w="0" w:type="auto"/>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5363FB5F" w14:textId="77777777" w:rsidR="00AA509D" w:rsidRPr="001B7BFF" w:rsidRDefault="00AA509D" w:rsidP="00AA509D">
            <w:pPr>
              <w:spacing w:after="120"/>
            </w:pPr>
            <w:r w:rsidRPr="001B7BFF">
              <w:t>160</w:t>
            </w:r>
          </w:p>
        </w:tc>
      </w:tr>
      <w:tr w:rsidR="00AA509D" w:rsidRPr="001B7BFF" w14:paraId="2851FAA8" w14:textId="77777777" w:rsidTr="00AA509D">
        <w:tc>
          <w:tcPr>
            <w:tcW w:w="0" w:type="auto"/>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0A06E839" w14:textId="77777777" w:rsidR="00AA509D" w:rsidRPr="001B7BFF" w:rsidRDefault="00AA509D" w:rsidP="00AA509D">
            <w:pPr>
              <w:spacing w:after="120"/>
              <w:rPr>
                <w:b/>
                <w:bCs/>
              </w:rPr>
            </w:pPr>
            <w:r w:rsidRPr="001B7BFF">
              <w:rPr>
                <w:b/>
                <w:bCs/>
              </w:rPr>
              <w:t>Time</w:t>
            </w:r>
          </w:p>
        </w:tc>
        <w:tc>
          <w:tcPr>
            <w:tcW w:w="0" w:type="auto"/>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46077CF7" w14:textId="77777777" w:rsidR="00AA509D" w:rsidRPr="001B7BFF" w:rsidRDefault="00AA509D" w:rsidP="00AA509D">
            <w:pPr>
              <w:spacing w:after="120"/>
            </w:pPr>
            <w:r w:rsidRPr="001B7BFF">
              <w:t>5 hours</w:t>
            </w:r>
          </w:p>
        </w:tc>
      </w:tr>
      <w:tr w:rsidR="00AA509D" w:rsidRPr="001B7BFF" w14:paraId="698E49C1" w14:textId="77777777" w:rsidTr="00AA509D">
        <w:tc>
          <w:tcPr>
            <w:tcW w:w="0" w:type="auto"/>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6C09BA39" w14:textId="77777777" w:rsidR="00AA509D" w:rsidRPr="001B7BFF" w:rsidRDefault="00AA509D" w:rsidP="00AA509D">
            <w:pPr>
              <w:spacing w:after="120"/>
              <w:rPr>
                <w:b/>
                <w:bCs/>
              </w:rPr>
            </w:pPr>
            <w:r w:rsidRPr="001B7BFF">
              <w:rPr>
                <w:b/>
                <w:bCs/>
              </w:rPr>
              <w:t>Number of Questions</w:t>
            </w:r>
          </w:p>
        </w:tc>
        <w:tc>
          <w:tcPr>
            <w:tcW w:w="0" w:type="auto"/>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4C3A0994" w14:textId="77777777" w:rsidR="00AA509D" w:rsidRPr="001B7BFF" w:rsidRDefault="00AA509D" w:rsidP="00AA509D">
            <w:pPr>
              <w:spacing w:after="120"/>
            </w:pPr>
            <w:r w:rsidRPr="001B7BFF">
              <w:t>100 selected-response questions</w:t>
            </w:r>
          </w:p>
        </w:tc>
      </w:tr>
      <w:tr w:rsidR="00AA509D" w:rsidRPr="001B7BFF" w14:paraId="7C3AEAEB" w14:textId="77777777" w:rsidTr="00AA509D">
        <w:tc>
          <w:tcPr>
            <w:tcW w:w="0" w:type="auto"/>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12B06CE6" w14:textId="77777777" w:rsidR="00AA509D" w:rsidRPr="001B7BFF" w:rsidRDefault="00AA509D" w:rsidP="00AA509D">
            <w:pPr>
              <w:spacing w:after="120"/>
              <w:rPr>
                <w:b/>
                <w:bCs/>
              </w:rPr>
            </w:pPr>
            <w:r w:rsidRPr="001B7BFF">
              <w:rPr>
                <w:b/>
                <w:bCs/>
              </w:rPr>
              <w:t>Format</w:t>
            </w:r>
          </w:p>
        </w:tc>
        <w:tc>
          <w:tcPr>
            <w:tcW w:w="0" w:type="auto"/>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154E69BB" w14:textId="77777777" w:rsidR="00AA509D" w:rsidRPr="001B7BFF" w:rsidRDefault="00AA509D" w:rsidP="00AA509D">
            <w:pPr>
              <w:spacing w:after="120"/>
            </w:pPr>
            <w:r w:rsidRPr="001B7BFF">
              <w:t>Computer-administered test (CAT)</w:t>
            </w:r>
          </w:p>
        </w:tc>
      </w:tr>
    </w:tbl>
    <w:p w14:paraId="7B533E37" w14:textId="77777777" w:rsidR="00AA509D" w:rsidRPr="001B7BFF" w:rsidRDefault="00AA509D" w:rsidP="00AA509D">
      <w:pPr>
        <w:pStyle w:val="NormalWeb"/>
        <w:shd w:val="clear" w:color="auto" w:fill="FFFFFF"/>
        <w:spacing w:before="0" w:beforeAutospacing="0" w:after="120" w:afterAutospacing="0"/>
      </w:pPr>
      <w:r w:rsidRPr="001B7BFF">
        <w:t xml:space="preserve">The </w:t>
      </w:r>
      <w:proofErr w:type="spellStart"/>
      <w:r w:rsidRPr="001B7BFF">
        <w:t>TExES</w:t>
      </w:r>
      <w:proofErr w:type="spellEnd"/>
      <w:r w:rsidRPr="001B7BFF">
        <w:t xml:space="preserve"> Pedagogy and Professional Responsibilities EC–12 (160) test is designed to assess whether an </w:t>
      </w:r>
      <w:proofErr w:type="spellStart"/>
      <w:r w:rsidRPr="001B7BFF">
        <w:t>examinee</w:t>
      </w:r>
      <w:proofErr w:type="spellEnd"/>
      <w:r w:rsidRPr="001B7BFF">
        <w:t xml:space="preserve"> has the requisite knowledge and skills that an entry-level educator in this field in Texas public schools must possess. The 100 selected-response questions are based on the Pedagogy and Professional Responsibilities EC–12 test framework and cover grades EC–12. The test may contain questions that do not count toward the score. Your final scaled score will be based only on scored questions.</w:t>
      </w:r>
    </w:p>
    <w:p w14:paraId="4386C622" w14:textId="77777777" w:rsidR="00AA509D" w:rsidRPr="00F3065D" w:rsidRDefault="00AA509D" w:rsidP="00F3065D">
      <w:pPr>
        <w:rPr>
          <w:b/>
          <w:bCs/>
          <w:sz w:val="28"/>
          <w:szCs w:val="28"/>
        </w:rPr>
      </w:pPr>
      <w:bookmarkStart w:id="102" w:name="standards"/>
      <w:bookmarkEnd w:id="102"/>
      <w:r w:rsidRPr="00F3065D">
        <w:rPr>
          <w:b/>
          <w:bCs/>
          <w:sz w:val="28"/>
          <w:szCs w:val="28"/>
        </w:rPr>
        <w:t>The Standards</w:t>
      </w:r>
    </w:p>
    <w:p w14:paraId="246BCD76" w14:textId="77777777" w:rsidR="00AA509D" w:rsidRPr="001B7BFF" w:rsidRDefault="00AA509D" w:rsidP="00AA509D">
      <w:pPr>
        <w:pStyle w:val="Heading4"/>
        <w:shd w:val="clear" w:color="auto" w:fill="FFFFFF"/>
        <w:spacing w:before="0" w:after="120"/>
        <w:rPr>
          <w:rFonts w:ascii="Times New Roman" w:hAnsi="Times New Roman" w:cs="Times New Roman"/>
          <w:b/>
          <w:bCs/>
          <w:i w:val="0"/>
          <w:iCs w:val="0"/>
          <w:color w:val="auto"/>
        </w:rPr>
      </w:pPr>
      <w:r w:rsidRPr="001B7BFF">
        <w:rPr>
          <w:rFonts w:ascii="Times New Roman" w:hAnsi="Times New Roman" w:cs="Times New Roman"/>
          <w:b/>
          <w:bCs/>
          <w:i w:val="0"/>
          <w:iCs w:val="0"/>
          <w:color w:val="auto"/>
        </w:rPr>
        <w:t>Pedagogy and Professional Responsibilities EC–12</w:t>
      </w:r>
    </w:p>
    <w:tbl>
      <w:tblPr>
        <w:tblW w:w="0" w:type="dxa"/>
        <w:tblCellMar>
          <w:top w:w="144" w:type="dxa"/>
          <w:left w:w="240" w:type="dxa"/>
          <w:bottom w:w="144" w:type="dxa"/>
          <w:right w:w="240" w:type="dxa"/>
        </w:tblCellMar>
        <w:tblLook w:val="04A0" w:firstRow="1" w:lastRow="0" w:firstColumn="1" w:lastColumn="0" w:noHBand="0" w:noVBand="1"/>
      </w:tblPr>
      <w:tblGrid>
        <w:gridCol w:w="1872"/>
        <w:gridCol w:w="7488"/>
      </w:tblGrid>
      <w:tr w:rsidR="00AA509D" w:rsidRPr="001B7BFF" w14:paraId="2F4B91DE" w14:textId="77777777" w:rsidTr="00430896">
        <w:tc>
          <w:tcPr>
            <w:tcW w:w="1000" w:type="pct"/>
            <w:tcBorders>
              <w:top w:val="nil"/>
              <w:left w:val="nil"/>
              <w:bottom w:val="nil"/>
              <w:right w:val="nil"/>
            </w:tcBorders>
            <w:shd w:val="clear" w:color="auto" w:fill="auto"/>
            <w:tcMar>
              <w:top w:w="84" w:type="dxa"/>
              <w:left w:w="120" w:type="dxa"/>
              <w:bottom w:w="84" w:type="dxa"/>
              <w:right w:w="120" w:type="dxa"/>
            </w:tcMar>
            <w:vAlign w:val="center"/>
            <w:hideMark/>
          </w:tcPr>
          <w:p w14:paraId="56B5E9CE" w14:textId="77777777" w:rsidR="00AA509D" w:rsidRPr="001B7BFF" w:rsidRDefault="00AA509D" w:rsidP="00430896">
            <w:pPr>
              <w:jc w:val="center"/>
              <w:rPr>
                <w:b/>
                <w:bCs/>
              </w:rPr>
            </w:pPr>
            <w:r w:rsidRPr="001B7BFF">
              <w:rPr>
                <w:b/>
                <w:bCs/>
              </w:rPr>
              <w:t>Standard I</w:t>
            </w:r>
          </w:p>
        </w:tc>
        <w:tc>
          <w:tcPr>
            <w:tcW w:w="0" w:type="auto"/>
            <w:tcBorders>
              <w:top w:val="nil"/>
              <w:left w:val="nil"/>
              <w:bottom w:val="nil"/>
              <w:right w:val="nil"/>
            </w:tcBorders>
            <w:tcMar>
              <w:top w:w="84" w:type="dxa"/>
              <w:left w:w="120" w:type="dxa"/>
              <w:bottom w:w="84" w:type="dxa"/>
              <w:right w:w="120" w:type="dxa"/>
            </w:tcMar>
            <w:hideMark/>
          </w:tcPr>
          <w:p w14:paraId="1BD757AF" w14:textId="77777777" w:rsidR="00AA509D" w:rsidRPr="001B7BFF" w:rsidRDefault="00AA509D" w:rsidP="00430896">
            <w:pPr>
              <w:pStyle w:val="NormalWeb"/>
              <w:spacing w:before="0" w:beforeAutospacing="0" w:after="0" w:afterAutospacing="0"/>
            </w:pPr>
            <w:r w:rsidRPr="001B7BFF">
              <w:t>The teacher designs instruction appropriate for all students that reflects an understanding of relevant content and is based on continuous and appropriate assessment.</w:t>
            </w:r>
          </w:p>
        </w:tc>
      </w:tr>
      <w:tr w:rsidR="00AA509D" w:rsidRPr="001B7BFF" w14:paraId="33B5166B" w14:textId="77777777" w:rsidTr="00430896">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0127BB75" w14:textId="77777777" w:rsidR="00AA509D" w:rsidRPr="001B7BFF" w:rsidRDefault="00AA509D" w:rsidP="00430896">
            <w:pPr>
              <w:jc w:val="center"/>
              <w:rPr>
                <w:b/>
                <w:bCs/>
              </w:rPr>
            </w:pPr>
            <w:r w:rsidRPr="001B7BFF">
              <w:rPr>
                <w:b/>
                <w:bCs/>
              </w:rPr>
              <w:t>Standard II</w:t>
            </w:r>
          </w:p>
        </w:tc>
        <w:tc>
          <w:tcPr>
            <w:tcW w:w="0" w:type="auto"/>
            <w:tcBorders>
              <w:top w:val="nil"/>
              <w:left w:val="nil"/>
              <w:bottom w:val="nil"/>
              <w:right w:val="nil"/>
            </w:tcBorders>
            <w:tcMar>
              <w:top w:w="84" w:type="dxa"/>
              <w:left w:w="120" w:type="dxa"/>
              <w:bottom w:w="84" w:type="dxa"/>
              <w:right w:w="120" w:type="dxa"/>
            </w:tcMar>
            <w:hideMark/>
          </w:tcPr>
          <w:p w14:paraId="6C4F27C1" w14:textId="77777777" w:rsidR="00AA509D" w:rsidRPr="001B7BFF" w:rsidRDefault="00AA509D" w:rsidP="00430896">
            <w:pPr>
              <w:pStyle w:val="NormalWeb"/>
              <w:spacing w:before="0" w:beforeAutospacing="0" w:after="0" w:afterAutospacing="0"/>
            </w:pPr>
            <w:r w:rsidRPr="001B7BFF">
              <w:t xml:space="preserve">The teacher creates a classroom environment of respect and rapport that fosters a positive climate for learning, </w:t>
            </w:r>
            <w:proofErr w:type="gramStart"/>
            <w:r w:rsidRPr="001B7BFF">
              <w:t>equity</w:t>
            </w:r>
            <w:proofErr w:type="gramEnd"/>
            <w:r w:rsidRPr="001B7BFF">
              <w:t xml:space="preserve"> and excellence.</w:t>
            </w:r>
          </w:p>
        </w:tc>
      </w:tr>
      <w:tr w:rsidR="00AA509D" w:rsidRPr="001B7BFF" w14:paraId="73BF52CD" w14:textId="77777777" w:rsidTr="00430896">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4529DD43" w14:textId="77777777" w:rsidR="00AA509D" w:rsidRPr="001B7BFF" w:rsidRDefault="00AA509D" w:rsidP="00430896">
            <w:pPr>
              <w:jc w:val="center"/>
              <w:rPr>
                <w:b/>
                <w:bCs/>
              </w:rPr>
            </w:pPr>
            <w:r w:rsidRPr="001B7BFF">
              <w:rPr>
                <w:b/>
                <w:bCs/>
              </w:rPr>
              <w:t>Standard III</w:t>
            </w:r>
          </w:p>
        </w:tc>
        <w:tc>
          <w:tcPr>
            <w:tcW w:w="0" w:type="auto"/>
            <w:tcBorders>
              <w:top w:val="nil"/>
              <w:left w:val="nil"/>
              <w:bottom w:val="nil"/>
              <w:right w:val="nil"/>
            </w:tcBorders>
            <w:tcMar>
              <w:top w:w="84" w:type="dxa"/>
              <w:left w:w="120" w:type="dxa"/>
              <w:bottom w:w="84" w:type="dxa"/>
              <w:right w:w="120" w:type="dxa"/>
            </w:tcMar>
            <w:hideMark/>
          </w:tcPr>
          <w:p w14:paraId="721A3DBC" w14:textId="77777777" w:rsidR="00AA509D" w:rsidRPr="001B7BFF" w:rsidRDefault="00AA509D" w:rsidP="00430896">
            <w:pPr>
              <w:pStyle w:val="NormalWeb"/>
              <w:spacing w:before="0" w:beforeAutospacing="0" w:after="0" w:afterAutospacing="0"/>
            </w:pPr>
            <w:r w:rsidRPr="001B7BFF">
              <w:t>The teacher promotes student learning by providing responsive instruction that makes use of effective communication techniques, instructional strategies that actively engage students in the learning process and timely, high-quality feedback.</w:t>
            </w:r>
          </w:p>
        </w:tc>
      </w:tr>
      <w:tr w:rsidR="00AA509D" w:rsidRPr="001B7BFF" w14:paraId="03C3E991" w14:textId="77777777" w:rsidTr="00430896">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0DD865E8" w14:textId="77777777" w:rsidR="00AA509D" w:rsidRPr="001B7BFF" w:rsidRDefault="00AA509D" w:rsidP="00430896">
            <w:pPr>
              <w:jc w:val="center"/>
              <w:rPr>
                <w:b/>
                <w:bCs/>
              </w:rPr>
            </w:pPr>
            <w:r w:rsidRPr="001B7BFF">
              <w:rPr>
                <w:b/>
                <w:bCs/>
              </w:rPr>
              <w:t>Standard IV</w:t>
            </w:r>
          </w:p>
        </w:tc>
        <w:tc>
          <w:tcPr>
            <w:tcW w:w="0" w:type="auto"/>
            <w:tcBorders>
              <w:top w:val="nil"/>
              <w:left w:val="nil"/>
              <w:bottom w:val="nil"/>
              <w:right w:val="nil"/>
            </w:tcBorders>
            <w:tcMar>
              <w:top w:w="84" w:type="dxa"/>
              <w:left w:w="120" w:type="dxa"/>
              <w:bottom w:w="84" w:type="dxa"/>
              <w:right w:w="120" w:type="dxa"/>
            </w:tcMar>
            <w:hideMark/>
          </w:tcPr>
          <w:p w14:paraId="41CA2A41" w14:textId="77777777" w:rsidR="00AA509D" w:rsidRPr="001B7BFF" w:rsidRDefault="00AA509D" w:rsidP="00430896">
            <w:pPr>
              <w:pStyle w:val="NormalWeb"/>
              <w:spacing w:before="0" w:beforeAutospacing="0" w:after="0" w:afterAutospacing="0"/>
            </w:pPr>
            <w:r w:rsidRPr="001B7BFF">
              <w:t>The teacher fulfills professional roles and responsibilities and adheres to legal and ethical requirements of the profession.</w:t>
            </w:r>
          </w:p>
        </w:tc>
      </w:tr>
    </w:tbl>
    <w:p w14:paraId="2B6798EE" w14:textId="77777777" w:rsidR="00F3065D" w:rsidRDefault="00F3065D" w:rsidP="00F3065D">
      <w:pPr>
        <w:rPr>
          <w:b/>
          <w:bCs/>
          <w:sz w:val="28"/>
          <w:szCs w:val="28"/>
        </w:rPr>
      </w:pPr>
    </w:p>
    <w:p w14:paraId="23FEC8C1" w14:textId="77777777" w:rsidR="00F3065D" w:rsidRDefault="00F3065D" w:rsidP="00F3065D">
      <w:pPr>
        <w:rPr>
          <w:b/>
          <w:bCs/>
          <w:sz w:val="28"/>
          <w:szCs w:val="28"/>
        </w:rPr>
      </w:pPr>
    </w:p>
    <w:p w14:paraId="3E5DDD32" w14:textId="77777777" w:rsidR="00F3065D" w:rsidRDefault="00F3065D" w:rsidP="00F3065D">
      <w:pPr>
        <w:rPr>
          <w:b/>
          <w:bCs/>
          <w:sz w:val="28"/>
          <w:szCs w:val="28"/>
        </w:rPr>
      </w:pPr>
    </w:p>
    <w:p w14:paraId="0DE40D03" w14:textId="00685A53" w:rsidR="00AA509D" w:rsidRPr="00F3065D" w:rsidRDefault="00AA509D" w:rsidP="00F3065D">
      <w:pPr>
        <w:rPr>
          <w:b/>
          <w:bCs/>
          <w:sz w:val="28"/>
          <w:szCs w:val="28"/>
        </w:rPr>
      </w:pPr>
      <w:r w:rsidRPr="00F3065D">
        <w:rPr>
          <w:b/>
          <w:bCs/>
          <w:sz w:val="28"/>
          <w:szCs w:val="28"/>
        </w:rPr>
        <w:lastRenderedPageBreak/>
        <w:t>Technology Applications</w:t>
      </w:r>
    </w:p>
    <w:tbl>
      <w:tblPr>
        <w:tblW w:w="0" w:type="dxa"/>
        <w:tblCellMar>
          <w:top w:w="168" w:type="dxa"/>
          <w:left w:w="240" w:type="dxa"/>
          <w:bottom w:w="168" w:type="dxa"/>
          <w:right w:w="240" w:type="dxa"/>
        </w:tblCellMar>
        <w:tblLook w:val="04A0" w:firstRow="1" w:lastRow="0" w:firstColumn="1" w:lastColumn="0" w:noHBand="0" w:noVBand="1"/>
      </w:tblPr>
      <w:tblGrid>
        <w:gridCol w:w="1872"/>
        <w:gridCol w:w="7488"/>
      </w:tblGrid>
      <w:tr w:rsidR="00AA509D" w:rsidRPr="001B7BFF" w14:paraId="594B62BC" w14:textId="77777777" w:rsidTr="00AA509D">
        <w:tc>
          <w:tcPr>
            <w:tcW w:w="1000" w:type="pct"/>
            <w:tcBorders>
              <w:top w:val="nil"/>
              <w:left w:val="nil"/>
              <w:bottom w:val="nil"/>
              <w:right w:val="nil"/>
            </w:tcBorders>
            <w:shd w:val="clear" w:color="auto" w:fill="auto"/>
            <w:tcMar>
              <w:top w:w="84" w:type="dxa"/>
              <w:left w:w="120" w:type="dxa"/>
              <w:bottom w:w="84" w:type="dxa"/>
              <w:right w:w="120" w:type="dxa"/>
            </w:tcMar>
            <w:vAlign w:val="center"/>
            <w:hideMark/>
          </w:tcPr>
          <w:p w14:paraId="00D3DB73" w14:textId="77777777" w:rsidR="00AA509D" w:rsidRPr="001B7BFF" w:rsidRDefault="00AA509D" w:rsidP="00430896">
            <w:pPr>
              <w:jc w:val="center"/>
              <w:rPr>
                <w:b/>
                <w:bCs/>
              </w:rPr>
            </w:pPr>
            <w:r w:rsidRPr="001B7BFF">
              <w:rPr>
                <w:b/>
                <w:bCs/>
              </w:rPr>
              <w:t>Standard I</w:t>
            </w:r>
          </w:p>
        </w:tc>
        <w:tc>
          <w:tcPr>
            <w:tcW w:w="0" w:type="auto"/>
            <w:tcBorders>
              <w:top w:val="nil"/>
              <w:left w:val="nil"/>
              <w:bottom w:val="nil"/>
              <w:right w:val="nil"/>
            </w:tcBorders>
            <w:tcMar>
              <w:top w:w="84" w:type="dxa"/>
              <w:left w:w="120" w:type="dxa"/>
              <w:bottom w:w="84" w:type="dxa"/>
              <w:right w:w="120" w:type="dxa"/>
            </w:tcMar>
            <w:hideMark/>
          </w:tcPr>
          <w:p w14:paraId="5A967676" w14:textId="77777777" w:rsidR="00AA509D" w:rsidRPr="001B7BFF" w:rsidRDefault="00AA509D" w:rsidP="00430896">
            <w:pPr>
              <w:pStyle w:val="NormalWeb"/>
              <w:spacing w:before="0" w:beforeAutospacing="0" w:after="0" w:afterAutospacing="0"/>
            </w:pPr>
            <w:r w:rsidRPr="001B7BFF">
              <w:t>All teachers use and promote creative thinking and innovative processes to construct knowledge, generate new ideas, and create products.</w:t>
            </w:r>
          </w:p>
        </w:tc>
      </w:tr>
      <w:tr w:rsidR="00AA509D" w:rsidRPr="001B7BFF" w14:paraId="595B53A9" w14:textId="77777777" w:rsidTr="00AA509D">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3C17B1BF" w14:textId="77777777" w:rsidR="00AA509D" w:rsidRPr="001B7BFF" w:rsidRDefault="00AA509D" w:rsidP="00430896">
            <w:pPr>
              <w:jc w:val="center"/>
              <w:rPr>
                <w:b/>
                <w:bCs/>
              </w:rPr>
            </w:pPr>
            <w:r w:rsidRPr="001B7BFF">
              <w:rPr>
                <w:b/>
                <w:bCs/>
              </w:rPr>
              <w:t>Standard II</w:t>
            </w:r>
          </w:p>
        </w:tc>
        <w:tc>
          <w:tcPr>
            <w:tcW w:w="0" w:type="auto"/>
            <w:tcBorders>
              <w:top w:val="nil"/>
              <w:left w:val="nil"/>
              <w:bottom w:val="nil"/>
              <w:right w:val="nil"/>
            </w:tcBorders>
            <w:tcMar>
              <w:top w:w="84" w:type="dxa"/>
              <w:left w:w="120" w:type="dxa"/>
              <w:bottom w:w="84" w:type="dxa"/>
              <w:right w:w="120" w:type="dxa"/>
            </w:tcMar>
            <w:hideMark/>
          </w:tcPr>
          <w:p w14:paraId="740AB1FE" w14:textId="77777777" w:rsidR="00AA509D" w:rsidRPr="001B7BFF" w:rsidRDefault="00AA509D" w:rsidP="00430896">
            <w:pPr>
              <w:pStyle w:val="NormalWeb"/>
              <w:spacing w:before="0" w:beforeAutospacing="0" w:after="0" w:afterAutospacing="0"/>
            </w:pPr>
            <w:r w:rsidRPr="001B7BFF">
              <w:t>All teachers collaborate and communicate both locally and globally using digital tools and resources to reinforce and promote learning.</w:t>
            </w:r>
          </w:p>
        </w:tc>
      </w:tr>
      <w:tr w:rsidR="00AA509D" w:rsidRPr="001B7BFF" w14:paraId="097E546D" w14:textId="77777777" w:rsidTr="00AA509D">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1FA553F0" w14:textId="77777777" w:rsidR="00AA509D" w:rsidRPr="001B7BFF" w:rsidRDefault="00AA509D" w:rsidP="00430896">
            <w:pPr>
              <w:jc w:val="center"/>
              <w:rPr>
                <w:b/>
                <w:bCs/>
              </w:rPr>
            </w:pPr>
            <w:r w:rsidRPr="001B7BFF">
              <w:rPr>
                <w:b/>
                <w:bCs/>
              </w:rPr>
              <w:t>Standard III</w:t>
            </w:r>
          </w:p>
        </w:tc>
        <w:tc>
          <w:tcPr>
            <w:tcW w:w="0" w:type="auto"/>
            <w:tcBorders>
              <w:top w:val="nil"/>
              <w:left w:val="nil"/>
              <w:bottom w:val="nil"/>
              <w:right w:val="nil"/>
            </w:tcBorders>
            <w:tcMar>
              <w:top w:w="84" w:type="dxa"/>
              <w:left w:w="120" w:type="dxa"/>
              <w:bottom w:w="84" w:type="dxa"/>
              <w:right w:w="120" w:type="dxa"/>
            </w:tcMar>
            <w:hideMark/>
          </w:tcPr>
          <w:p w14:paraId="2491D3FD" w14:textId="77777777" w:rsidR="00AA509D" w:rsidRPr="001B7BFF" w:rsidRDefault="00AA509D" w:rsidP="00430896">
            <w:pPr>
              <w:pStyle w:val="NormalWeb"/>
              <w:spacing w:before="0" w:beforeAutospacing="0" w:after="0" w:afterAutospacing="0"/>
            </w:pPr>
            <w:r w:rsidRPr="001B7BFF">
              <w:t>All teachers acquire, analyze, and manage content from digital resources.</w:t>
            </w:r>
          </w:p>
        </w:tc>
      </w:tr>
      <w:tr w:rsidR="00AA509D" w:rsidRPr="001B7BFF" w14:paraId="6E75F4EC" w14:textId="77777777" w:rsidTr="00AA509D">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4E797FF6" w14:textId="77777777" w:rsidR="00AA509D" w:rsidRPr="001B7BFF" w:rsidRDefault="00AA509D" w:rsidP="00430896">
            <w:pPr>
              <w:jc w:val="center"/>
              <w:rPr>
                <w:b/>
                <w:bCs/>
              </w:rPr>
            </w:pPr>
            <w:r w:rsidRPr="001B7BFF">
              <w:rPr>
                <w:b/>
                <w:bCs/>
              </w:rPr>
              <w:t>Standard IV</w:t>
            </w:r>
          </w:p>
        </w:tc>
        <w:tc>
          <w:tcPr>
            <w:tcW w:w="0" w:type="auto"/>
            <w:tcBorders>
              <w:top w:val="nil"/>
              <w:left w:val="nil"/>
              <w:bottom w:val="nil"/>
              <w:right w:val="nil"/>
            </w:tcBorders>
            <w:tcMar>
              <w:top w:w="84" w:type="dxa"/>
              <w:left w:w="120" w:type="dxa"/>
              <w:bottom w:w="84" w:type="dxa"/>
              <w:right w:w="120" w:type="dxa"/>
            </w:tcMar>
            <w:hideMark/>
          </w:tcPr>
          <w:p w14:paraId="262EDA35" w14:textId="77777777" w:rsidR="00AA509D" w:rsidRPr="001B7BFF" w:rsidRDefault="00AA509D" w:rsidP="00430896">
            <w:pPr>
              <w:pStyle w:val="NormalWeb"/>
              <w:spacing w:before="0" w:beforeAutospacing="0" w:after="0" w:afterAutospacing="0"/>
            </w:pPr>
            <w:r w:rsidRPr="001B7BFF">
              <w:t xml:space="preserve">All teachers make informed decisions by applying critical-thinking and </w:t>
            </w:r>
            <w:proofErr w:type="gramStart"/>
            <w:r w:rsidRPr="001B7BFF">
              <w:t>problem solving</w:t>
            </w:r>
            <w:proofErr w:type="gramEnd"/>
            <w:r w:rsidRPr="001B7BFF">
              <w:t xml:space="preserve"> skills.</w:t>
            </w:r>
          </w:p>
        </w:tc>
      </w:tr>
      <w:tr w:rsidR="00AA509D" w:rsidRPr="001B7BFF" w14:paraId="7F82A6D6" w14:textId="77777777" w:rsidTr="00AA509D">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3E42017D" w14:textId="77777777" w:rsidR="00AA509D" w:rsidRPr="001B7BFF" w:rsidRDefault="00AA509D" w:rsidP="00430896">
            <w:pPr>
              <w:jc w:val="center"/>
              <w:rPr>
                <w:b/>
                <w:bCs/>
              </w:rPr>
            </w:pPr>
            <w:r w:rsidRPr="001B7BFF">
              <w:rPr>
                <w:b/>
                <w:bCs/>
              </w:rPr>
              <w:t>Standard V</w:t>
            </w:r>
          </w:p>
        </w:tc>
        <w:tc>
          <w:tcPr>
            <w:tcW w:w="0" w:type="auto"/>
            <w:tcBorders>
              <w:top w:val="nil"/>
              <w:left w:val="nil"/>
              <w:bottom w:val="nil"/>
              <w:right w:val="nil"/>
            </w:tcBorders>
            <w:tcMar>
              <w:top w:w="84" w:type="dxa"/>
              <w:left w:w="120" w:type="dxa"/>
              <w:bottom w:w="84" w:type="dxa"/>
              <w:right w:w="120" w:type="dxa"/>
            </w:tcMar>
            <w:hideMark/>
          </w:tcPr>
          <w:p w14:paraId="053FE6B7" w14:textId="77777777" w:rsidR="00AA509D" w:rsidRPr="001B7BFF" w:rsidRDefault="00AA509D" w:rsidP="00430896">
            <w:pPr>
              <w:pStyle w:val="NormalWeb"/>
              <w:spacing w:before="0" w:beforeAutospacing="0" w:after="0" w:afterAutospacing="0"/>
            </w:pPr>
            <w:r w:rsidRPr="001B7BFF">
              <w:t>All teachers practice and promote safe, responsible, legal, and ethical behavior while using technology tools and resources.</w:t>
            </w:r>
          </w:p>
        </w:tc>
      </w:tr>
      <w:tr w:rsidR="00AA509D" w:rsidRPr="001B7BFF" w14:paraId="0F4225FF" w14:textId="77777777" w:rsidTr="00AA509D">
        <w:tc>
          <w:tcPr>
            <w:tcW w:w="2440" w:type="dxa"/>
            <w:tcBorders>
              <w:top w:val="nil"/>
              <w:left w:val="nil"/>
              <w:bottom w:val="nil"/>
              <w:right w:val="nil"/>
            </w:tcBorders>
            <w:shd w:val="clear" w:color="auto" w:fill="auto"/>
            <w:tcMar>
              <w:top w:w="84" w:type="dxa"/>
              <w:left w:w="120" w:type="dxa"/>
              <w:bottom w:w="84" w:type="dxa"/>
              <w:right w:w="120" w:type="dxa"/>
            </w:tcMar>
            <w:vAlign w:val="center"/>
            <w:hideMark/>
          </w:tcPr>
          <w:p w14:paraId="52474DF6" w14:textId="77777777" w:rsidR="00AA509D" w:rsidRPr="001B7BFF" w:rsidRDefault="00AA509D" w:rsidP="00430896">
            <w:pPr>
              <w:jc w:val="center"/>
              <w:rPr>
                <w:b/>
                <w:bCs/>
              </w:rPr>
            </w:pPr>
            <w:r w:rsidRPr="001B7BFF">
              <w:rPr>
                <w:b/>
                <w:bCs/>
              </w:rPr>
              <w:t>Standard VI</w:t>
            </w:r>
          </w:p>
        </w:tc>
        <w:tc>
          <w:tcPr>
            <w:tcW w:w="0" w:type="auto"/>
            <w:tcBorders>
              <w:top w:val="nil"/>
              <w:left w:val="nil"/>
              <w:bottom w:val="nil"/>
              <w:right w:val="nil"/>
            </w:tcBorders>
            <w:tcMar>
              <w:top w:w="84" w:type="dxa"/>
              <w:left w:w="120" w:type="dxa"/>
              <w:bottom w:w="84" w:type="dxa"/>
              <w:right w:w="120" w:type="dxa"/>
            </w:tcMar>
            <w:hideMark/>
          </w:tcPr>
          <w:p w14:paraId="1486B7B4" w14:textId="77777777" w:rsidR="00AA509D" w:rsidRPr="001B7BFF" w:rsidRDefault="00AA509D" w:rsidP="00430896">
            <w:pPr>
              <w:pStyle w:val="NormalWeb"/>
              <w:spacing w:before="0" w:beforeAutospacing="0" w:after="0" w:afterAutospacing="0"/>
            </w:pPr>
            <w:r w:rsidRPr="001B7BFF">
              <w:t>All teachers demonstrate a thorough understanding of technology concepts, systems, and operations.</w:t>
            </w:r>
          </w:p>
        </w:tc>
      </w:tr>
    </w:tbl>
    <w:p w14:paraId="2E6E33AD" w14:textId="77777777" w:rsidR="00F3065D" w:rsidRDefault="00F3065D" w:rsidP="00F3065D">
      <w:pPr>
        <w:rPr>
          <w:b/>
          <w:bCs/>
          <w:sz w:val="28"/>
          <w:szCs w:val="28"/>
        </w:rPr>
      </w:pPr>
      <w:bookmarkStart w:id="103" w:name="obj2"/>
      <w:bookmarkEnd w:id="103"/>
    </w:p>
    <w:p w14:paraId="77B8648D" w14:textId="09EB998C" w:rsidR="00AA509D" w:rsidRPr="00F3065D" w:rsidRDefault="00AA509D" w:rsidP="00F3065D">
      <w:pPr>
        <w:rPr>
          <w:b/>
          <w:bCs/>
          <w:sz w:val="28"/>
          <w:szCs w:val="28"/>
        </w:rPr>
      </w:pPr>
      <w:r w:rsidRPr="00F3065D">
        <w:rPr>
          <w:b/>
          <w:bCs/>
          <w:sz w:val="28"/>
          <w:szCs w:val="28"/>
        </w:rPr>
        <w:t>Domains and Competencies</w:t>
      </w:r>
    </w:p>
    <w:tbl>
      <w:tblPr>
        <w:tblW w:w="9387" w:type="dxa"/>
        <w:tblCellMar>
          <w:top w:w="15" w:type="dxa"/>
          <w:left w:w="15" w:type="dxa"/>
          <w:bottom w:w="15" w:type="dxa"/>
          <w:right w:w="15" w:type="dxa"/>
        </w:tblCellMar>
        <w:tblLook w:val="04A0" w:firstRow="1" w:lastRow="0" w:firstColumn="1" w:lastColumn="0" w:noHBand="0" w:noVBand="1"/>
      </w:tblPr>
      <w:tblGrid>
        <w:gridCol w:w="1054"/>
        <w:gridCol w:w="2847"/>
        <w:gridCol w:w="2198"/>
        <w:gridCol w:w="3276"/>
        <w:gridCol w:w="12"/>
      </w:tblGrid>
      <w:tr w:rsidR="00AA509D" w:rsidRPr="001B7BFF" w14:paraId="43239DDE" w14:textId="77777777" w:rsidTr="00AA509D">
        <w:trPr>
          <w:tblHeader/>
        </w:trPr>
        <w:tc>
          <w:tcPr>
            <w:tcW w:w="9387" w:type="dxa"/>
            <w:gridSpan w:val="5"/>
            <w:tcBorders>
              <w:top w:val="nil"/>
              <w:left w:val="nil"/>
              <w:bottom w:val="nil"/>
              <w:right w:val="nil"/>
            </w:tcBorders>
            <w:shd w:val="clear" w:color="auto" w:fill="F0F0F0"/>
            <w:tcMar>
              <w:top w:w="84" w:type="dxa"/>
              <w:left w:w="120" w:type="dxa"/>
              <w:bottom w:w="84" w:type="dxa"/>
              <w:right w:w="120" w:type="dxa"/>
            </w:tcMar>
            <w:vAlign w:val="center"/>
            <w:hideMark/>
          </w:tcPr>
          <w:p w14:paraId="77F668E9" w14:textId="77777777" w:rsidR="00AA509D" w:rsidRPr="001B7BFF" w:rsidRDefault="00AA509D" w:rsidP="00430896">
            <w:pPr>
              <w:jc w:val="center"/>
              <w:rPr>
                <w:b/>
                <w:bCs/>
              </w:rPr>
            </w:pPr>
            <w:r w:rsidRPr="001B7BFF">
              <w:rPr>
                <w:b/>
                <w:bCs/>
              </w:rPr>
              <w:t>Table outlining test content and subject weighting by sub area and objective.</w:t>
            </w:r>
          </w:p>
        </w:tc>
      </w:tr>
      <w:tr w:rsidR="00AA509D" w:rsidRPr="001B7BFF" w14:paraId="3C086D69" w14:textId="77777777" w:rsidTr="00AA509D">
        <w:trPr>
          <w:gridAfter w:val="1"/>
          <w:wAfter w:w="12" w:type="dxa"/>
          <w:trHeight w:val="621"/>
          <w:tblHeader/>
        </w:trPr>
        <w:tc>
          <w:tcPr>
            <w:tcW w:w="1054" w:type="dxa"/>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486C24CA" w14:textId="77777777" w:rsidR="00AA509D" w:rsidRPr="001B7BFF" w:rsidRDefault="00AA509D" w:rsidP="00430896">
            <w:pPr>
              <w:rPr>
                <w:b/>
                <w:bCs/>
              </w:rPr>
            </w:pPr>
            <w:r w:rsidRPr="001B7BFF">
              <w:rPr>
                <w:b/>
                <w:bCs/>
              </w:rPr>
              <w:t>Domain</w:t>
            </w:r>
          </w:p>
        </w:tc>
        <w:tc>
          <w:tcPr>
            <w:tcW w:w="2847" w:type="dxa"/>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77CC3CBC" w14:textId="77777777" w:rsidR="00AA509D" w:rsidRPr="001B7BFF" w:rsidRDefault="00AA509D" w:rsidP="00430896">
            <w:pPr>
              <w:rPr>
                <w:b/>
                <w:bCs/>
              </w:rPr>
            </w:pPr>
            <w:r w:rsidRPr="001B7BFF">
              <w:rPr>
                <w:b/>
                <w:bCs/>
              </w:rPr>
              <w:t>Domain Title</w:t>
            </w:r>
          </w:p>
        </w:tc>
        <w:tc>
          <w:tcPr>
            <w:tcW w:w="2198" w:type="dxa"/>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7142F2F4" w14:textId="77777777" w:rsidR="00AA509D" w:rsidRPr="001B7BFF" w:rsidRDefault="00AA509D" w:rsidP="00430896">
            <w:pPr>
              <w:jc w:val="center"/>
              <w:rPr>
                <w:b/>
                <w:bCs/>
              </w:rPr>
            </w:pPr>
            <w:r w:rsidRPr="001B7BFF">
              <w:rPr>
                <w:b/>
                <w:bCs/>
              </w:rPr>
              <w:t>Approx. Percentage of Exam</w:t>
            </w:r>
          </w:p>
        </w:tc>
        <w:tc>
          <w:tcPr>
            <w:tcW w:w="3276" w:type="dxa"/>
            <w:tcBorders>
              <w:top w:val="single" w:sz="6" w:space="0" w:color="C0C0C0"/>
              <w:left w:val="single" w:sz="6" w:space="0" w:color="C0C0C0"/>
              <w:bottom w:val="single" w:sz="6" w:space="0" w:color="C0C0C0"/>
              <w:right w:val="single" w:sz="6" w:space="0" w:color="C0C0C0"/>
            </w:tcBorders>
            <w:shd w:val="clear" w:color="auto" w:fill="F0F0F0"/>
            <w:tcMar>
              <w:top w:w="84" w:type="dxa"/>
              <w:left w:w="120" w:type="dxa"/>
              <w:bottom w:w="84" w:type="dxa"/>
              <w:right w:w="120" w:type="dxa"/>
            </w:tcMar>
            <w:vAlign w:val="center"/>
            <w:hideMark/>
          </w:tcPr>
          <w:p w14:paraId="306F61D1" w14:textId="77777777" w:rsidR="00AA509D" w:rsidRPr="001B7BFF" w:rsidRDefault="00AA509D" w:rsidP="00430896">
            <w:pPr>
              <w:jc w:val="center"/>
              <w:rPr>
                <w:b/>
                <w:bCs/>
              </w:rPr>
            </w:pPr>
            <w:r w:rsidRPr="001B7BFF">
              <w:rPr>
                <w:b/>
                <w:bCs/>
              </w:rPr>
              <w:t>Standards Assessed</w:t>
            </w:r>
          </w:p>
        </w:tc>
      </w:tr>
      <w:tr w:rsidR="00AA509D" w:rsidRPr="001B7BFF" w14:paraId="201116A9" w14:textId="77777777" w:rsidTr="00AA509D">
        <w:trPr>
          <w:gridAfter w:val="1"/>
          <w:wAfter w:w="12" w:type="dxa"/>
        </w:trPr>
        <w:tc>
          <w:tcPr>
            <w:tcW w:w="1054"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2A5A30DC" w14:textId="77777777" w:rsidR="00AA509D" w:rsidRPr="001B7BFF" w:rsidRDefault="00AA509D" w:rsidP="00430896">
            <w:r w:rsidRPr="001B7BFF">
              <w:t>I</w:t>
            </w:r>
          </w:p>
        </w:tc>
        <w:tc>
          <w:tcPr>
            <w:tcW w:w="2847"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611127FC" w14:textId="77777777" w:rsidR="00AA509D" w:rsidRPr="001B7BFF" w:rsidRDefault="00AA509D" w:rsidP="00430896">
            <w:r w:rsidRPr="001B7BFF">
              <w:t>Designing Instruction and Assessment to Promote Student Learning</w:t>
            </w:r>
          </w:p>
        </w:tc>
        <w:tc>
          <w:tcPr>
            <w:tcW w:w="2198"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6A37D3FF" w14:textId="77777777" w:rsidR="00AA509D" w:rsidRPr="001B7BFF" w:rsidRDefault="00AA509D" w:rsidP="00430896">
            <w:pPr>
              <w:jc w:val="center"/>
            </w:pPr>
            <w:r w:rsidRPr="001B7BFF">
              <w:t>34%</w:t>
            </w:r>
          </w:p>
        </w:tc>
        <w:tc>
          <w:tcPr>
            <w:tcW w:w="3276"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7ACCDB97" w14:textId="77777777" w:rsidR="00AA509D" w:rsidRPr="001B7BFF" w:rsidRDefault="00AA509D" w:rsidP="00430896">
            <w:pPr>
              <w:jc w:val="center"/>
            </w:pPr>
            <w:r w:rsidRPr="001B7BFF">
              <w:t>Pedagogy and Professional Responsibilities EC–12: I</w:t>
            </w:r>
          </w:p>
        </w:tc>
      </w:tr>
      <w:tr w:rsidR="00AA509D" w:rsidRPr="001B7BFF" w14:paraId="4657DD9C" w14:textId="77777777" w:rsidTr="00AA509D">
        <w:trPr>
          <w:gridAfter w:val="1"/>
          <w:wAfter w:w="12" w:type="dxa"/>
        </w:trPr>
        <w:tc>
          <w:tcPr>
            <w:tcW w:w="1054"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4A9F0CF6" w14:textId="77777777" w:rsidR="00AA509D" w:rsidRPr="001B7BFF" w:rsidRDefault="00AA509D" w:rsidP="00430896">
            <w:r w:rsidRPr="001B7BFF">
              <w:t>II</w:t>
            </w:r>
          </w:p>
        </w:tc>
        <w:tc>
          <w:tcPr>
            <w:tcW w:w="2847"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52C122B7" w14:textId="77777777" w:rsidR="00AA509D" w:rsidRPr="001B7BFF" w:rsidRDefault="00AA509D" w:rsidP="00430896">
            <w:r w:rsidRPr="001B7BFF">
              <w:t>Creating a Positive, Productive Classroom Environment</w:t>
            </w:r>
          </w:p>
        </w:tc>
        <w:tc>
          <w:tcPr>
            <w:tcW w:w="2198"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565DAF27" w14:textId="77777777" w:rsidR="00AA509D" w:rsidRPr="001B7BFF" w:rsidRDefault="00AA509D" w:rsidP="00430896">
            <w:pPr>
              <w:jc w:val="center"/>
            </w:pPr>
            <w:r w:rsidRPr="001B7BFF">
              <w:t>13%</w:t>
            </w:r>
          </w:p>
        </w:tc>
        <w:tc>
          <w:tcPr>
            <w:tcW w:w="3276"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631561DA" w14:textId="77777777" w:rsidR="00AA509D" w:rsidRPr="001B7BFF" w:rsidRDefault="00AA509D" w:rsidP="00430896">
            <w:pPr>
              <w:jc w:val="center"/>
            </w:pPr>
            <w:r w:rsidRPr="001B7BFF">
              <w:t>Pedagogy and Professional Responsibilities EC–12: II</w:t>
            </w:r>
          </w:p>
        </w:tc>
      </w:tr>
      <w:tr w:rsidR="00AA509D" w:rsidRPr="001B7BFF" w14:paraId="2D3760E9" w14:textId="77777777" w:rsidTr="00AA509D">
        <w:trPr>
          <w:gridAfter w:val="1"/>
          <w:wAfter w:w="12" w:type="dxa"/>
        </w:trPr>
        <w:tc>
          <w:tcPr>
            <w:tcW w:w="1054"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33DD755A" w14:textId="77777777" w:rsidR="00AA509D" w:rsidRPr="001B7BFF" w:rsidRDefault="00AA509D" w:rsidP="00430896">
            <w:r w:rsidRPr="001B7BFF">
              <w:t>III</w:t>
            </w:r>
          </w:p>
        </w:tc>
        <w:tc>
          <w:tcPr>
            <w:tcW w:w="2847"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51EBC2B4" w14:textId="77777777" w:rsidR="00AA509D" w:rsidRPr="001B7BFF" w:rsidRDefault="00AA509D" w:rsidP="00430896">
            <w:r w:rsidRPr="001B7BFF">
              <w:t>Implementing Effective, Responsive Instruction and Assessment</w:t>
            </w:r>
          </w:p>
        </w:tc>
        <w:tc>
          <w:tcPr>
            <w:tcW w:w="2198"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5C995864" w14:textId="77777777" w:rsidR="00AA509D" w:rsidRPr="001B7BFF" w:rsidRDefault="00AA509D" w:rsidP="00430896">
            <w:pPr>
              <w:jc w:val="center"/>
            </w:pPr>
            <w:r w:rsidRPr="001B7BFF">
              <w:t>33%</w:t>
            </w:r>
          </w:p>
        </w:tc>
        <w:tc>
          <w:tcPr>
            <w:tcW w:w="3276"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01E0EED7" w14:textId="77777777" w:rsidR="00AA509D" w:rsidRPr="001B7BFF" w:rsidRDefault="00AA509D" w:rsidP="00430896">
            <w:pPr>
              <w:jc w:val="center"/>
            </w:pPr>
            <w:r w:rsidRPr="001B7BFF">
              <w:t>Pedagogy and Professional Responsibilities EC–12: I, III; Technology Applications: I–VII</w:t>
            </w:r>
          </w:p>
        </w:tc>
      </w:tr>
      <w:tr w:rsidR="00AA509D" w:rsidRPr="001B7BFF" w14:paraId="767C8C09" w14:textId="77777777" w:rsidTr="00AA509D">
        <w:trPr>
          <w:gridAfter w:val="1"/>
          <w:wAfter w:w="12" w:type="dxa"/>
        </w:trPr>
        <w:tc>
          <w:tcPr>
            <w:tcW w:w="1054"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408D83F8" w14:textId="77777777" w:rsidR="00AA509D" w:rsidRPr="001B7BFF" w:rsidRDefault="00AA509D" w:rsidP="00430896">
            <w:r w:rsidRPr="001B7BFF">
              <w:t>IV</w:t>
            </w:r>
          </w:p>
        </w:tc>
        <w:tc>
          <w:tcPr>
            <w:tcW w:w="2847"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100C89DA" w14:textId="77777777" w:rsidR="00AA509D" w:rsidRPr="001B7BFF" w:rsidRDefault="00AA509D" w:rsidP="00430896">
            <w:r w:rsidRPr="001B7BFF">
              <w:t>Fulfilling Professional Roles and Responsibilities</w:t>
            </w:r>
          </w:p>
        </w:tc>
        <w:tc>
          <w:tcPr>
            <w:tcW w:w="2198"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4C1131FB" w14:textId="77777777" w:rsidR="00AA509D" w:rsidRPr="001B7BFF" w:rsidRDefault="00AA509D" w:rsidP="00430896">
            <w:pPr>
              <w:jc w:val="center"/>
            </w:pPr>
            <w:r w:rsidRPr="001B7BFF">
              <w:t>20%</w:t>
            </w:r>
          </w:p>
        </w:tc>
        <w:tc>
          <w:tcPr>
            <w:tcW w:w="3276" w:type="dxa"/>
            <w:tcBorders>
              <w:top w:val="single" w:sz="6" w:space="0" w:color="C0C0C0"/>
              <w:left w:val="single" w:sz="6" w:space="0" w:color="C0C0C0"/>
              <w:bottom w:val="single" w:sz="6" w:space="0" w:color="C0C0C0"/>
              <w:right w:val="single" w:sz="6" w:space="0" w:color="C0C0C0"/>
            </w:tcBorders>
            <w:tcMar>
              <w:top w:w="84" w:type="dxa"/>
              <w:left w:w="120" w:type="dxa"/>
              <w:bottom w:w="84" w:type="dxa"/>
              <w:right w:w="120" w:type="dxa"/>
            </w:tcMar>
            <w:hideMark/>
          </w:tcPr>
          <w:p w14:paraId="4AB75674" w14:textId="77777777" w:rsidR="00AA509D" w:rsidRPr="001B7BFF" w:rsidRDefault="00AA509D" w:rsidP="00430896">
            <w:pPr>
              <w:jc w:val="center"/>
            </w:pPr>
            <w:r w:rsidRPr="001B7BFF">
              <w:t>Pedagogy and Professional Responsibilities EC–12: IV</w:t>
            </w:r>
          </w:p>
        </w:tc>
      </w:tr>
    </w:tbl>
    <w:p w14:paraId="231524B1" w14:textId="4975B077" w:rsidR="00AA509D" w:rsidRPr="001B7BFF" w:rsidRDefault="00AA509D" w:rsidP="00AA509D">
      <w:pPr>
        <w:shd w:val="clear" w:color="auto" w:fill="FFFFFF"/>
        <w:spacing w:after="120"/>
      </w:pPr>
    </w:p>
    <w:p w14:paraId="7D2D51AB" w14:textId="77777777" w:rsidR="00AA509D" w:rsidRPr="001B7BFF" w:rsidRDefault="00AA509D" w:rsidP="00AA509D">
      <w:pPr>
        <w:pStyle w:val="NormalWeb"/>
        <w:shd w:val="clear" w:color="auto" w:fill="FFFFFF"/>
        <w:spacing w:before="0" w:beforeAutospacing="0" w:after="120" w:afterAutospacing="0"/>
      </w:pPr>
      <w:r w:rsidRPr="001B7BFF">
        <w:t>The content covered by this exam is organized into broad areas of content called </w:t>
      </w:r>
      <w:r w:rsidRPr="001B7BFF">
        <w:rPr>
          <w:rStyle w:val="Strong"/>
        </w:rPr>
        <w:t>domains</w:t>
      </w:r>
      <w:r w:rsidRPr="001B7BFF">
        <w:t>. Each domain covers one or more of the educator standards for this field. Within each domain, the content is further defined by a set of </w:t>
      </w:r>
      <w:r w:rsidRPr="001B7BFF">
        <w:rPr>
          <w:rStyle w:val="Strong"/>
        </w:rPr>
        <w:t>competencies</w:t>
      </w:r>
      <w:r w:rsidRPr="001B7BFF">
        <w:t>. Each competency is composed of two major parts:</w:t>
      </w:r>
    </w:p>
    <w:p w14:paraId="4EA3163D" w14:textId="77777777" w:rsidR="00AA509D" w:rsidRPr="001B7BFF" w:rsidRDefault="00AA509D" w:rsidP="005A774C">
      <w:pPr>
        <w:numPr>
          <w:ilvl w:val="0"/>
          <w:numId w:val="28"/>
        </w:numPr>
        <w:shd w:val="clear" w:color="auto" w:fill="FFFFFF"/>
        <w:spacing w:after="120"/>
        <w:ind w:left="480"/>
      </w:pPr>
      <w:r w:rsidRPr="001B7BFF">
        <w:t>The </w:t>
      </w:r>
      <w:r w:rsidRPr="001B7BFF">
        <w:rPr>
          <w:rStyle w:val="Strong"/>
        </w:rPr>
        <w:t>competency statement</w:t>
      </w:r>
      <w:r w:rsidRPr="001B7BFF">
        <w:t>, which broadly defines what an entry-level educator in this field in Texas public schools should know and be able to do.</w:t>
      </w:r>
    </w:p>
    <w:p w14:paraId="61990B95" w14:textId="77777777" w:rsidR="00AA509D" w:rsidRPr="001B7BFF" w:rsidRDefault="00AA509D" w:rsidP="005A774C">
      <w:pPr>
        <w:numPr>
          <w:ilvl w:val="0"/>
          <w:numId w:val="28"/>
        </w:numPr>
        <w:shd w:val="clear" w:color="auto" w:fill="FFFFFF"/>
        <w:spacing w:after="120"/>
        <w:ind w:left="480"/>
      </w:pPr>
      <w:r w:rsidRPr="001B7BFF">
        <w:lastRenderedPageBreak/>
        <w:t>The </w:t>
      </w:r>
      <w:r w:rsidRPr="001B7BFF">
        <w:rPr>
          <w:rStyle w:val="Strong"/>
        </w:rPr>
        <w:t>descriptive statements</w:t>
      </w:r>
      <w:r w:rsidRPr="001B7BFF">
        <w:t>, which describe in greater detail the knowledge and skills eligible for testing.</w:t>
      </w:r>
    </w:p>
    <w:p w14:paraId="2FE533D8" w14:textId="77777777" w:rsidR="00430896" w:rsidRPr="001B7BFF" w:rsidRDefault="00430896" w:rsidP="00AA509D">
      <w:pPr>
        <w:pStyle w:val="Heading4"/>
        <w:shd w:val="clear" w:color="auto" w:fill="FFFFFF"/>
        <w:spacing w:before="0" w:after="120"/>
        <w:rPr>
          <w:rFonts w:ascii="Times New Roman" w:hAnsi="Times New Roman" w:cs="Times New Roman"/>
          <w:b/>
          <w:bCs/>
          <w:i w:val="0"/>
          <w:iCs w:val="0"/>
          <w:color w:val="auto"/>
        </w:rPr>
      </w:pPr>
      <w:bookmarkStart w:id="104" w:name="I"/>
      <w:bookmarkEnd w:id="104"/>
    </w:p>
    <w:p w14:paraId="475E42C6" w14:textId="046B9FFC" w:rsidR="00AA509D" w:rsidRPr="00F3065D" w:rsidRDefault="00AA509D" w:rsidP="00F3065D">
      <w:pPr>
        <w:rPr>
          <w:b/>
          <w:bCs/>
        </w:rPr>
      </w:pPr>
      <w:r w:rsidRPr="00F3065D">
        <w:rPr>
          <w:b/>
          <w:bCs/>
        </w:rPr>
        <w:t>Domain I—Designing Instruction and Assessment to Promote Student Learning</w:t>
      </w:r>
    </w:p>
    <w:p w14:paraId="06347223"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001—The teacher understands human developmental processes and applies this knowledge to plan instruction and ongoing assessment that motivate students and are responsive to their developmental characteristics and needs.</w:t>
      </w:r>
    </w:p>
    <w:p w14:paraId="250B51C7"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3E4D0773" w14:textId="77777777" w:rsidR="00AA509D" w:rsidRPr="001B7BFF" w:rsidRDefault="00AA509D" w:rsidP="005A774C">
      <w:pPr>
        <w:numPr>
          <w:ilvl w:val="0"/>
          <w:numId w:val="29"/>
        </w:numPr>
        <w:shd w:val="clear" w:color="auto" w:fill="FFFFFF"/>
        <w:spacing w:after="120"/>
      </w:pPr>
      <w:r w:rsidRPr="001B7BFF">
        <w:t xml:space="preserve">Knows the typical stages of cognitive, social, </w:t>
      </w:r>
      <w:proofErr w:type="gramStart"/>
      <w:r w:rsidRPr="001B7BFF">
        <w:t>physical</w:t>
      </w:r>
      <w:proofErr w:type="gramEnd"/>
      <w:r w:rsidRPr="001B7BFF">
        <w:t xml:space="preserve"> and emotional development of students in early childhood through grade 12.</w:t>
      </w:r>
    </w:p>
    <w:p w14:paraId="2C239D8C" w14:textId="77777777" w:rsidR="00AA509D" w:rsidRPr="001B7BFF" w:rsidRDefault="00AA509D" w:rsidP="005A774C">
      <w:pPr>
        <w:numPr>
          <w:ilvl w:val="0"/>
          <w:numId w:val="29"/>
        </w:numPr>
        <w:shd w:val="clear" w:color="auto" w:fill="FFFFFF"/>
        <w:spacing w:after="120"/>
      </w:pPr>
      <w:r w:rsidRPr="001B7BFF">
        <w:t>Recognizes the wide range of individual developmental differences that characterizes students in early childhood through grade 12 and the implications of this developmental variation for instructional planning.</w:t>
      </w:r>
    </w:p>
    <w:p w14:paraId="6D5FC45F" w14:textId="77777777" w:rsidR="00AA509D" w:rsidRPr="001B7BFF" w:rsidRDefault="00AA509D" w:rsidP="005A774C">
      <w:pPr>
        <w:numPr>
          <w:ilvl w:val="0"/>
          <w:numId w:val="29"/>
        </w:numPr>
        <w:shd w:val="clear" w:color="auto" w:fill="FFFFFF"/>
        <w:spacing w:after="120"/>
      </w:pPr>
      <w:r w:rsidRPr="001B7BFF">
        <w:t>Analyzes ways in which developmental characteristics of students in early childhood through grade 12 impact learning and performance and applies knowledge of students' developmental characteristics and needs to plan effective learning experiences and assessments.</w:t>
      </w:r>
    </w:p>
    <w:p w14:paraId="0DFD596A" w14:textId="77777777" w:rsidR="00AA509D" w:rsidRPr="001B7BFF" w:rsidRDefault="00AA509D" w:rsidP="005A774C">
      <w:pPr>
        <w:numPr>
          <w:ilvl w:val="0"/>
          <w:numId w:val="29"/>
        </w:numPr>
        <w:shd w:val="clear" w:color="auto" w:fill="FFFFFF"/>
        <w:spacing w:after="120"/>
      </w:pPr>
      <w:r w:rsidRPr="001B7BFF">
        <w:t>Demonstrates an understanding of physical changes that occur in early childhood through adolescence, factors that affect students' physical growth and health (e.g., nutrition, sleep, prenatal exposure to drugs, abuse) and ways in which physical development impacts development in other domains (i.e., cognitive, social, emotional).</w:t>
      </w:r>
    </w:p>
    <w:p w14:paraId="4B5BF65F" w14:textId="77777777" w:rsidR="00AA509D" w:rsidRPr="001B7BFF" w:rsidRDefault="00AA509D" w:rsidP="005A774C">
      <w:pPr>
        <w:numPr>
          <w:ilvl w:val="0"/>
          <w:numId w:val="29"/>
        </w:numPr>
        <w:shd w:val="clear" w:color="auto" w:fill="FFFFFF"/>
        <w:spacing w:after="120"/>
      </w:pPr>
      <w:r w:rsidRPr="001B7BFF">
        <w:t>Recognizes factors affecting the social and emotional development of students in early childhood through adolescence (e.g., lack of affection and attention, parental divorce, homelessness) and knows that students' social and emotional development impacts their development in other domains (i.e., cognitive, physical).</w:t>
      </w:r>
    </w:p>
    <w:p w14:paraId="22078390" w14:textId="77777777" w:rsidR="00AA509D" w:rsidRPr="001B7BFF" w:rsidRDefault="00AA509D" w:rsidP="005A774C">
      <w:pPr>
        <w:numPr>
          <w:ilvl w:val="0"/>
          <w:numId w:val="29"/>
        </w:numPr>
        <w:shd w:val="clear" w:color="auto" w:fill="FFFFFF"/>
        <w:spacing w:after="120"/>
      </w:pPr>
      <w:r w:rsidRPr="001B7BFF">
        <w:t>Uses knowledge of cognitive changes in students in early childhood through adolescence (e.g., from an emphasis on concrete thinking to the emergence and refinement of abstract thinking and reasoning, increased ability to engage in reflective thinking, increased focus on the world beyond the school setting) to plan developmentally appropriate instruction and assessment that promote learning and development.</w:t>
      </w:r>
    </w:p>
    <w:p w14:paraId="154EF81E" w14:textId="77777777" w:rsidR="00AA509D" w:rsidRPr="001B7BFF" w:rsidRDefault="00AA509D" w:rsidP="005A774C">
      <w:pPr>
        <w:numPr>
          <w:ilvl w:val="0"/>
          <w:numId w:val="29"/>
        </w:numPr>
        <w:shd w:val="clear" w:color="auto" w:fill="FFFFFF"/>
        <w:spacing w:after="120"/>
      </w:pPr>
      <w:r w:rsidRPr="001B7BFF">
        <w:t>Understands that development in any one domain (i.e., cognitive, social, physical, emotional) impacts development in other domains.</w:t>
      </w:r>
    </w:p>
    <w:p w14:paraId="11915158" w14:textId="77777777" w:rsidR="00AA509D" w:rsidRPr="001B7BFF" w:rsidRDefault="00AA509D" w:rsidP="005A774C">
      <w:pPr>
        <w:numPr>
          <w:ilvl w:val="0"/>
          <w:numId w:val="29"/>
        </w:numPr>
        <w:shd w:val="clear" w:color="auto" w:fill="FFFFFF"/>
        <w:spacing w:after="120"/>
      </w:pPr>
      <w:r w:rsidRPr="001B7BFF">
        <w:t>Recognizes signs of developmental delays or impairments in students in early childhood through grade 4.</w:t>
      </w:r>
    </w:p>
    <w:p w14:paraId="0EEA6A86" w14:textId="77777777" w:rsidR="00AA509D" w:rsidRPr="001B7BFF" w:rsidRDefault="00AA509D" w:rsidP="005A774C">
      <w:pPr>
        <w:numPr>
          <w:ilvl w:val="0"/>
          <w:numId w:val="29"/>
        </w:numPr>
        <w:shd w:val="clear" w:color="auto" w:fill="FFFFFF"/>
        <w:spacing w:after="120"/>
      </w:pPr>
      <w:r w:rsidRPr="001B7BFF">
        <w:t>Knows the stages of play development (i.e., from solitary to cooperative) and the important role of play in young children's learning and development.</w:t>
      </w:r>
    </w:p>
    <w:p w14:paraId="52054A14" w14:textId="77777777" w:rsidR="00AA509D" w:rsidRPr="001B7BFF" w:rsidRDefault="00AA509D" w:rsidP="005A774C">
      <w:pPr>
        <w:numPr>
          <w:ilvl w:val="0"/>
          <w:numId w:val="29"/>
        </w:numPr>
        <w:shd w:val="clear" w:color="auto" w:fill="FFFFFF"/>
        <w:spacing w:after="120"/>
      </w:pPr>
      <w:r w:rsidRPr="001B7BFF">
        <w:t xml:space="preserve">Uses knowledge of the developmental characteristics and needs of students in early childhood through grade 4 to plan meaningful, </w:t>
      </w:r>
      <w:proofErr w:type="gramStart"/>
      <w:r w:rsidRPr="001B7BFF">
        <w:t>integrated</w:t>
      </w:r>
      <w:proofErr w:type="gramEnd"/>
      <w:r w:rsidRPr="001B7BFF">
        <w:t xml:space="preserve"> and active learning and play experiences that promote the development of the whole child.</w:t>
      </w:r>
    </w:p>
    <w:p w14:paraId="2FF7D255" w14:textId="77777777" w:rsidR="00AA509D" w:rsidRPr="001B7BFF" w:rsidRDefault="00AA509D" w:rsidP="005A774C">
      <w:pPr>
        <w:numPr>
          <w:ilvl w:val="0"/>
          <w:numId w:val="29"/>
        </w:numPr>
        <w:shd w:val="clear" w:color="auto" w:fill="FFFFFF"/>
        <w:spacing w:after="120"/>
      </w:pPr>
      <w:r w:rsidRPr="001B7BFF">
        <w:lastRenderedPageBreak/>
        <w:t>Recognizes that positive and productive learning environments involve creating a culture of high academic expectations, equity throughout the learning community and developmental responsiveness.</w:t>
      </w:r>
    </w:p>
    <w:p w14:paraId="514CE464" w14:textId="77777777" w:rsidR="00AA509D" w:rsidRPr="001B7BFF" w:rsidRDefault="00AA509D" w:rsidP="005A774C">
      <w:pPr>
        <w:numPr>
          <w:ilvl w:val="0"/>
          <w:numId w:val="29"/>
        </w:numPr>
        <w:shd w:val="clear" w:color="auto" w:fill="FFFFFF"/>
        <w:spacing w:after="120"/>
      </w:pPr>
      <w:r w:rsidRPr="001B7BFF">
        <w:t>Recognizes the importance of helping students in early childhood through grade 12 learn and apply life skills (e.g., decision-making skills, organizational skills, goal-setting skills, self-direction, workplace skills).</w:t>
      </w:r>
    </w:p>
    <w:p w14:paraId="0DE29E2F" w14:textId="77777777" w:rsidR="00AA509D" w:rsidRPr="001B7BFF" w:rsidRDefault="00AA509D" w:rsidP="005A774C">
      <w:pPr>
        <w:numPr>
          <w:ilvl w:val="0"/>
          <w:numId w:val="29"/>
        </w:numPr>
        <w:shd w:val="clear" w:color="auto" w:fill="FFFFFF"/>
        <w:spacing w:after="120"/>
      </w:pPr>
      <w:r w:rsidRPr="001B7BFF">
        <w:t>Knows the rationale for appropriate middle-level education and how middle-level schools are structured to address the characteristics and needs of young adolescents.</w:t>
      </w:r>
    </w:p>
    <w:p w14:paraId="49DB19FC" w14:textId="77777777" w:rsidR="00AA509D" w:rsidRPr="001B7BFF" w:rsidRDefault="00AA509D" w:rsidP="005A774C">
      <w:pPr>
        <w:numPr>
          <w:ilvl w:val="0"/>
          <w:numId w:val="29"/>
        </w:numPr>
        <w:shd w:val="clear" w:color="auto" w:fill="FFFFFF"/>
        <w:spacing w:after="120"/>
      </w:pPr>
      <w:r w:rsidRPr="001B7BFF">
        <w:t xml:space="preserve">Recognizes typical challenges for students during later childhood, </w:t>
      </w:r>
      <w:proofErr w:type="gramStart"/>
      <w:r w:rsidRPr="001B7BFF">
        <w:t>adolescence</w:t>
      </w:r>
      <w:proofErr w:type="gramEnd"/>
      <w:r w:rsidRPr="001B7BFF">
        <w:t xml:space="preserve"> and young adulthood (e.g., self-image, physical appearance, eating disorders, feelings of rebelliousness, identity formation, educational and career decisions) and effective ways to help students address these challenges.</w:t>
      </w:r>
    </w:p>
    <w:p w14:paraId="7580B920" w14:textId="77777777" w:rsidR="00AA509D" w:rsidRPr="001B7BFF" w:rsidRDefault="00AA509D" w:rsidP="005A774C">
      <w:pPr>
        <w:numPr>
          <w:ilvl w:val="0"/>
          <w:numId w:val="29"/>
        </w:numPr>
        <w:shd w:val="clear" w:color="auto" w:fill="FFFFFF"/>
        <w:spacing w:after="120"/>
      </w:pPr>
      <w:r w:rsidRPr="001B7BFF">
        <w:t>Understands ways in which student involvement in risky behaviors (e.g., drug and alcohol use, gang involvement) impacts development and learning.</w:t>
      </w:r>
    </w:p>
    <w:p w14:paraId="664B05FF" w14:textId="77777777" w:rsidR="00AA509D" w:rsidRPr="001B7BFF" w:rsidRDefault="00AA509D" w:rsidP="005A774C">
      <w:pPr>
        <w:numPr>
          <w:ilvl w:val="0"/>
          <w:numId w:val="29"/>
        </w:numPr>
        <w:shd w:val="clear" w:color="auto" w:fill="FFFFFF"/>
        <w:spacing w:after="120"/>
      </w:pPr>
      <w:r w:rsidRPr="001B7BFF">
        <w:t>Demonstrates knowledge of the importance of peers, peer acceptance and conformity to peer group norms and expectations for adolescents and understands the significance of peer-related issues for teaching and learning.</w:t>
      </w:r>
    </w:p>
    <w:p w14:paraId="6731EDC3"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002—The teacher understands student diversity and knows how to plan learning experiences and design assessments that are responsive to differences among students and that promote all students' learning.</w:t>
      </w:r>
    </w:p>
    <w:p w14:paraId="017B41C9"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70977DBB" w14:textId="77777777" w:rsidR="00AA509D" w:rsidRPr="001B7BFF" w:rsidRDefault="00AA509D" w:rsidP="005A774C">
      <w:pPr>
        <w:numPr>
          <w:ilvl w:val="0"/>
          <w:numId w:val="30"/>
        </w:numPr>
        <w:shd w:val="clear" w:color="auto" w:fill="FFFFFF"/>
        <w:spacing w:after="120"/>
      </w:pPr>
      <w:r w:rsidRPr="001B7BFF">
        <w:t>Demonstrates knowledge of students with diverse personal and social characteristics (e.g., those related to ethnicity, gender, language background, exceptionality) and the significance of student diversity for teaching, learning and assessment.</w:t>
      </w:r>
    </w:p>
    <w:p w14:paraId="7EBF543C" w14:textId="77777777" w:rsidR="00AA509D" w:rsidRPr="001B7BFF" w:rsidRDefault="00AA509D" w:rsidP="005A774C">
      <w:pPr>
        <w:numPr>
          <w:ilvl w:val="0"/>
          <w:numId w:val="30"/>
        </w:numPr>
        <w:shd w:val="clear" w:color="auto" w:fill="FFFFFF"/>
        <w:spacing w:after="120"/>
      </w:pPr>
      <w:r w:rsidRPr="001B7BFF">
        <w:t>Accepts and respects students with diverse backgrounds and needs.</w:t>
      </w:r>
    </w:p>
    <w:p w14:paraId="0D0F7D5B" w14:textId="77777777" w:rsidR="00AA509D" w:rsidRPr="001B7BFF" w:rsidRDefault="00AA509D" w:rsidP="005A774C">
      <w:pPr>
        <w:numPr>
          <w:ilvl w:val="0"/>
          <w:numId w:val="30"/>
        </w:numPr>
        <w:shd w:val="clear" w:color="auto" w:fill="FFFFFF"/>
        <w:spacing w:after="120"/>
      </w:pPr>
      <w:r w:rsidRPr="001B7BFF">
        <w:t>Knows how to use diversity in the classroom and the community to enrich all students' learning experiences.</w:t>
      </w:r>
    </w:p>
    <w:p w14:paraId="2648D3C4" w14:textId="77777777" w:rsidR="00AA509D" w:rsidRPr="001B7BFF" w:rsidRDefault="00AA509D" w:rsidP="005A774C">
      <w:pPr>
        <w:numPr>
          <w:ilvl w:val="0"/>
          <w:numId w:val="30"/>
        </w:numPr>
        <w:shd w:val="clear" w:color="auto" w:fill="FFFFFF"/>
        <w:spacing w:after="120"/>
      </w:pPr>
      <w:r w:rsidRPr="001B7BFF">
        <w:t>Knows strategies for enhancing one's own understanding of students' diverse backgrounds and needs.</w:t>
      </w:r>
    </w:p>
    <w:p w14:paraId="52F0D986" w14:textId="77777777" w:rsidR="00AA509D" w:rsidRPr="001B7BFF" w:rsidRDefault="00AA509D" w:rsidP="005A774C">
      <w:pPr>
        <w:numPr>
          <w:ilvl w:val="0"/>
          <w:numId w:val="30"/>
        </w:numPr>
        <w:shd w:val="clear" w:color="auto" w:fill="FFFFFF"/>
        <w:spacing w:after="120"/>
      </w:pPr>
      <w:r w:rsidRPr="001B7BFF">
        <w:t>Knows how to plan and adapt lessons to address students' varied backgrounds, skills, interests and learning needs, including the needs of English-language learners and students with disabilities.</w:t>
      </w:r>
    </w:p>
    <w:p w14:paraId="7CD5C2EA" w14:textId="77777777" w:rsidR="00AA509D" w:rsidRPr="001B7BFF" w:rsidRDefault="00AA509D" w:rsidP="005A774C">
      <w:pPr>
        <w:numPr>
          <w:ilvl w:val="0"/>
          <w:numId w:val="30"/>
        </w:numPr>
        <w:shd w:val="clear" w:color="auto" w:fill="FFFFFF"/>
        <w:spacing w:after="120"/>
      </w:pPr>
      <w:r w:rsidRPr="001B7BFF">
        <w:t>Understands cultural and socioeconomic differences (including differential access to technology) and knows how to plan instruction that is responsive to cultural and socioeconomic differences among students.</w:t>
      </w:r>
    </w:p>
    <w:p w14:paraId="2FA39806" w14:textId="77777777" w:rsidR="00AA509D" w:rsidRPr="001B7BFF" w:rsidRDefault="00AA509D" w:rsidP="005A774C">
      <w:pPr>
        <w:numPr>
          <w:ilvl w:val="0"/>
          <w:numId w:val="30"/>
        </w:numPr>
        <w:shd w:val="clear" w:color="auto" w:fill="FFFFFF"/>
        <w:spacing w:after="120"/>
      </w:pPr>
      <w:r w:rsidRPr="001B7BFF">
        <w:t>Understands the instructional significance of varied student learning needs and preferences.</w:t>
      </w:r>
    </w:p>
    <w:p w14:paraId="320BF253" w14:textId="77777777" w:rsidR="00AA509D" w:rsidRPr="001B7BFF" w:rsidRDefault="00AA509D" w:rsidP="005A774C">
      <w:pPr>
        <w:numPr>
          <w:ilvl w:val="0"/>
          <w:numId w:val="30"/>
        </w:numPr>
        <w:shd w:val="clear" w:color="auto" w:fill="FFFFFF"/>
        <w:spacing w:after="120"/>
      </w:pPr>
      <w:r w:rsidRPr="001B7BFF">
        <w:t xml:space="preserve">Knows the ELPS in the domains of listening and speaking in accordance with the proficiency-level descriptors for the beginning, intermediate, </w:t>
      </w:r>
      <w:proofErr w:type="gramStart"/>
      <w:r w:rsidRPr="001B7BFF">
        <w:t>advanced</w:t>
      </w:r>
      <w:proofErr w:type="gramEnd"/>
      <w:r w:rsidRPr="001B7BFF">
        <w:t xml:space="preserve"> and advanced-high levels.</w:t>
      </w:r>
    </w:p>
    <w:p w14:paraId="0F5C3352" w14:textId="77777777" w:rsidR="00AA509D" w:rsidRPr="001B7BFF" w:rsidRDefault="00AA509D" w:rsidP="005A774C">
      <w:pPr>
        <w:numPr>
          <w:ilvl w:val="0"/>
          <w:numId w:val="30"/>
        </w:numPr>
        <w:shd w:val="clear" w:color="auto" w:fill="FFFFFF"/>
        <w:spacing w:after="120"/>
      </w:pPr>
      <w:r w:rsidRPr="001B7BFF">
        <w:lastRenderedPageBreak/>
        <w:t xml:space="preserve">Knows the ELPS in the domains of reading and writing in accordance with the proficiency-level descriptors for beginning, intermediate, </w:t>
      </w:r>
      <w:proofErr w:type="gramStart"/>
      <w:r w:rsidRPr="001B7BFF">
        <w:t>advanced</w:t>
      </w:r>
      <w:proofErr w:type="gramEnd"/>
      <w:r w:rsidRPr="001B7BFF">
        <w:t xml:space="preserve"> and advanced-high levels.</w:t>
      </w:r>
    </w:p>
    <w:p w14:paraId="5F298A1C"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003—The teacher understands procedures for designing effective and coherent instruction and assessment based on appropriate learning goals and objectives.</w:t>
      </w:r>
    </w:p>
    <w:p w14:paraId="57A42C49"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5043DDBC" w14:textId="77777777" w:rsidR="00AA509D" w:rsidRPr="001B7BFF" w:rsidRDefault="00AA509D" w:rsidP="005A774C">
      <w:pPr>
        <w:numPr>
          <w:ilvl w:val="0"/>
          <w:numId w:val="31"/>
        </w:numPr>
        <w:shd w:val="clear" w:color="auto" w:fill="FFFFFF"/>
        <w:spacing w:after="120"/>
      </w:pPr>
      <w:r w:rsidRPr="001B7BFF">
        <w:t>Understands the significance of the Texas Essential Knowledge and Skills (TEKS) and of prerequisite knowledge and skills in determining instructional goals and objectives.</w:t>
      </w:r>
    </w:p>
    <w:p w14:paraId="569E60BE" w14:textId="77777777" w:rsidR="00AA509D" w:rsidRPr="001B7BFF" w:rsidRDefault="00AA509D" w:rsidP="005A774C">
      <w:pPr>
        <w:numPr>
          <w:ilvl w:val="0"/>
          <w:numId w:val="31"/>
        </w:numPr>
        <w:shd w:val="clear" w:color="auto" w:fill="FFFFFF"/>
        <w:spacing w:after="120"/>
      </w:pPr>
      <w:r w:rsidRPr="001B7BFF">
        <w:t>Uses appropriate criteria to evaluate the appropriateness of learning goals and objectives (e.g., clarity; relevance; significance; age-appropriateness; ability to be assessed; responsiveness to students' current skills and knowledge, background, needs and interests; alignment with campus and district goals).</w:t>
      </w:r>
    </w:p>
    <w:p w14:paraId="14F24500" w14:textId="77777777" w:rsidR="00AA509D" w:rsidRPr="001B7BFF" w:rsidRDefault="00AA509D" w:rsidP="005A774C">
      <w:pPr>
        <w:numPr>
          <w:ilvl w:val="0"/>
          <w:numId w:val="31"/>
        </w:numPr>
        <w:shd w:val="clear" w:color="auto" w:fill="FFFFFF"/>
        <w:spacing w:after="120"/>
      </w:pPr>
      <w:r w:rsidRPr="001B7BFF">
        <w:t xml:space="preserve">Uses assessment to analyze students' strengths and needs, evaluate teacher </w:t>
      </w:r>
      <w:proofErr w:type="gramStart"/>
      <w:r w:rsidRPr="001B7BFF">
        <w:t>effectiveness</w:t>
      </w:r>
      <w:proofErr w:type="gramEnd"/>
      <w:r w:rsidRPr="001B7BFF">
        <w:t xml:space="preserve"> and guide instructional planning for individuals and groups.</w:t>
      </w:r>
    </w:p>
    <w:p w14:paraId="2D4DBAA9" w14:textId="77777777" w:rsidR="00AA509D" w:rsidRPr="001B7BFF" w:rsidRDefault="00AA509D" w:rsidP="005A774C">
      <w:pPr>
        <w:numPr>
          <w:ilvl w:val="0"/>
          <w:numId w:val="31"/>
        </w:numPr>
        <w:shd w:val="clear" w:color="auto" w:fill="FFFFFF"/>
        <w:spacing w:after="120"/>
      </w:pPr>
      <w:r w:rsidRPr="001B7BFF">
        <w:t>Understands the connection between various components of the Texas statewide assessment program, the TEKS and instruction and analyzes data from state and other assessments using common statistical measures to help identify students' strengths and needs.</w:t>
      </w:r>
    </w:p>
    <w:p w14:paraId="19FEBEF0" w14:textId="77777777" w:rsidR="00AA509D" w:rsidRPr="001B7BFF" w:rsidRDefault="00AA509D" w:rsidP="005A774C">
      <w:pPr>
        <w:numPr>
          <w:ilvl w:val="0"/>
          <w:numId w:val="31"/>
        </w:numPr>
        <w:shd w:val="clear" w:color="auto" w:fill="FFFFFF"/>
        <w:spacing w:after="120"/>
      </w:pPr>
      <w:r w:rsidRPr="001B7BFF">
        <w:t>Demonstrates knowledge of various types of materials and resources (including technological resources and resources outside the school) that may be used to enhance student learning and engagement and evaluates the appropriateness of specific materials and resources for use in particular situations, to address specific purposes and to meet varied student needs.</w:t>
      </w:r>
    </w:p>
    <w:p w14:paraId="5CEFB2FC" w14:textId="77777777" w:rsidR="00AA509D" w:rsidRPr="001B7BFF" w:rsidRDefault="00AA509D" w:rsidP="005A774C">
      <w:pPr>
        <w:numPr>
          <w:ilvl w:val="0"/>
          <w:numId w:val="31"/>
        </w:numPr>
        <w:shd w:val="clear" w:color="auto" w:fill="FFFFFF"/>
        <w:spacing w:after="120"/>
      </w:pPr>
      <w:r w:rsidRPr="001B7BFF">
        <w:t>Plans lessons and structures units so that activities progress in a logical sequence and support stated instructional goals.</w:t>
      </w:r>
    </w:p>
    <w:p w14:paraId="72B2576B" w14:textId="77777777" w:rsidR="00AA509D" w:rsidRPr="001B7BFF" w:rsidRDefault="00AA509D" w:rsidP="005A774C">
      <w:pPr>
        <w:numPr>
          <w:ilvl w:val="0"/>
          <w:numId w:val="31"/>
        </w:numPr>
        <w:shd w:val="clear" w:color="auto" w:fill="FFFFFF"/>
        <w:spacing w:after="120"/>
      </w:pPr>
      <w:r w:rsidRPr="001B7BFF">
        <w:t>Plans learning experiences that provide students with developmentally appropriate opportunities to explore content from integrated and varied perspectives (e.g., by presenting thematic units that incorporate different disciplines, providing intradisciplinary and interdisciplinary instruction, designing instruction that enables students to work cooperatively, providing multicultural learning experiences, prompting students to consider ideas from multiple viewpoints, encouraging students' application of knowledge and skills to the world beyond the school).</w:t>
      </w:r>
    </w:p>
    <w:p w14:paraId="3ED096F6" w14:textId="77777777" w:rsidR="00AA509D" w:rsidRPr="001B7BFF" w:rsidRDefault="00AA509D" w:rsidP="005A774C">
      <w:pPr>
        <w:numPr>
          <w:ilvl w:val="0"/>
          <w:numId w:val="31"/>
        </w:numPr>
        <w:shd w:val="clear" w:color="auto" w:fill="FFFFFF"/>
        <w:spacing w:after="120"/>
      </w:pPr>
      <w:r w:rsidRPr="001B7BFF">
        <w:t>Allocates time appropriately within lessons and units, including providing adequate opportunities for students to engage in reflection, self-</w:t>
      </w:r>
      <w:proofErr w:type="gramStart"/>
      <w:r w:rsidRPr="001B7BFF">
        <w:t>assessment</w:t>
      </w:r>
      <w:proofErr w:type="gramEnd"/>
      <w:r w:rsidRPr="001B7BFF">
        <w:t xml:space="preserve"> and closure.</w:t>
      </w:r>
    </w:p>
    <w:p w14:paraId="633C3534"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004—The teacher understands learning processes and factors that impact student learning and demonstrates this knowledge by planning effective, engaging instruction and appropriate assessments.</w:t>
      </w:r>
    </w:p>
    <w:p w14:paraId="17D203EE"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6EED747C" w14:textId="77777777" w:rsidR="00AA509D" w:rsidRPr="001B7BFF" w:rsidRDefault="00AA509D" w:rsidP="005A774C">
      <w:pPr>
        <w:numPr>
          <w:ilvl w:val="0"/>
          <w:numId w:val="32"/>
        </w:numPr>
        <w:shd w:val="clear" w:color="auto" w:fill="FFFFFF"/>
        <w:spacing w:after="120"/>
      </w:pPr>
      <w:r w:rsidRPr="001B7BFF">
        <w:t xml:space="preserve">Understands the role of learning theory in the instructional process and uses instructional strategies and appropriate technologies to facilitate student learning (e.g., connecting new </w:t>
      </w:r>
      <w:r w:rsidRPr="001B7BFF">
        <w:lastRenderedPageBreak/>
        <w:t>information and ideas to prior knowledge, making learning meaningful and relevant to students).</w:t>
      </w:r>
    </w:p>
    <w:p w14:paraId="269AADA3" w14:textId="77777777" w:rsidR="00AA509D" w:rsidRPr="001B7BFF" w:rsidRDefault="00AA509D" w:rsidP="005A774C">
      <w:pPr>
        <w:numPr>
          <w:ilvl w:val="0"/>
          <w:numId w:val="32"/>
        </w:numPr>
        <w:shd w:val="clear" w:color="auto" w:fill="FFFFFF"/>
        <w:spacing w:after="120"/>
      </w:pPr>
      <w:r w:rsidRPr="001B7BFF">
        <w:t>Understands that young children think concretely and rely primarily on motor and sensory input and direct experience for development of skills and knowledge and uses this understanding to plan effective, developmentally appropriate learning experiences and assessments.</w:t>
      </w:r>
    </w:p>
    <w:p w14:paraId="170411F8" w14:textId="77777777" w:rsidR="00AA509D" w:rsidRPr="001B7BFF" w:rsidRDefault="00AA509D" w:rsidP="005A774C">
      <w:pPr>
        <w:numPr>
          <w:ilvl w:val="0"/>
          <w:numId w:val="32"/>
        </w:numPr>
        <w:shd w:val="clear" w:color="auto" w:fill="FFFFFF"/>
        <w:spacing w:after="120"/>
      </w:pPr>
      <w:r w:rsidRPr="001B7BFF">
        <w:t>Understands that the middle-level years are a transitional stage in which students may exhibit characteristics of both older and younger children and that these are critical years for developing important skills and attitudes (e.g., working and getting along with others, appreciating diversity, making a commitment to continued schooling).</w:t>
      </w:r>
    </w:p>
    <w:p w14:paraId="12322313" w14:textId="77777777" w:rsidR="00AA509D" w:rsidRPr="001B7BFF" w:rsidRDefault="00AA509D" w:rsidP="005A774C">
      <w:pPr>
        <w:numPr>
          <w:ilvl w:val="0"/>
          <w:numId w:val="32"/>
        </w:numPr>
        <w:shd w:val="clear" w:color="auto" w:fill="FFFFFF"/>
        <w:spacing w:after="120"/>
      </w:pPr>
      <w:r w:rsidRPr="001B7BFF">
        <w:t>Recognizes how characteristics of students at different developmental levels (e.g., limited attention span and need for physical activity and movement for younger children; importance of peers, search for identity, questioning of values and exploration of long-term career and life goals for older students) impact teaching and learning.</w:t>
      </w:r>
    </w:p>
    <w:p w14:paraId="28784A6C" w14:textId="77777777" w:rsidR="00AA509D" w:rsidRPr="001B7BFF" w:rsidRDefault="00AA509D" w:rsidP="005A774C">
      <w:pPr>
        <w:numPr>
          <w:ilvl w:val="0"/>
          <w:numId w:val="32"/>
        </w:numPr>
        <w:shd w:val="clear" w:color="auto" w:fill="FFFFFF"/>
        <w:spacing w:after="120"/>
      </w:pPr>
      <w:r w:rsidRPr="001B7BFF">
        <w:t>Stimulates reflection, critical thinking and inquiry among students (e.g., supports the concept of play as a valid vehicle for young children's learning; provides opportunities for young children to manipulate materials and to test ideas and hypotheses; engages students in structured, hands-on problem-solving activities that are challenging; encourages exploration and risk-taking; creates a learning community that promotes positive contributions, effective communication and the respectful exchange of ideas).</w:t>
      </w:r>
    </w:p>
    <w:p w14:paraId="29CBE5C1" w14:textId="77777777" w:rsidR="00AA509D" w:rsidRPr="001B7BFF" w:rsidRDefault="00AA509D" w:rsidP="005A774C">
      <w:pPr>
        <w:numPr>
          <w:ilvl w:val="0"/>
          <w:numId w:val="32"/>
        </w:numPr>
        <w:shd w:val="clear" w:color="auto" w:fill="FFFFFF"/>
        <w:spacing w:after="120"/>
      </w:pPr>
      <w:r w:rsidRPr="001B7BFF">
        <w:t>Enhances learning for students by providing age-appropriate instruction that encourages the use and refinement of higher-order thinking skills (e.g., prompting students to explore ideas from diverse perspectives; structuring active learning experiences involving cooperative learning, problem solving, open-ended questioning and inquiry; promoting students' development of research skills).</w:t>
      </w:r>
    </w:p>
    <w:p w14:paraId="0E39F2C2" w14:textId="77777777" w:rsidR="00AA509D" w:rsidRPr="001B7BFF" w:rsidRDefault="00AA509D" w:rsidP="005A774C">
      <w:pPr>
        <w:numPr>
          <w:ilvl w:val="0"/>
          <w:numId w:val="32"/>
        </w:numPr>
        <w:shd w:val="clear" w:color="auto" w:fill="FFFFFF"/>
        <w:spacing w:after="120"/>
      </w:pPr>
      <w:r w:rsidRPr="001B7BFF">
        <w:t xml:space="preserve">Teaches, </w:t>
      </w:r>
      <w:proofErr w:type="gramStart"/>
      <w:r w:rsidRPr="001B7BFF">
        <w:t>models</w:t>
      </w:r>
      <w:proofErr w:type="gramEnd"/>
      <w:r w:rsidRPr="001B7BFF">
        <w:t xml:space="preserve"> and monitors organizational and time-management skills at an age-appropriate level (e.g., establishing regular places for classroom toys and materials for young children, keeping related materials together, using organizational tools, using effective strategies for locating information and organizing information systematically).</w:t>
      </w:r>
    </w:p>
    <w:p w14:paraId="6022C78E" w14:textId="77777777" w:rsidR="00AA509D" w:rsidRPr="001B7BFF" w:rsidRDefault="00AA509D" w:rsidP="005A774C">
      <w:pPr>
        <w:numPr>
          <w:ilvl w:val="0"/>
          <w:numId w:val="32"/>
        </w:numPr>
        <w:shd w:val="clear" w:color="auto" w:fill="FFFFFF"/>
        <w:spacing w:after="120"/>
      </w:pPr>
      <w:r w:rsidRPr="001B7BFF">
        <w:t xml:space="preserve">Teaches, </w:t>
      </w:r>
      <w:proofErr w:type="gramStart"/>
      <w:r w:rsidRPr="001B7BFF">
        <w:t>models</w:t>
      </w:r>
      <w:proofErr w:type="gramEnd"/>
      <w:r w:rsidRPr="001B7BFF">
        <w:t xml:space="preserve"> and monitors age-appropriate study skills (e.g., using graphic organizers, outlining, note-taking, summarizing, test-taking) and structures research projects appropriately (e.g., teaches students the steps in research, establishes checkpoints during research projects, helps students use time-management tools).</w:t>
      </w:r>
    </w:p>
    <w:p w14:paraId="314E6C93" w14:textId="77777777" w:rsidR="00AA509D" w:rsidRPr="001B7BFF" w:rsidRDefault="00AA509D" w:rsidP="005A774C">
      <w:pPr>
        <w:numPr>
          <w:ilvl w:val="0"/>
          <w:numId w:val="32"/>
        </w:numPr>
        <w:shd w:val="clear" w:color="auto" w:fill="FFFFFF"/>
        <w:spacing w:after="120"/>
      </w:pPr>
      <w:r w:rsidRPr="001B7BFF">
        <w:t>Analyzes ways in which teacher behaviors (e.g., teacher expectations, student grouping practices, teacher-student interactions) impact student learning and plans instruction and assessment that minimize the effects of negative factors and enhance all students' learning.</w:t>
      </w:r>
    </w:p>
    <w:p w14:paraId="28A82303" w14:textId="77777777" w:rsidR="00AA509D" w:rsidRPr="001B7BFF" w:rsidRDefault="00AA509D" w:rsidP="005A774C">
      <w:pPr>
        <w:numPr>
          <w:ilvl w:val="0"/>
          <w:numId w:val="32"/>
        </w:numPr>
        <w:shd w:val="clear" w:color="auto" w:fill="FFFFFF"/>
        <w:spacing w:after="120"/>
      </w:pPr>
      <w:r w:rsidRPr="001B7BFF">
        <w:t>Analyzes ways in which factors in the home and community (e.g., parent expectations, availability of community resources, community problems) impact student learning and plans instruction and assessment with awareness of social and cultural factors to enhance all students' learning.</w:t>
      </w:r>
    </w:p>
    <w:p w14:paraId="5553FB3C" w14:textId="77777777" w:rsidR="00AA509D" w:rsidRPr="001B7BFF" w:rsidRDefault="00AA509D" w:rsidP="005A774C">
      <w:pPr>
        <w:numPr>
          <w:ilvl w:val="0"/>
          <w:numId w:val="32"/>
        </w:numPr>
        <w:shd w:val="clear" w:color="auto" w:fill="FFFFFF"/>
        <w:spacing w:after="120"/>
      </w:pPr>
      <w:r w:rsidRPr="001B7BFF">
        <w:lastRenderedPageBreak/>
        <w:t>Understands the importance of self-directed learning and plans instruction and assessment that promote students' motivation and their sense of ownership of and responsibility for their own learning.</w:t>
      </w:r>
    </w:p>
    <w:p w14:paraId="11DA2223" w14:textId="77777777" w:rsidR="00AA509D" w:rsidRPr="001B7BFF" w:rsidRDefault="00AA509D" w:rsidP="005A774C">
      <w:pPr>
        <w:numPr>
          <w:ilvl w:val="0"/>
          <w:numId w:val="32"/>
        </w:numPr>
        <w:shd w:val="clear" w:color="auto" w:fill="FFFFFF"/>
        <w:spacing w:after="120"/>
      </w:pPr>
      <w:r w:rsidRPr="001B7BFF">
        <w:t>Analyzes ways in which various teacher roles (e.g., facilitator, lecturer) and student roles (e.g., active learner, observer, group participant) impact student learning.</w:t>
      </w:r>
    </w:p>
    <w:p w14:paraId="785C5D6C" w14:textId="77777777" w:rsidR="00AA509D" w:rsidRPr="001B7BFF" w:rsidRDefault="00AA509D" w:rsidP="005A774C">
      <w:pPr>
        <w:numPr>
          <w:ilvl w:val="0"/>
          <w:numId w:val="32"/>
        </w:numPr>
        <w:shd w:val="clear" w:color="auto" w:fill="FFFFFF"/>
        <w:spacing w:after="120"/>
      </w:pPr>
      <w:r w:rsidRPr="001B7BFF">
        <w:t>Incorporates students' different approaches to learning (e.g., auditory, visual, tactile, kinesthetic) into instructional practices.</w:t>
      </w:r>
    </w:p>
    <w:p w14:paraId="0A78E7BB" w14:textId="77777777" w:rsidR="00AA509D" w:rsidRPr="001B7BFF" w:rsidRDefault="00AA509D" w:rsidP="005A774C">
      <w:pPr>
        <w:numPr>
          <w:ilvl w:val="0"/>
          <w:numId w:val="32"/>
        </w:numPr>
        <w:shd w:val="clear" w:color="auto" w:fill="FFFFFF"/>
        <w:spacing w:after="120"/>
      </w:pPr>
      <w:r w:rsidRPr="001B7BFF">
        <w:t>Provides instruction to ensure that students can apply various learning strategies (e.g., using prior knowledge, metacognition, graphic organizers) across content areas, in accordance with the ELPS.</w:t>
      </w:r>
    </w:p>
    <w:p w14:paraId="5B5EAF33" w14:textId="77777777" w:rsidR="00AA509D" w:rsidRPr="001B7BFF" w:rsidRDefault="00AA509D" w:rsidP="005A774C">
      <w:pPr>
        <w:numPr>
          <w:ilvl w:val="0"/>
          <w:numId w:val="32"/>
        </w:numPr>
        <w:shd w:val="clear" w:color="auto" w:fill="FFFFFF"/>
        <w:spacing w:after="120"/>
      </w:pPr>
      <w:r w:rsidRPr="001B7BFF">
        <w:t xml:space="preserve">Provides instruction in a manner that is linguistically accommodated (communicated, </w:t>
      </w:r>
      <w:proofErr w:type="gramStart"/>
      <w:r w:rsidRPr="001B7BFF">
        <w:t>sequenced</w:t>
      </w:r>
      <w:proofErr w:type="gramEnd"/>
      <w:r w:rsidRPr="001B7BFF">
        <w:t xml:space="preserve"> and scaffolded) to the student's level of English-language proficiency to ensure that the student learns the knowledge and skills across content areas, in accordance with the ELPS.</w:t>
      </w:r>
    </w:p>
    <w:p w14:paraId="3177B892" w14:textId="200A0D8C" w:rsidR="00AA509D" w:rsidRPr="001B7BFF" w:rsidRDefault="00AA509D" w:rsidP="00AA509D">
      <w:pPr>
        <w:numPr>
          <w:ilvl w:val="0"/>
          <w:numId w:val="32"/>
        </w:numPr>
        <w:shd w:val="clear" w:color="auto" w:fill="FFFFFF"/>
        <w:spacing w:after="120"/>
      </w:pPr>
      <w:r w:rsidRPr="001B7BFF">
        <w:t>Applies knowledge of the implications for learning and instruction of the range of thinking abilities found among students in any one grade level and students' increasing ability over time to engage in abstract thinking and reasoning.</w:t>
      </w:r>
    </w:p>
    <w:p w14:paraId="58F096D9" w14:textId="77777777" w:rsidR="00AA509D" w:rsidRPr="00F3065D" w:rsidRDefault="00AA509D" w:rsidP="00F3065D">
      <w:pPr>
        <w:spacing w:after="120"/>
        <w:rPr>
          <w:b/>
          <w:bCs/>
        </w:rPr>
      </w:pPr>
      <w:bookmarkStart w:id="105" w:name="II"/>
      <w:bookmarkEnd w:id="105"/>
      <w:r w:rsidRPr="00F3065D">
        <w:rPr>
          <w:b/>
          <w:bCs/>
        </w:rPr>
        <w:t>Domain II—Creating a Positive, Productive Classroom Environment</w:t>
      </w:r>
    </w:p>
    <w:p w14:paraId="20D7EC8F"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005—The teacher knows how to establish a classroom climate that fosters learning, equity and excellence and uses this knowledge to create a physical and emotional environment that is safe and productive.</w:t>
      </w:r>
    </w:p>
    <w:p w14:paraId="169AE8BE"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4FDF7CBE" w14:textId="77777777" w:rsidR="00AA509D" w:rsidRPr="001B7BFF" w:rsidRDefault="00AA509D" w:rsidP="005A774C">
      <w:pPr>
        <w:numPr>
          <w:ilvl w:val="0"/>
          <w:numId w:val="33"/>
        </w:numPr>
        <w:shd w:val="clear" w:color="auto" w:fill="FFFFFF"/>
        <w:spacing w:after="120"/>
      </w:pPr>
      <w:r w:rsidRPr="001B7BFF">
        <w:t>Uses knowledge of the unique characteristics and needs of students at different developmental levels to establish a positive, productive classroom environment (e.g., encourages cooperation and sharing among younger students; provides middle-level students with opportunities to collaborate with peers; encourages older students' respect for the community and the people in it).</w:t>
      </w:r>
    </w:p>
    <w:p w14:paraId="4BC155F2" w14:textId="77777777" w:rsidR="00AA509D" w:rsidRPr="001B7BFF" w:rsidRDefault="00AA509D" w:rsidP="005A774C">
      <w:pPr>
        <w:numPr>
          <w:ilvl w:val="0"/>
          <w:numId w:val="33"/>
        </w:numPr>
        <w:shd w:val="clear" w:color="auto" w:fill="FFFFFF"/>
        <w:spacing w:after="120"/>
      </w:pPr>
      <w:r w:rsidRPr="001B7BFF">
        <w:t>Establishes a classroom climate that emphasizes collaboration and supportive interactions, respect for diversity and individual differences and active engagement in learning by all students.</w:t>
      </w:r>
    </w:p>
    <w:p w14:paraId="530B0559" w14:textId="77777777" w:rsidR="00AA509D" w:rsidRPr="001B7BFF" w:rsidRDefault="00AA509D" w:rsidP="005A774C">
      <w:pPr>
        <w:numPr>
          <w:ilvl w:val="0"/>
          <w:numId w:val="33"/>
        </w:numPr>
        <w:shd w:val="clear" w:color="auto" w:fill="FFFFFF"/>
        <w:spacing w:after="120"/>
      </w:pPr>
      <w:r w:rsidRPr="001B7BFF">
        <w:t>Analyzes ways in which teacher-student interactions and interactions among students impact classroom climate and student learning and development.</w:t>
      </w:r>
    </w:p>
    <w:p w14:paraId="68D8F867" w14:textId="77777777" w:rsidR="00AA509D" w:rsidRPr="001B7BFF" w:rsidRDefault="00AA509D" w:rsidP="005A774C">
      <w:pPr>
        <w:numPr>
          <w:ilvl w:val="0"/>
          <w:numId w:val="33"/>
        </w:numPr>
        <w:shd w:val="clear" w:color="auto" w:fill="FFFFFF"/>
        <w:spacing w:after="120"/>
      </w:pPr>
      <w:r w:rsidRPr="001B7BFF">
        <w:t>Presents instruction in ways that communicate the teacher's enthusiasm for learning.</w:t>
      </w:r>
    </w:p>
    <w:p w14:paraId="66BE75C9" w14:textId="77777777" w:rsidR="00AA509D" w:rsidRPr="001B7BFF" w:rsidRDefault="00AA509D" w:rsidP="005A774C">
      <w:pPr>
        <w:numPr>
          <w:ilvl w:val="0"/>
          <w:numId w:val="33"/>
        </w:numPr>
        <w:shd w:val="clear" w:color="auto" w:fill="FFFFFF"/>
        <w:spacing w:after="120"/>
      </w:pPr>
      <w:r w:rsidRPr="001B7BFF">
        <w:t>Uses a variety of means to convey high expectations for all students.</w:t>
      </w:r>
    </w:p>
    <w:p w14:paraId="33B98F37" w14:textId="77777777" w:rsidR="00AA509D" w:rsidRPr="001B7BFF" w:rsidRDefault="00AA509D" w:rsidP="005A774C">
      <w:pPr>
        <w:numPr>
          <w:ilvl w:val="0"/>
          <w:numId w:val="33"/>
        </w:numPr>
        <w:shd w:val="clear" w:color="auto" w:fill="FFFFFF"/>
        <w:spacing w:after="120"/>
      </w:pPr>
      <w:r w:rsidRPr="001B7BFF">
        <w:t>Knows characteristics of physical spaces that are safe and productive for learning, recognizes the benefits and limitations of various arrangements of furniture in the classroom and applies strategies for organizing the physical environment to ensure physical accessibility and facilitate learning in various instructional contexts.</w:t>
      </w:r>
    </w:p>
    <w:p w14:paraId="70B7F9BC" w14:textId="77777777" w:rsidR="00AA509D" w:rsidRPr="001B7BFF" w:rsidRDefault="00AA509D" w:rsidP="005A774C">
      <w:pPr>
        <w:numPr>
          <w:ilvl w:val="0"/>
          <w:numId w:val="33"/>
        </w:numPr>
        <w:shd w:val="clear" w:color="auto" w:fill="FFFFFF"/>
        <w:spacing w:after="120"/>
      </w:pPr>
      <w:r w:rsidRPr="001B7BFF">
        <w:t xml:space="preserve">Creates a safe, </w:t>
      </w:r>
      <w:proofErr w:type="gramStart"/>
      <w:r w:rsidRPr="001B7BFF">
        <w:t>nurturing</w:t>
      </w:r>
      <w:proofErr w:type="gramEnd"/>
      <w:r w:rsidRPr="001B7BFF">
        <w:t xml:space="preserve"> and inclusive classroom environment that addresses students' emotional needs and respects students' rights and dignity.</w:t>
      </w:r>
    </w:p>
    <w:p w14:paraId="5CF48972"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lastRenderedPageBreak/>
        <w:t>Competency 006—The teacher understands strategies for creating an organized and productive learning environment and for managing student behavior.</w:t>
      </w:r>
    </w:p>
    <w:p w14:paraId="2C49C6D6"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255DD337" w14:textId="77777777" w:rsidR="00AA509D" w:rsidRPr="001B7BFF" w:rsidRDefault="00AA509D" w:rsidP="005A774C">
      <w:pPr>
        <w:numPr>
          <w:ilvl w:val="0"/>
          <w:numId w:val="34"/>
        </w:numPr>
        <w:shd w:val="clear" w:color="auto" w:fill="FFFFFF"/>
        <w:spacing w:after="120"/>
      </w:pPr>
      <w:r w:rsidRPr="001B7BFF">
        <w:t xml:space="preserve">Analyzes the effects of classroom routines and procedures on student </w:t>
      </w:r>
      <w:proofErr w:type="gramStart"/>
      <w:r w:rsidRPr="001B7BFF">
        <w:t>learning, and</w:t>
      </w:r>
      <w:proofErr w:type="gramEnd"/>
      <w:r w:rsidRPr="001B7BFF">
        <w:t xml:space="preserve"> knows how to establish and implement age-appropriate routines and procedures to promote an organized and productive learning environment.</w:t>
      </w:r>
    </w:p>
    <w:p w14:paraId="1B7CA5CC" w14:textId="77777777" w:rsidR="00AA509D" w:rsidRPr="001B7BFF" w:rsidRDefault="00AA509D" w:rsidP="005A774C">
      <w:pPr>
        <w:numPr>
          <w:ilvl w:val="0"/>
          <w:numId w:val="34"/>
        </w:numPr>
        <w:shd w:val="clear" w:color="auto" w:fill="FFFFFF"/>
        <w:spacing w:after="120"/>
      </w:pPr>
      <w:r w:rsidRPr="001B7BFF">
        <w:t>Demonstrates an understanding of how young children function in groups and designs group activities that reflect a realistic understanding of the extent of young children's ability to collaborate with others.</w:t>
      </w:r>
    </w:p>
    <w:p w14:paraId="17F13B29" w14:textId="77777777" w:rsidR="00AA509D" w:rsidRPr="001B7BFF" w:rsidRDefault="00AA509D" w:rsidP="005A774C">
      <w:pPr>
        <w:numPr>
          <w:ilvl w:val="0"/>
          <w:numId w:val="34"/>
        </w:numPr>
        <w:shd w:val="clear" w:color="auto" w:fill="FFFFFF"/>
        <w:spacing w:after="120"/>
      </w:pPr>
      <w:r w:rsidRPr="001B7BFF">
        <w:t>Organizes and manages group activities that promote students' ability to work together cooperatively and productively, assume responsible roles and develop collaborative skills and individual accountability.</w:t>
      </w:r>
    </w:p>
    <w:p w14:paraId="1C774247" w14:textId="77777777" w:rsidR="00AA509D" w:rsidRPr="001B7BFF" w:rsidRDefault="00AA509D" w:rsidP="005A774C">
      <w:pPr>
        <w:numPr>
          <w:ilvl w:val="0"/>
          <w:numId w:val="34"/>
        </w:numPr>
        <w:shd w:val="clear" w:color="auto" w:fill="FFFFFF"/>
        <w:spacing w:after="120"/>
      </w:pPr>
      <w:r w:rsidRPr="001B7BFF">
        <w:t>Recognizes the importance of creating a schedule for young children that balances restful and active movement activities and that provides large blocks of time for play, projects and learning centers.</w:t>
      </w:r>
    </w:p>
    <w:p w14:paraId="263661FB" w14:textId="77777777" w:rsidR="00AA509D" w:rsidRPr="001B7BFF" w:rsidRDefault="00AA509D" w:rsidP="005A774C">
      <w:pPr>
        <w:numPr>
          <w:ilvl w:val="0"/>
          <w:numId w:val="34"/>
        </w:numPr>
        <w:shd w:val="clear" w:color="auto" w:fill="FFFFFF"/>
        <w:spacing w:after="120"/>
      </w:pPr>
      <w:r w:rsidRPr="001B7BFF">
        <w:t>Schedules activities and manages time in ways that maximize student learning, including using effective procedures to manage transitions; to manage materials, supplies and technology; and to coordinate the performance of noninstructional duties (e.g., taking attendance) with instructional activities.</w:t>
      </w:r>
    </w:p>
    <w:p w14:paraId="0F5998E7" w14:textId="77777777" w:rsidR="00AA509D" w:rsidRPr="001B7BFF" w:rsidRDefault="00AA509D" w:rsidP="005A774C">
      <w:pPr>
        <w:numPr>
          <w:ilvl w:val="0"/>
          <w:numId w:val="34"/>
        </w:numPr>
        <w:shd w:val="clear" w:color="auto" w:fill="FFFFFF"/>
        <w:spacing w:after="120"/>
      </w:pPr>
      <w:r w:rsidRPr="001B7BFF">
        <w:t xml:space="preserve">Uses technological tools to perform administrative tasks such as taking attendance, maintaining grade </w:t>
      </w:r>
      <w:proofErr w:type="gramStart"/>
      <w:r w:rsidRPr="001B7BFF">
        <w:t>books</w:t>
      </w:r>
      <w:proofErr w:type="gramEnd"/>
      <w:r w:rsidRPr="001B7BFF">
        <w:t xml:space="preserve"> and facilitating communication.</w:t>
      </w:r>
    </w:p>
    <w:p w14:paraId="7B4B8AAA" w14:textId="77777777" w:rsidR="00AA509D" w:rsidRPr="001B7BFF" w:rsidRDefault="00AA509D" w:rsidP="005A774C">
      <w:pPr>
        <w:numPr>
          <w:ilvl w:val="0"/>
          <w:numId w:val="34"/>
        </w:numPr>
        <w:shd w:val="clear" w:color="auto" w:fill="FFFFFF"/>
        <w:spacing w:after="120"/>
      </w:pPr>
      <w:r w:rsidRPr="001B7BFF">
        <w:t>Works with volunteers and paraprofessionals to enhance and enrich instruction and applies procedures for monitoring the performance of volunteers and paraprofessionals in the classroom.</w:t>
      </w:r>
    </w:p>
    <w:p w14:paraId="1C13972B" w14:textId="77777777" w:rsidR="00AA509D" w:rsidRPr="001B7BFF" w:rsidRDefault="00AA509D" w:rsidP="005A774C">
      <w:pPr>
        <w:numPr>
          <w:ilvl w:val="0"/>
          <w:numId w:val="34"/>
        </w:numPr>
        <w:shd w:val="clear" w:color="auto" w:fill="FFFFFF"/>
        <w:spacing w:after="120"/>
      </w:pPr>
      <w:r w:rsidRPr="001B7BFF">
        <w:t>Applies theories and techniques related to managing and monitoring student behavior.</w:t>
      </w:r>
    </w:p>
    <w:p w14:paraId="369B0664" w14:textId="77777777" w:rsidR="00AA509D" w:rsidRPr="001B7BFF" w:rsidRDefault="00AA509D" w:rsidP="005A774C">
      <w:pPr>
        <w:numPr>
          <w:ilvl w:val="0"/>
          <w:numId w:val="34"/>
        </w:numPr>
        <w:shd w:val="clear" w:color="auto" w:fill="FFFFFF"/>
        <w:spacing w:after="120"/>
      </w:pPr>
      <w:r w:rsidRPr="001B7BFF">
        <w:t>Demonstrates awareness of appropriate behavior standards and expectations for students at various developmental levels.</w:t>
      </w:r>
    </w:p>
    <w:p w14:paraId="635BD451" w14:textId="511EAA9D" w:rsidR="00AA509D" w:rsidRPr="001B7BFF" w:rsidRDefault="00AA509D" w:rsidP="00AA509D">
      <w:pPr>
        <w:numPr>
          <w:ilvl w:val="0"/>
          <w:numId w:val="34"/>
        </w:numPr>
        <w:shd w:val="clear" w:color="auto" w:fill="FFFFFF"/>
        <w:spacing w:after="120"/>
      </w:pPr>
      <w:r w:rsidRPr="001B7BFF">
        <w:t>Applies effective procedures for managing student behavior and for promoting appropriate behavior and ethical work habits (e.g., academic integrity) in the classroom (e.g., communicating high and realistic behavior expectations, involving students in developing rules and procedures, establishing clear consequences for inappropriate behavior, enforcing behavior standards consistently, encouraging students to monitor their own behavior and to use conflict resolution skills, responding appropriately to various types of behavior).</w:t>
      </w:r>
    </w:p>
    <w:p w14:paraId="54ED1532" w14:textId="77777777" w:rsidR="00AA509D" w:rsidRPr="00F3065D" w:rsidRDefault="00AA509D" w:rsidP="00F3065D">
      <w:pPr>
        <w:spacing w:after="120"/>
        <w:rPr>
          <w:b/>
          <w:bCs/>
        </w:rPr>
      </w:pPr>
      <w:bookmarkStart w:id="106" w:name="III"/>
      <w:bookmarkEnd w:id="106"/>
      <w:r w:rsidRPr="00F3065D">
        <w:rPr>
          <w:b/>
          <w:bCs/>
        </w:rPr>
        <w:t>Domain III—Implementing Effective, Responsive Instruction and Assessment</w:t>
      </w:r>
    </w:p>
    <w:p w14:paraId="2652FCFA"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007—The teacher understands and applies principles and strategies for communicating effectively in varied teaching and learning contexts.</w:t>
      </w:r>
    </w:p>
    <w:p w14:paraId="58BFC62E"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5022B7DD" w14:textId="77777777" w:rsidR="00AA509D" w:rsidRPr="001B7BFF" w:rsidRDefault="00AA509D" w:rsidP="005A774C">
      <w:pPr>
        <w:numPr>
          <w:ilvl w:val="0"/>
          <w:numId w:val="35"/>
        </w:numPr>
        <w:shd w:val="clear" w:color="auto" w:fill="FFFFFF"/>
        <w:spacing w:after="120"/>
      </w:pPr>
      <w:r w:rsidRPr="001B7BFF">
        <w:t xml:space="preserve">Demonstrates clear, accurate communication in the teaching and learning process and uses language that is appropriate to students' ages, </w:t>
      </w:r>
      <w:proofErr w:type="gramStart"/>
      <w:r w:rsidRPr="001B7BFF">
        <w:t>interests</w:t>
      </w:r>
      <w:proofErr w:type="gramEnd"/>
      <w:r w:rsidRPr="001B7BFF">
        <w:t xml:space="preserve"> and backgrounds.</w:t>
      </w:r>
    </w:p>
    <w:p w14:paraId="5EF47B5D" w14:textId="77777777" w:rsidR="00AA509D" w:rsidRPr="001B7BFF" w:rsidRDefault="00AA509D" w:rsidP="005A774C">
      <w:pPr>
        <w:numPr>
          <w:ilvl w:val="0"/>
          <w:numId w:val="35"/>
        </w:numPr>
        <w:shd w:val="clear" w:color="auto" w:fill="FFFFFF"/>
        <w:spacing w:after="120"/>
      </w:pPr>
      <w:r w:rsidRPr="001B7BFF">
        <w:lastRenderedPageBreak/>
        <w:t>Engages in skilled questioning and leads effective student discussions, including using questioning and discussion to engage all students in exploring content; extends students' knowledge; and fosters active student inquiry, higher-order thinking, problem solving and productive, supportive interactions, including appropriate wait time.</w:t>
      </w:r>
    </w:p>
    <w:p w14:paraId="642D9612" w14:textId="77777777" w:rsidR="00AA509D" w:rsidRPr="001B7BFF" w:rsidRDefault="00AA509D" w:rsidP="005A774C">
      <w:pPr>
        <w:numPr>
          <w:ilvl w:val="0"/>
          <w:numId w:val="35"/>
        </w:numPr>
        <w:shd w:val="clear" w:color="auto" w:fill="FFFFFF"/>
        <w:spacing w:after="120"/>
      </w:pPr>
      <w:r w:rsidRPr="001B7BFF">
        <w:t xml:space="preserve">Communicates directions, </w:t>
      </w:r>
      <w:proofErr w:type="gramStart"/>
      <w:r w:rsidRPr="001B7BFF">
        <w:t>explanations</w:t>
      </w:r>
      <w:proofErr w:type="gramEnd"/>
      <w:r w:rsidRPr="001B7BFF">
        <w:t xml:space="preserve"> and procedures effectively and uses strategies for adjusting communication to enhance student understanding (e.g., by providing examples, simplifying complex ideas, using appropriate communication tools).</w:t>
      </w:r>
    </w:p>
    <w:p w14:paraId="43E310F9" w14:textId="77777777" w:rsidR="00AA509D" w:rsidRPr="001B7BFF" w:rsidRDefault="00AA509D" w:rsidP="005A774C">
      <w:pPr>
        <w:numPr>
          <w:ilvl w:val="0"/>
          <w:numId w:val="35"/>
        </w:numPr>
        <w:shd w:val="clear" w:color="auto" w:fill="FFFFFF"/>
        <w:spacing w:after="120"/>
      </w:pPr>
      <w:r w:rsidRPr="001B7BFF">
        <w:t>Practices effective communication techniques and interpersonal skills (including both verbal and nonverbal skills and electronic communication) for meeting specified goals in various contexts.</w:t>
      </w:r>
    </w:p>
    <w:p w14:paraId="790EF187"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008—The teacher provides appropriate instruction that actively engages students in the learning process.</w:t>
      </w:r>
    </w:p>
    <w:p w14:paraId="4D54B669"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45E6C96A" w14:textId="77777777" w:rsidR="00AA509D" w:rsidRPr="001B7BFF" w:rsidRDefault="00AA509D" w:rsidP="005A774C">
      <w:pPr>
        <w:numPr>
          <w:ilvl w:val="0"/>
          <w:numId w:val="36"/>
        </w:numPr>
        <w:shd w:val="clear" w:color="auto" w:fill="FFFFFF"/>
        <w:spacing w:after="120"/>
      </w:pPr>
      <w:r w:rsidRPr="001B7BFF">
        <w:t>Employs various instructional techniques (e.g., discussion, inquiry, problem solving) and varies teacher and student roles in the instructional process and provides instruction that promotes intellectual involvement and active student engagement and learning.</w:t>
      </w:r>
    </w:p>
    <w:p w14:paraId="41C9B73B" w14:textId="77777777" w:rsidR="00AA509D" w:rsidRPr="001B7BFF" w:rsidRDefault="00AA509D" w:rsidP="005A774C">
      <w:pPr>
        <w:numPr>
          <w:ilvl w:val="0"/>
          <w:numId w:val="36"/>
        </w:numPr>
        <w:shd w:val="clear" w:color="auto" w:fill="FFFFFF"/>
        <w:spacing w:after="120"/>
      </w:pPr>
      <w:r w:rsidRPr="001B7BFF">
        <w:t>Applies various strategies to promote student engagement and learning (e.g., by structuring lessons effectively, using flexible instructional groupings, pacing lessons flexibly in response to student needs, including wait time).</w:t>
      </w:r>
    </w:p>
    <w:p w14:paraId="72873676" w14:textId="77777777" w:rsidR="00AA509D" w:rsidRPr="001B7BFF" w:rsidRDefault="00AA509D" w:rsidP="005A774C">
      <w:pPr>
        <w:numPr>
          <w:ilvl w:val="0"/>
          <w:numId w:val="36"/>
        </w:numPr>
        <w:shd w:val="clear" w:color="auto" w:fill="FFFFFF"/>
        <w:spacing w:after="120"/>
      </w:pPr>
      <w:r w:rsidRPr="001B7BFF">
        <w:t>Presents content to students in ways that are relevant and meaningful and that link with students' prior knowledge and experience.</w:t>
      </w:r>
    </w:p>
    <w:p w14:paraId="48413983" w14:textId="77777777" w:rsidR="00AA509D" w:rsidRPr="001B7BFF" w:rsidRDefault="00AA509D" w:rsidP="005A774C">
      <w:pPr>
        <w:numPr>
          <w:ilvl w:val="0"/>
          <w:numId w:val="36"/>
        </w:numPr>
        <w:shd w:val="clear" w:color="auto" w:fill="FFFFFF"/>
        <w:spacing w:after="120"/>
      </w:pPr>
      <w:r w:rsidRPr="001B7BFF">
        <w:t xml:space="preserve">Applies criteria for evaluating the appropriateness of instructional activities, materials, </w:t>
      </w:r>
      <w:proofErr w:type="gramStart"/>
      <w:r w:rsidRPr="001B7BFF">
        <w:t>resources</w:t>
      </w:r>
      <w:proofErr w:type="gramEnd"/>
      <w:r w:rsidRPr="001B7BFF">
        <w:t xml:space="preserve"> and technologies for students with varied characteristics and needs.</w:t>
      </w:r>
    </w:p>
    <w:p w14:paraId="09483F1E" w14:textId="77777777" w:rsidR="00AA509D" w:rsidRPr="001B7BFF" w:rsidRDefault="00AA509D" w:rsidP="005A774C">
      <w:pPr>
        <w:numPr>
          <w:ilvl w:val="0"/>
          <w:numId w:val="36"/>
        </w:numPr>
        <w:shd w:val="clear" w:color="auto" w:fill="FFFFFF"/>
        <w:spacing w:after="120"/>
      </w:pPr>
      <w:r w:rsidRPr="001B7BFF">
        <w:t>Engages in continuous monitoring of instructional effectiveness.</w:t>
      </w:r>
    </w:p>
    <w:p w14:paraId="33AA2449" w14:textId="77777777" w:rsidR="00AA509D" w:rsidRPr="001B7BFF" w:rsidRDefault="00AA509D" w:rsidP="005A774C">
      <w:pPr>
        <w:numPr>
          <w:ilvl w:val="0"/>
          <w:numId w:val="36"/>
        </w:numPr>
        <w:shd w:val="clear" w:color="auto" w:fill="FFFFFF"/>
        <w:spacing w:after="120"/>
      </w:pPr>
      <w:r w:rsidRPr="001B7BFF">
        <w:t>Applies knowledge of different types of motivation (i.e., internal, external) and factors affecting student motivation.</w:t>
      </w:r>
    </w:p>
    <w:p w14:paraId="213EDBD0" w14:textId="77777777" w:rsidR="00AA509D" w:rsidRPr="001B7BFF" w:rsidRDefault="00AA509D" w:rsidP="005A774C">
      <w:pPr>
        <w:numPr>
          <w:ilvl w:val="0"/>
          <w:numId w:val="36"/>
        </w:numPr>
        <w:shd w:val="clear" w:color="auto" w:fill="FFFFFF"/>
        <w:spacing w:after="120"/>
      </w:pPr>
      <w:r w:rsidRPr="001B7BFF">
        <w:t>Employs effective motivational strategies and encourages students' self-motivation.</w:t>
      </w:r>
    </w:p>
    <w:p w14:paraId="0383857F" w14:textId="77777777" w:rsidR="00AA509D" w:rsidRPr="001B7BFF" w:rsidRDefault="00AA509D" w:rsidP="005A774C">
      <w:pPr>
        <w:numPr>
          <w:ilvl w:val="0"/>
          <w:numId w:val="36"/>
        </w:numPr>
        <w:shd w:val="clear" w:color="auto" w:fill="FFFFFF"/>
        <w:spacing w:after="120"/>
      </w:pPr>
      <w:r w:rsidRPr="001B7BFF">
        <w:t xml:space="preserve">Provides focused, </w:t>
      </w:r>
      <w:proofErr w:type="gramStart"/>
      <w:r w:rsidRPr="001B7BFF">
        <w:t>targeted</w:t>
      </w:r>
      <w:proofErr w:type="gramEnd"/>
      <w:r w:rsidRPr="001B7BFF">
        <w:t xml:space="preserve"> and systematic second language acquisition instruction to English-language learners in grade 3 or higher who are at the beginning or intermediate level of English-language proficiency in listening and/or speaking in accordance with the ELPS.</w:t>
      </w:r>
    </w:p>
    <w:p w14:paraId="67A4FED3" w14:textId="77777777" w:rsidR="00AA509D" w:rsidRPr="001B7BFF" w:rsidRDefault="00AA509D" w:rsidP="005A774C">
      <w:pPr>
        <w:numPr>
          <w:ilvl w:val="0"/>
          <w:numId w:val="36"/>
        </w:numPr>
        <w:shd w:val="clear" w:color="auto" w:fill="FFFFFF"/>
        <w:spacing w:after="120"/>
      </w:pPr>
      <w:r w:rsidRPr="001B7BFF">
        <w:t xml:space="preserve">Provides focused, </w:t>
      </w:r>
      <w:proofErr w:type="gramStart"/>
      <w:r w:rsidRPr="001B7BFF">
        <w:t>targeted</w:t>
      </w:r>
      <w:proofErr w:type="gramEnd"/>
      <w:r w:rsidRPr="001B7BFF">
        <w:t xml:space="preserve"> and systematic second language acquisition instruction to English-language learners in grade 3 or higher who are at the beginning or intermediate level of English-language proficiency in reading and/or writing in accordance with the ELPS.</w:t>
      </w:r>
    </w:p>
    <w:p w14:paraId="3FD0CC81" w14:textId="77777777" w:rsidR="00AA509D" w:rsidRPr="001B7BFF" w:rsidRDefault="00AA509D" w:rsidP="005A774C">
      <w:pPr>
        <w:numPr>
          <w:ilvl w:val="0"/>
          <w:numId w:val="36"/>
        </w:numPr>
        <w:shd w:val="clear" w:color="auto" w:fill="FFFFFF"/>
        <w:spacing w:after="120"/>
      </w:pPr>
      <w:r w:rsidRPr="001B7BFF">
        <w:t xml:space="preserve">Develops the foundation of English language vocabulary, grammar, </w:t>
      </w:r>
      <w:proofErr w:type="gramStart"/>
      <w:r w:rsidRPr="001B7BFF">
        <w:t>syntax</w:t>
      </w:r>
      <w:proofErr w:type="gramEnd"/>
      <w:r w:rsidRPr="001B7BFF">
        <w:t xml:space="preserve"> and mechanics necessary to understand content-based instruction and accelerated learning of English in accordance with the ELPS.</w:t>
      </w:r>
    </w:p>
    <w:p w14:paraId="48424143"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lastRenderedPageBreak/>
        <w:t xml:space="preserve">Competency 009—The teacher incorporates the effective use of technology to plan, organize, </w:t>
      </w:r>
      <w:proofErr w:type="gramStart"/>
      <w:r w:rsidRPr="001B7BFF">
        <w:rPr>
          <w:rFonts w:ascii="Times New Roman" w:hAnsi="Times New Roman" w:cs="Times New Roman"/>
          <w:color w:val="auto"/>
        </w:rPr>
        <w:t>deliver</w:t>
      </w:r>
      <w:proofErr w:type="gramEnd"/>
      <w:r w:rsidRPr="001B7BFF">
        <w:rPr>
          <w:rFonts w:ascii="Times New Roman" w:hAnsi="Times New Roman" w:cs="Times New Roman"/>
          <w:color w:val="auto"/>
        </w:rPr>
        <w:t xml:space="preserve"> and evaluate instruction for all students.</w:t>
      </w:r>
    </w:p>
    <w:p w14:paraId="30CE7D5C"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7CABF9FA" w14:textId="77777777" w:rsidR="00AA509D" w:rsidRPr="001B7BFF" w:rsidRDefault="00AA509D" w:rsidP="005A774C">
      <w:pPr>
        <w:numPr>
          <w:ilvl w:val="0"/>
          <w:numId w:val="37"/>
        </w:numPr>
        <w:shd w:val="clear" w:color="auto" w:fill="FFFFFF"/>
        <w:spacing w:after="120"/>
      </w:pPr>
      <w:r w:rsidRPr="001B7BFF">
        <w:t>Demonstrates knowledge of basic terms and concepts of current technology, systems, and operations (e.g., hardware, software applications and functions, input/output devices, networks, and basic design principles).</w:t>
      </w:r>
    </w:p>
    <w:p w14:paraId="6CA1D791" w14:textId="77777777" w:rsidR="00AA509D" w:rsidRPr="001B7BFF" w:rsidRDefault="00AA509D" w:rsidP="005A774C">
      <w:pPr>
        <w:numPr>
          <w:ilvl w:val="0"/>
          <w:numId w:val="37"/>
        </w:numPr>
        <w:shd w:val="clear" w:color="auto" w:fill="FFFFFF"/>
        <w:spacing w:after="120"/>
      </w:pPr>
      <w:r w:rsidRPr="001B7BFF">
        <w:t>Understands issues related to the safe and appropriate use of technology in society and follows guidelines for the legal and ethical use of technology and digital information (e.g., privacy guidelines, copyright laws, acceptable use policies, and digital etiquette).</w:t>
      </w:r>
    </w:p>
    <w:p w14:paraId="17D7B74F" w14:textId="77777777" w:rsidR="00AA509D" w:rsidRPr="001B7BFF" w:rsidRDefault="00AA509D" w:rsidP="005A774C">
      <w:pPr>
        <w:numPr>
          <w:ilvl w:val="0"/>
          <w:numId w:val="37"/>
        </w:numPr>
        <w:shd w:val="clear" w:color="auto" w:fill="FFFFFF"/>
        <w:spacing w:after="120"/>
      </w:pPr>
      <w:r w:rsidRPr="001B7BFF">
        <w:t xml:space="preserve">Applies procedures for acquiring, analyzing, and evaluating electronic information (e.g., locating information on networks, </w:t>
      </w:r>
      <w:proofErr w:type="gramStart"/>
      <w:r w:rsidRPr="001B7BFF">
        <w:t>accessing</w:t>
      </w:r>
      <w:proofErr w:type="gramEnd"/>
      <w:r w:rsidRPr="001B7BFF">
        <w:t xml:space="preserve"> and manipulating information from secondary storage and remote devices, using online help and other documentation, and evaluating electronic information for accuracy and validity).</w:t>
      </w:r>
    </w:p>
    <w:p w14:paraId="49A01F40" w14:textId="77777777" w:rsidR="00AA509D" w:rsidRPr="001B7BFF" w:rsidRDefault="00AA509D" w:rsidP="005A774C">
      <w:pPr>
        <w:numPr>
          <w:ilvl w:val="0"/>
          <w:numId w:val="37"/>
        </w:numPr>
        <w:shd w:val="clear" w:color="auto" w:fill="FFFFFF"/>
        <w:spacing w:after="120"/>
      </w:pPr>
      <w:r w:rsidRPr="001B7BFF">
        <w:t>Knows how to use task-appropriate tools and procedures to synthesize knowledge, create and modify solutions, and evaluate results to support the work of individuals and groups in problem-solving situations and project-based learning activities (e.g., planning, creating, and editing word processing documents, spreadsheet documents, and databases; using graphic tools; participating in electronic communities as learner, initiator, and contributor; and sharing information through online communication).</w:t>
      </w:r>
    </w:p>
    <w:p w14:paraId="1EDBB404" w14:textId="77777777" w:rsidR="00AA509D" w:rsidRPr="001B7BFF" w:rsidRDefault="00AA509D" w:rsidP="005A774C">
      <w:pPr>
        <w:numPr>
          <w:ilvl w:val="0"/>
          <w:numId w:val="37"/>
        </w:numPr>
        <w:shd w:val="clear" w:color="auto" w:fill="FFFFFF"/>
        <w:spacing w:after="120"/>
      </w:pPr>
      <w:r w:rsidRPr="001B7BFF">
        <w:t>Knows how to use productivity tools to collaborate and communicate information in various formats (e.g., slide show, multimedia presentation, and newsletter) and applies procedures for publishing information in various ways (e.g., printed copy, monitor display, Internet document, and video).</w:t>
      </w:r>
    </w:p>
    <w:p w14:paraId="6D95C827" w14:textId="77777777" w:rsidR="00AA509D" w:rsidRPr="001B7BFF" w:rsidRDefault="00AA509D" w:rsidP="005A774C">
      <w:pPr>
        <w:numPr>
          <w:ilvl w:val="0"/>
          <w:numId w:val="37"/>
        </w:numPr>
        <w:shd w:val="clear" w:color="auto" w:fill="FFFFFF"/>
        <w:spacing w:after="120"/>
      </w:pPr>
      <w:r w:rsidRPr="001B7BFF">
        <w:t>Knows how to plan, organize, deliver, and evaluate instruction that incorporates the effective use of current technology; knows how to use developmentally appropriate instructional practices, activities, and materials to integrate the Technology Applications TEKS into the curriculum.</w:t>
      </w:r>
    </w:p>
    <w:p w14:paraId="262C840B" w14:textId="77777777" w:rsidR="00AA509D" w:rsidRPr="001B7BFF" w:rsidRDefault="00AA509D" w:rsidP="005A774C">
      <w:pPr>
        <w:numPr>
          <w:ilvl w:val="0"/>
          <w:numId w:val="37"/>
        </w:numPr>
        <w:shd w:val="clear" w:color="auto" w:fill="FFFFFF"/>
        <w:spacing w:after="120"/>
      </w:pPr>
      <w:r w:rsidRPr="001B7BFF">
        <w:t>Knows how to promote creative thinking and innovative process to construct knowledge, generate new ideas, and create products (e.g., design multimedia presentations, explore complex systems or issues, and develop steps for the creation of products).</w:t>
      </w:r>
    </w:p>
    <w:p w14:paraId="14D267D9" w14:textId="77777777" w:rsidR="00AA509D" w:rsidRPr="001B7BFF" w:rsidRDefault="00AA509D" w:rsidP="005A774C">
      <w:pPr>
        <w:numPr>
          <w:ilvl w:val="0"/>
          <w:numId w:val="37"/>
        </w:numPr>
        <w:shd w:val="clear" w:color="auto" w:fill="FFFFFF"/>
        <w:spacing w:after="120"/>
      </w:pPr>
      <w:r w:rsidRPr="001B7BFF">
        <w:t>Identifies and addresses equity issues related to the use of technology.</w:t>
      </w:r>
    </w:p>
    <w:p w14:paraId="66E6BF1B"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010—The teacher monitors student performance and achievement; provides students with timely, high-quality feedback; and responds flexibly to promote learning for all students.</w:t>
      </w:r>
    </w:p>
    <w:p w14:paraId="3D3E4F64"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1A788E57" w14:textId="77777777" w:rsidR="00AA509D" w:rsidRPr="001B7BFF" w:rsidRDefault="00AA509D" w:rsidP="005A774C">
      <w:pPr>
        <w:numPr>
          <w:ilvl w:val="0"/>
          <w:numId w:val="38"/>
        </w:numPr>
        <w:shd w:val="clear" w:color="auto" w:fill="FFFFFF"/>
        <w:spacing w:after="120"/>
      </w:pPr>
      <w:r w:rsidRPr="001B7BFF">
        <w:t>Demonstrates knowledge of the characteristics, uses, advantages and limitations of various assessment methods and strategies, including technological methods and methods that reflect real-world applications.</w:t>
      </w:r>
    </w:p>
    <w:p w14:paraId="1DF95F5F" w14:textId="77777777" w:rsidR="00AA509D" w:rsidRPr="001B7BFF" w:rsidRDefault="00AA509D" w:rsidP="005A774C">
      <w:pPr>
        <w:numPr>
          <w:ilvl w:val="0"/>
          <w:numId w:val="38"/>
        </w:numPr>
        <w:shd w:val="clear" w:color="auto" w:fill="FFFFFF"/>
        <w:spacing w:after="120"/>
      </w:pPr>
      <w:r w:rsidRPr="001B7BFF">
        <w:t>Creates assessments that are congruent with instructional goals and objectives and communicates assessment criteria and standards to students based on high expectations for learning.</w:t>
      </w:r>
    </w:p>
    <w:p w14:paraId="02CC8918" w14:textId="77777777" w:rsidR="00AA509D" w:rsidRPr="001B7BFF" w:rsidRDefault="00AA509D" w:rsidP="005A774C">
      <w:pPr>
        <w:numPr>
          <w:ilvl w:val="0"/>
          <w:numId w:val="38"/>
        </w:numPr>
        <w:shd w:val="clear" w:color="auto" w:fill="FFFFFF"/>
        <w:spacing w:after="120"/>
      </w:pPr>
      <w:r w:rsidRPr="001B7BFF">
        <w:lastRenderedPageBreak/>
        <w:t xml:space="preserve">Uses appropriate language and formats to provide students with timely, effective feedback that is accurate, constructive, </w:t>
      </w:r>
      <w:proofErr w:type="gramStart"/>
      <w:r w:rsidRPr="001B7BFF">
        <w:t>substantive</w:t>
      </w:r>
      <w:proofErr w:type="gramEnd"/>
      <w:r w:rsidRPr="001B7BFF">
        <w:t xml:space="preserve"> and specific.</w:t>
      </w:r>
    </w:p>
    <w:p w14:paraId="7BB41F6D" w14:textId="77777777" w:rsidR="00AA509D" w:rsidRPr="001B7BFF" w:rsidRDefault="00AA509D" w:rsidP="005A774C">
      <w:pPr>
        <w:numPr>
          <w:ilvl w:val="0"/>
          <w:numId w:val="38"/>
        </w:numPr>
        <w:shd w:val="clear" w:color="auto" w:fill="FFFFFF"/>
        <w:spacing w:after="120"/>
      </w:pPr>
      <w:r w:rsidRPr="001B7BFF">
        <w:t>Knows how to promote students' ability to use feedback and self-assessment to guide and enhance their own learning.</w:t>
      </w:r>
    </w:p>
    <w:p w14:paraId="0D78A570" w14:textId="4807CE10" w:rsidR="00AA509D" w:rsidRPr="001B7BFF" w:rsidRDefault="00AA509D" w:rsidP="00AA509D">
      <w:pPr>
        <w:numPr>
          <w:ilvl w:val="0"/>
          <w:numId w:val="38"/>
        </w:numPr>
        <w:shd w:val="clear" w:color="auto" w:fill="FFFFFF"/>
        <w:spacing w:after="120"/>
      </w:pPr>
      <w:r w:rsidRPr="001B7BFF">
        <w:t>Responds flexibly to various situations (e.g., lack of student engagement in an activity, the occurrence of an unanticipated learning opportunity) and adjusts instructional approaches based on ongoing assessment of student performance.</w:t>
      </w:r>
    </w:p>
    <w:p w14:paraId="686F8045" w14:textId="77777777" w:rsidR="00AA509D" w:rsidRPr="00F3065D" w:rsidRDefault="00AA509D" w:rsidP="00F3065D">
      <w:pPr>
        <w:spacing w:after="120"/>
        <w:rPr>
          <w:b/>
          <w:bCs/>
        </w:rPr>
      </w:pPr>
      <w:bookmarkStart w:id="107" w:name="IV"/>
      <w:bookmarkEnd w:id="107"/>
      <w:r w:rsidRPr="00F3065D">
        <w:rPr>
          <w:b/>
          <w:bCs/>
        </w:rPr>
        <w:t>Domain IV—Fulfilling Professional Roles and Responsibilities</w:t>
      </w:r>
    </w:p>
    <w:p w14:paraId="1898B4F4"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011—The teacher understands the importance of family involvement in children's education and knows how to interact and communicate effectively with families.</w:t>
      </w:r>
    </w:p>
    <w:p w14:paraId="3562BEF8"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28451121" w14:textId="77777777" w:rsidR="00AA509D" w:rsidRPr="001B7BFF" w:rsidRDefault="00AA509D" w:rsidP="005A774C">
      <w:pPr>
        <w:numPr>
          <w:ilvl w:val="0"/>
          <w:numId w:val="39"/>
        </w:numPr>
        <w:shd w:val="clear" w:color="auto" w:fill="FFFFFF"/>
        <w:spacing w:after="120"/>
      </w:pPr>
      <w:r w:rsidRPr="001B7BFF">
        <w:t>Applies knowledge of appropriate ways (including electronic communication) to work and communicate effectively with families in various situations.</w:t>
      </w:r>
    </w:p>
    <w:p w14:paraId="7CAEDB14" w14:textId="77777777" w:rsidR="00AA509D" w:rsidRPr="001B7BFF" w:rsidRDefault="00AA509D" w:rsidP="005A774C">
      <w:pPr>
        <w:numPr>
          <w:ilvl w:val="0"/>
          <w:numId w:val="39"/>
        </w:numPr>
        <w:shd w:val="clear" w:color="auto" w:fill="FFFFFF"/>
        <w:spacing w:after="120"/>
      </w:pPr>
      <w:r w:rsidRPr="001B7BFF">
        <w:t xml:space="preserve">Engages families, parents, </w:t>
      </w:r>
      <w:proofErr w:type="gramStart"/>
      <w:r w:rsidRPr="001B7BFF">
        <w:t>guardians</w:t>
      </w:r>
      <w:proofErr w:type="gramEnd"/>
      <w:r w:rsidRPr="001B7BFF">
        <w:t xml:space="preserve"> and other legal caregivers in various aspects of the educational program.</w:t>
      </w:r>
    </w:p>
    <w:p w14:paraId="5B178207" w14:textId="77777777" w:rsidR="00AA509D" w:rsidRPr="001B7BFF" w:rsidRDefault="00AA509D" w:rsidP="005A774C">
      <w:pPr>
        <w:numPr>
          <w:ilvl w:val="0"/>
          <w:numId w:val="39"/>
        </w:numPr>
        <w:shd w:val="clear" w:color="auto" w:fill="FFFFFF"/>
        <w:spacing w:after="120"/>
      </w:pPr>
      <w:r w:rsidRPr="001B7BFF">
        <w:t>Interacts appropriately with all families, including those that have diverse characteristics, backgrounds and needs.</w:t>
      </w:r>
    </w:p>
    <w:p w14:paraId="2FE438CF" w14:textId="77777777" w:rsidR="00AA509D" w:rsidRPr="001B7BFF" w:rsidRDefault="00AA509D" w:rsidP="005A774C">
      <w:pPr>
        <w:numPr>
          <w:ilvl w:val="0"/>
          <w:numId w:val="39"/>
        </w:numPr>
        <w:shd w:val="clear" w:color="auto" w:fill="FFFFFF"/>
        <w:spacing w:after="120"/>
      </w:pPr>
      <w:r w:rsidRPr="001B7BFF">
        <w:t>Communicates effectively with families on a regular basis (e.g., to share information about students' progress) and responds to their concerns.</w:t>
      </w:r>
    </w:p>
    <w:p w14:paraId="6164371D" w14:textId="77777777" w:rsidR="00AA509D" w:rsidRPr="001B7BFF" w:rsidRDefault="00AA509D" w:rsidP="005A774C">
      <w:pPr>
        <w:numPr>
          <w:ilvl w:val="0"/>
          <w:numId w:val="39"/>
        </w:numPr>
        <w:shd w:val="clear" w:color="auto" w:fill="FFFFFF"/>
        <w:spacing w:after="120"/>
      </w:pPr>
      <w:r w:rsidRPr="001B7BFF">
        <w:t xml:space="preserve">Conducts effective conferences with parents, </w:t>
      </w:r>
      <w:proofErr w:type="gramStart"/>
      <w:r w:rsidRPr="001B7BFF">
        <w:t>guardians</w:t>
      </w:r>
      <w:proofErr w:type="gramEnd"/>
      <w:r w:rsidRPr="001B7BFF">
        <w:t xml:space="preserve"> and other legal caregivers.</w:t>
      </w:r>
    </w:p>
    <w:p w14:paraId="5CA32C2D" w14:textId="77777777" w:rsidR="00AA509D" w:rsidRPr="001B7BFF" w:rsidRDefault="00AA509D" w:rsidP="005A774C">
      <w:pPr>
        <w:numPr>
          <w:ilvl w:val="0"/>
          <w:numId w:val="39"/>
        </w:numPr>
        <w:shd w:val="clear" w:color="auto" w:fill="FFFFFF"/>
        <w:spacing w:after="120"/>
      </w:pPr>
      <w:r w:rsidRPr="001B7BFF">
        <w:t>Effectively uses family support resources (e.g., community, interagency) to enhance family involvement in student learning.</w:t>
      </w:r>
    </w:p>
    <w:p w14:paraId="7AE28F9D"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012—The teacher enhances professional knowledge and skills by effectively interacting with other members of the educational community and participating in various types of professional activities.</w:t>
      </w:r>
    </w:p>
    <w:p w14:paraId="60AC6EFF"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522B1B4E" w14:textId="77777777" w:rsidR="00AA509D" w:rsidRPr="001B7BFF" w:rsidRDefault="00AA509D" w:rsidP="005A774C">
      <w:pPr>
        <w:numPr>
          <w:ilvl w:val="0"/>
          <w:numId w:val="40"/>
        </w:numPr>
        <w:shd w:val="clear" w:color="auto" w:fill="FFFFFF"/>
        <w:spacing w:after="120"/>
      </w:pPr>
      <w:r w:rsidRPr="001B7BFF">
        <w:t>Interacts appropriately with other professionals in the school community (e.g., vertical teaming, horizontal teaming, team teaching, mentoring).</w:t>
      </w:r>
    </w:p>
    <w:p w14:paraId="5AC3640A" w14:textId="77777777" w:rsidR="00AA509D" w:rsidRPr="001B7BFF" w:rsidRDefault="00AA509D" w:rsidP="005A774C">
      <w:pPr>
        <w:numPr>
          <w:ilvl w:val="0"/>
          <w:numId w:val="40"/>
        </w:numPr>
        <w:shd w:val="clear" w:color="auto" w:fill="FFFFFF"/>
        <w:spacing w:after="120"/>
      </w:pPr>
      <w:r w:rsidRPr="001B7BFF">
        <w:t>Maintains supportive, cooperative relationships with professional colleagues and collaborates to support students' learning and to achieve campus and district goals.</w:t>
      </w:r>
    </w:p>
    <w:p w14:paraId="14E1B245" w14:textId="77777777" w:rsidR="00AA509D" w:rsidRPr="001B7BFF" w:rsidRDefault="00AA509D" w:rsidP="005A774C">
      <w:pPr>
        <w:numPr>
          <w:ilvl w:val="0"/>
          <w:numId w:val="40"/>
        </w:numPr>
        <w:shd w:val="clear" w:color="auto" w:fill="FFFFFF"/>
        <w:spacing w:after="120"/>
      </w:pPr>
      <w:r w:rsidRPr="001B7BFF">
        <w:t>Knows the roles and responsibilities of specialists and other professionals at the building and district levels (e.g., department chairperson, principal, board of trustees, curriculum coordinator, technology coordinator, special education professional).</w:t>
      </w:r>
    </w:p>
    <w:p w14:paraId="3180C45A" w14:textId="77777777" w:rsidR="00AA509D" w:rsidRPr="001B7BFF" w:rsidRDefault="00AA509D" w:rsidP="005A774C">
      <w:pPr>
        <w:numPr>
          <w:ilvl w:val="0"/>
          <w:numId w:val="40"/>
        </w:numPr>
        <w:shd w:val="clear" w:color="auto" w:fill="FFFFFF"/>
        <w:spacing w:after="120"/>
      </w:pPr>
      <w:r w:rsidRPr="001B7BFF">
        <w:t>Understands the value of participating in school activities and contributes to school and district (e.g., by participating in decision making and problem solving, sharing ideas and expertise, serving on committees, volunteering to participate in events and projects).</w:t>
      </w:r>
    </w:p>
    <w:p w14:paraId="33F98EE2" w14:textId="77777777" w:rsidR="00AA509D" w:rsidRPr="001B7BFF" w:rsidRDefault="00AA509D" w:rsidP="005A774C">
      <w:pPr>
        <w:numPr>
          <w:ilvl w:val="0"/>
          <w:numId w:val="40"/>
        </w:numPr>
        <w:shd w:val="clear" w:color="auto" w:fill="FFFFFF"/>
        <w:spacing w:after="120"/>
      </w:pPr>
      <w:r w:rsidRPr="001B7BFF">
        <w:t>Uses resources and support systems effectively (e.g., mentors, service centers, state initiatives, universities) to address professional development needs.</w:t>
      </w:r>
    </w:p>
    <w:p w14:paraId="07EB33F2" w14:textId="77777777" w:rsidR="00AA509D" w:rsidRPr="001B7BFF" w:rsidRDefault="00AA509D" w:rsidP="005A774C">
      <w:pPr>
        <w:numPr>
          <w:ilvl w:val="0"/>
          <w:numId w:val="40"/>
        </w:numPr>
        <w:shd w:val="clear" w:color="auto" w:fill="FFFFFF"/>
        <w:spacing w:after="120"/>
      </w:pPr>
      <w:r w:rsidRPr="001B7BFF">
        <w:lastRenderedPageBreak/>
        <w:t>Recognizes characteristics, goals and procedures associated with teacher appraisal and uses appraisal results to improve teaching skills.</w:t>
      </w:r>
    </w:p>
    <w:p w14:paraId="65347519" w14:textId="77777777" w:rsidR="00AA509D" w:rsidRPr="001B7BFF" w:rsidRDefault="00AA509D" w:rsidP="005A774C">
      <w:pPr>
        <w:numPr>
          <w:ilvl w:val="0"/>
          <w:numId w:val="40"/>
        </w:numPr>
        <w:shd w:val="clear" w:color="auto" w:fill="FFFFFF"/>
        <w:spacing w:after="120"/>
      </w:pPr>
      <w:r w:rsidRPr="001B7BFF">
        <w:t xml:space="preserve">Works productively with supervisors, </w:t>
      </w:r>
      <w:proofErr w:type="gramStart"/>
      <w:r w:rsidRPr="001B7BFF">
        <w:t>mentors</w:t>
      </w:r>
      <w:proofErr w:type="gramEnd"/>
      <w:r w:rsidRPr="001B7BFF">
        <w:t xml:space="preserve"> and other colleagues to address issues and to enhance professional knowledge and skills.</w:t>
      </w:r>
    </w:p>
    <w:p w14:paraId="287D240A" w14:textId="77777777" w:rsidR="00AA509D" w:rsidRPr="001B7BFF" w:rsidRDefault="00AA509D" w:rsidP="005A774C">
      <w:pPr>
        <w:numPr>
          <w:ilvl w:val="0"/>
          <w:numId w:val="40"/>
        </w:numPr>
        <w:shd w:val="clear" w:color="auto" w:fill="FFFFFF"/>
        <w:spacing w:after="120"/>
      </w:pPr>
      <w:r w:rsidRPr="001B7BFF">
        <w:t xml:space="preserve">Understands and uses professional development resources (e.g., mentors and other support systems, conferences, online resources, workshops, journals, professional associations, coursework) to enhance knowledge, pedagogical </w:t>
      </w:r>
      <w:proofErr w:type="gramStart"/>
      <w:r w:rsidRPr="001B7BFF">
        <w:t>skills</w:t>
      </w:r>
      <w:proofErr w:type="gramEnd"/>
      <w:r w:rsidRPr="001B7BFF">
        <w:t xml:space="preserve"> and technological expertise.</w:t>
      </w:r>
    </w:p>
    <w:p w14:paraId="63DC52F2" w14:textId="77777777" w:rsidR="00AA509D" w:rsidRPr="001B7BFF" w:rsidRDefault="00AA509D" w:rsidP="005A774C">
      <w:pPr>
        <w:numPr>
          <w:ilvl w:val="0"/>
          <w:numId w:val="40"/>
        </w:numPr>
        <w:shd w:val="clear" w:color="auto" w:fill="FFFFFF"/>
        <w:spacing w:after="120"/>
      </w:pPr>
      <w:r w:rsidRPr="001B7BFF">
        <w:t xml:space="preserve">Engages in reflection and self-assessment to identify strengths, </w:t>
      </w:r>
      <w:proofErr w:type="gramStart"/>
      <w:r w:rsidRPr="001B7BFF">
        <w:t>challenges</w:t>
      </w:r>
      <w:proofErr w:type="gramEnd"/>
      <w:r w:rsidRPr="001B7BFF">
        <w:t xml:space="preserve"> and potential problems; improve teaching performance; and achieve professional goals.</w:t>
      </w:r>
    </w:p>
    <w:p w14:paraId="1666FA6A" w14:textId="77777777" w:rsidR="00AA509D" w:rsidRPr="001B7BFF" w:rsidRDefault="00AA509D" w:rsidP="00AA509D">
      <w:pPr>
        <w:pStyle w:val="Heading5"/>
        <w:shd w:val="clear" w:color="auto" w:fill="FFFFFF"/>
        <w:spacing w:before="0" w:after="120"/>
        <w:rPr>
          <w:rFonts w:ascii="Times New Roman" w:hAnsi="Times New Roman" w:cs="Times New Roman"/>
          <w:color w:val="auto"/>
        </w:rPr>
      </w:pPr>
      <w:r w:rsidRPr="001B7BFF">
        <w:rPr>
          <w:rFonts w:ascii="Times New Roman" w:hAnsi="Times New Roman" w:cs="Times New Roman"/>
          <w:color w:val="auto"/>
        </w:rPr>
        <w:t>Competency 013—The teacher understands and adheres to legal and ethical requirements for educators and is knowledgeable of the structure of education in Texas.</w:t>
      </w:r>
    </w:p>
    <w:p w14:paraId="07A16896" w14:textId="77777777" w:rsidR="00AA509D" w:rsidRPr="001B7BFF" w:rsidRDefault="00AA509D" w:rsidP="00AA509D">
      <w:pPr>
        <w:pStyle w:val="NormalWeb"/>
        <w:shd w:val="clear" w:color="auto" w:fill="FFFFFF"/>
        <w:spacing w:before="0" w:beforeAutospacing="0" w:after="120" w:afterAutospacing="0"/>
      </w:pPr>
      <w:r w:rsidRPr="001B7BFF">
        <w:t>The beginning teacher:</w:t>
      </w:r>
    </w:p>
    <w:p w14:paraId="5635FF2F" w14:textId="77777777" w:rsidR="00AA509D" w:rsidRPr="001B7BFF" w:rsidRDefault="00AA509D" w:rsidP="005A774C">
      <w:pPr>
        <w:numPr>
          <w:ilvl w:val="0"/>
          <w:numId w:val="41"/>
        </w:numPr>
        <w:shd w:val="clear" w:color="auto" w:fill="FFFFFF"/>
        <w:spacing w:after="120"/>
      </w:pPr>
      <w:r w:rsidRPr="001B7BFF">
        <w:t>Knows legal requirements for educators (e.g., those related to special education, students' and families' rights, student discipline, equity, child abuse) and adheres to legal guidelines in education-related situations.</w:t>
      </w:r>
    </w:p>
    <w:p w14:paraId="708B8CDB" w14:textId="77777777" w:rsidR="00AA509D" w:rsidRPr="001B7BFF" w:rsidRDefault="00AA509D" w:rsidP="005A774C">
      <w:pPr>
        <w:numPr>
          <w:ilvl w:val="0"/>
          <w:numId w:val="41"/>
        </w:numPr>
        <w:shd w:val="clear" w:color="auto" w:fill="FFFFFF"/>
        <w:spacing w:after="120"/>
      </w:pPr>
      <w:r w:rsidRPr="001B7BFF">
        <w:t>Knows and adheres to legal and ethical requirements regarding the use of educational resources and technologies (e.g., copyright, Fair Use, data security, privacy, acceptable use policies).</w:t>
      </w:r>
    </w:p>
    <w:p w14:paraId="34A7A525" w14:textId="77777777" w:rsidR="00AA509D" w:rsidRPr="001B7BFF" w:rsidRDefault="00AA509D" w:rsidP="005A774C">
      <w:pPr>
        <w:numPr>
          <w:ilvl w:val="0"/>
          <w:numId w:val="41"/>
        </w:numPr>
        <w:shd w:val="clear" w:color="auto" w:fill="FFFFFF"/>
        <w:spacing w:after="120"/>
      </w:pPr>
      <w:r w:rsidRPr="001B7BFF">
        <w:t>Applies knowledge of ethical guidelines for educators in Texas (e.g., those related to confidentiality, interactions with students and others in the school community), including policies and procedures described in the Code of Ethics and Standard Practices for Texas Educators.</w:t>
      </w:r>
    </w:p>
    <w:p w14:paraId="1E775263" w14:textId="77777777" w:rsidR="00AA509D" w:rsidRPr="001B7BFF" w:rsidRDefault="00AA509D" w:rsidP="005A774C">
      <w:pPr>
        <w:numPr>
          <w:ilvl w:val="0"/>
          <w:numId w:val="41"/>
        </w:numPr>
        <w:shd w:val="clear" w:color="auto" w:fill="FFFFFF"/>
        <w:spacing w:after="120"/>
      </w:pPr>
      <w:r w:rsidRPr="001B7BFF">
        <w:t>Follows procedures and requirements for maintaining accurate student records.</w:t>
      </w:r>
    </w:p>
    <w:p w14:paraId="62A0608D" w14:textId="77777777" w:rsidR="00AA509D" w:rsidRPr="001B7BFF" w:rsidRDefault="00AA509D" w:rsidP="005A774C">
      <w:pPr>
        <w:numPr>
          <w:ilvl w:val="0"/>
          <w:numId w:val="41"/>
        </w:numPr>
        <w:shd w:val="clear" w:color="auto" w:fill="FFFFFF"/>
        <w:spacing w:after="120"/>
      </w:pPr>
      <w:r w:rsidRPr="001B7BFF">
        <w:t>Understands the importance of and adheres to required procedures for administering state- and district-mandated assessments.</w:t>
      </w:r>
    </w:p>
    <w:p w14:paraId="3DA4F117" w14:textId="77777777" w:rsidR="00AA509D" w:rsidRPr="001B7BFF" w:rsidRDefault="00AA509D" w:rsidP="005A774C">
      <w:pPr>
        <w:numPr>
          <w:ilvl w:val="0"/>
          <w:numId w:val="41"/>
        </w:numPr>
        <w:shd w:val="clear" w:color="auto" w:fill="FFFFFF"/>
        <w:spacing w:after="120"/>
      </w:pPr>
      <w:r w:rsidRPr="001B7BFF">
        <w:t>Uses knowledge of the structure of the state education system, including relationships among campus, local and state components, to seek information and assistance.</w:t>
      </w:r>
    </w:p>
    <w:p w14:paraId="35EA6473" w14:textId="77777777" w:rsidR="00430896" w:rsidRPr="001B7BFF" w:rsidRDefault="00AA509D" w:rsidP="005A774C">
      <w:pPr>
        <w:numPr>
          <w:ilvl w:val="0"/>
          <w:numId w:val="41"/>
        </w:numPr>
        <w:shd w:val="clear" w:color="auto" w:fill="FFFFFF"/>
        <w:spacing w:after="120"/>
      </w:pPr>
      <w:r w:rsidRPr="001B7BFF">
        <w:t>Advocates for students and for the profession in various situations.</w:t>
      </w:r>
    </w:p>
    <w:p w14:paraId="4EC8CD1D" w14:textId="024F43D8" w:rsidR="00AA509D" w:rsidRPr="001B7BFF" w:rsidRDefault="00AA509D" w:rsidP="00430896">
      <w:pPr>
        <w:shd w:val="clear" w:color="auto" w:fill="FFFFFF"/>
        <w:spacing w:after="120"/>
        <w:ind w:left="720"/>
        <w:rPr>
          <w:i/>
          <w:iCs/>
          <w:sz w:val="18"/>
          <w:szCs w:val="18"/>
        </w:rPr>
      </w:pPr>
      <w:r w:rsidRPr="001B7BFF">
        <w:rPr>
          <w:i/>
          <w:iCs/>
          <w:sz w:val="18"/>
          <w:szCs w:val="18"/>
        </w:rPr>
        <w:t xml:space="preserve">Copyright © 2019 by Texas Education Agency (TEA). All rights </w:t>
      </w:r>
      <w:proofErr w:type="gramStart"/>
      <w:r w:rsidRPr="001B7BFF">
        <w:rPr>
          <w:i/>
          <w:iCs/>
          <w:sz w:val="18"/>
          <w:szCs w:val="18"/>
        </w:rPr>
        <w:t>reserve</w:t>
      </w:r>
      <w:proofErr w:type="gramEnd"/>
    </w:p>
    <w:p w14:paraId="65B279A5" w14:textId="0EFB4D2B" w:rsidR="00957BC8" w:rsidRPr="00F3065D" w:rsidRDefault="00957BC8" w:rsidP="00F3065D">
      <w:pPr>
        <w:pStyle w:val="Heading1"/>
        <w:rPr>
          <w:sz w:val="36"/>
          <w:szCs w:val="36"/>
        </w:rPr>
      </w:pPr>
      <w:r w:rsidRPr="003B5AEE">
        <w:rPr>
          <w:sz w:val="28"/>
          <w:szCs w:val="28"/>
        </w:rPr>
        <w:br w:type="page"/>
      </w:r>
      <w:bookmarkStart w:id="108" w:name="_Toc279663447"/>
      <w:bookmarkStart w:id="109" w:name="_Toc64544307"/>
      <w:r w:rsidRPr="00F3065D">
        <w:rPr>
          <w:sz w:val="36"/>
          <w:szCs w:val="36"/>
        </w:rPr>
        <w:lastRenderedPageBreak/>
        <w:t>APPENDIX III</w:t>
      </w:r>
      <w:bookmarkEnd w:id="108"/>
      <w:r w:rsidR="00F3065D" w:rsidRPr="00F3065D">
        <w:rPr>
          <w:sz w:val="36"/>
          <w:szCs w:val="36"/>
        </w:rPr>
        <w:t xml:space="preserve"> – Teacher Candidate Code of Conduct</w:t>
      </w:r>
      <w:bookmarkEnd w:id="109"/>
      <w:r w:rsidR="00F3065D" w:rsidRPr="00F3065D">
        <w:rPr>
          <w:sz w:val="36"/>
          <w:szCs w:val="36"/>
        </w:rPr>
        <w:t xml:space="preserve"> </w:t>
      </w:r>
    </w:p>
    <w:p w14:paraId="746BB506" w14:textId="0A7AF445" w:rsidR="00957BC8" w:rsidRPr="001B7BFF" w:rsidRDefault="00957BC8" w:rsidP="00430896">
      <w:pPr>
        <w:spacing w:after="120"/>
        <w:jc w:val="both"/>
      </w:pPr>
      <w:r w:rsidRPr="001B7BFF">
        <w:t xml:space="preserve">A teacher candidate who fails to comply with the following conduct standard may be subject to a verbal or written reprimand, probation, suspension from classes or termination from </w:t>
      </w:r>
      <w:r w:rsidR="00646276" w:rsidRPr="001B7BFF">
        <w:t>ACP</w:t>
      </w:r>
      <w:r w:rsidRPr="001B7BFF">
        <w:t xml:space="preserve"> depending on the nature and severity of the violation. Re-admittance following such termination is at the discretion of the </w:t>
      </w:r>
      <w:r w:rsidR="00646276" w:rsidRPr="001B7BFF">
        <w:t>ACP</w:t>
      </w:r>
      <w:r w:rsidRPr="001B7BFF">
        <w:t xml:space="preserve"> Director and relative to the nature and severity of the conduct violation. </w:t>
      </w:r>
    </w:p>
    <w:p w14:paraId="77E5A7B1" w14:textId="77777777" w:rsidR="00957BC8" w:rsidRPr="001B7BFF" w:rsidRDefault="00957BC8" w:rsidP="005A774C">
      <w:pPr>
        <w:numPr>
          <w:ilvl w:val="0"/>
          <w:numId w:val="15"/>
        </w:numPr>
        <w:spacing w:after="120"/>
        <w:jc w:val="both"/>
      </w:pPr>
      <w:r w:rsidRPr="001B7BFF">
        <w:t>A teacher candidate must not in any way interfere with class instruction and learning and must obey established directives of faculty and administration.</w:t>
      </w:r>
    </w:p>
    <w:p w14:paraId="1AF8C1DB" w14:textId="77777777" w:rsidR="00957BC8" w:rsidRPr="001B7BFF" w:rsidRDefault="00957BC8" w:rsidP="005A774C">
      <w:pPr>
        <w:numPr>
          <w:ilvl w:val="0"/>
          <w:numId w:val="15"/>
        </w:numPr>
        <w:spacing w:after="120"/>
        <w:jc w:val="both"/>
      </w:pPr>
      <w:r w:rsidRPr="001B7BFF">
        <w:t xml:space="preserve">Teacher candidates are expected to </w:t>
      </w:r>
      <w:proofErr w:type="gramStart"/>
      <w:r w:rsidRPr="001B7BFF">
        <w:t>conduct themselves in an orderly manner at all times</w:t>
      </w:r>
      <w:proofErr w:type="gramEnd"/>
      <w:r w:rsidRPr="001B7BFF">
        <w:t>. Profanity or vulgarity which may cause embarrassment to other teacher candidates is not tolerated.</w:t>
      </w:r>
    </w:p>
    <w:p w14:paraId="1329F684" w14:textId="77777777" w:rsidR="00957BC8" w:rsidRPr="001B7BFF" w:rsidRDefault="00957BC8" w:rsidP="005A774C">
      <w:pPr>
        <w:numPr>
          <w:ilvl w:val="0"/>
          <w:numId w:val="15"/>
        </w:numPr>
        <w:spacing w:after="120"/>
        <w:jc w:val="both"/>
      </w:pPr>
      <w:r w:rsidRPr="001B7BFF">
        <w:t xml:space="preserve">All teacher candidates are expected to keep the learning environment free from intimidation and harassment regardless of sex, race, age, religion, national </w:t>
      </w:r>
      <w:proofErr w:type="gramStart"/>
      <w:r w:rsidRPr="001B7BFF">
        <w:t>origin</w:t>
      </w:r>
      <w:proofErr w:type="gramEnd"/>
      <w:r w:rsidRPr="001B7BFF">
        <w:t xml:space="preserve"> or disability.</w:t>
      </w:r>
    </w:p>
    <w:p w14:paraId="5B2BE691" w14:textId="072EE823" w:rsidR="00957BC8" w:rsidRPr="001B7BFF" w:rsidRDefault="00957BC8" w:rsidP="005A774C">
      <w:pPr>
        <w:numPr>
          <w:ilvl w:val="0"/>
          <w:numId w:val="15"/>
        </w:numPr>
        <w:spacing w:after="120"/>
        <w:jc w:val="both"/>
      </w:pPr>
      <w:r w:rsidRPr="001B7BFF">
        <w:t xml:space="preserve">Each teacher candidate is expected to do his/her own work. Presenting work done by others, using dishonest means in taking tests, and aiding in cheating is forbidden and could result in teacher candidate receiving </w:t>
      </w:r>
      <w:r w:rsidR="00CC28D4" w:rsidRPr="001B7BFF">
        <w:t>a “</w:t>
      </w:r>
      <w:r w:rsidRPr="001B7BFF">
        <w:t>Zero” or other disciplinary action.</w:t>
      </w:r>
    </w:p>
    <w:p w14:paraId="34D366C0" w14:textId="68485E99" w:rsidR="00957BC8" w:rsidRPr="001B7BFF" w:rsidRDefault="00646276" w:rsidP="005A774C">
      <w:pPr>
        <w:numPr>
          <w:ilvl w:val="0"/>
          <w:numId w:val="15"/>
        </w:numPr>
        <w:spacing w:after="120"/>
        <w:jc w:val="both"/>
      </w:pPr>
      <w:r w:rsidRPr="001B7BFF">
        <w:t>ACP</w:t>
      </w:r>
      <w:r w:rsidR="00957BC8" w:rsidRPr="001B7BFF">
        <w:t xml:space="preserve"> seeks to assure that the program maintains an environment free of sexual harassment and intimidation. Sexual harassment is defined as unwelcome sexual advances requests for sexual favor, or other verbal or physical conduct of a sexual nature when:</w:t>
      </w:r>
    </w:p>
    <w:p w14:paraId="4B7EBE8A" w14:textId="77777777" w:rsidR="00957BC8" w:rsidRPr="001B7BFF" w:rsidRDefault="00957BC8" w:rsidP="005A774C">
      <w:pPr>
        <w:numPr>
          <w:ilvl w:val="1"/>
          <w:numId w:val="12"/>
        </w:numPr>
        <w:spacing w:after="120"/>
        <w:jc w:val="both"/>
      </w:pPr>
      <w:r w:rsidRPr="001B7BFF">
        <w:t>submission to such conduct is made either explicitly or implicitly a term or condition of an individuals’ enrollment.</w:t>
      </w:r>
    </w:p>
    <w:p w14:paraId="58608581" w14:textId="77777777" w:rsidR="00957BC8" w:rsidRPr="001B7BFF" w:rsidRDefault="00957BC8" w:rsidP="005A774C">
      <w:pPr>
        <w:numPr>
          <w:ilvl w:val="1"/>
          <w:numId w:val="12"/>
        </w:numPr>
        <w:spacing w:after="120"/>
        <w:jc w:val="both"/>
      </w:pPr>
      <w:r w:rsidRPr="001B7BFF">
        <w:t>submission to or rejection of such conduct by an individual is used as the basis for enrollment decisions affecting such individuals.</w:t>
      </w:r>
    </w:p>
    <w:p w14:paraId="09EE89BF" w14:textId="77777777" w:rsidR="00957BC8" w:rsidRPr="001B7BFF" w:rsidRDefault="00957BC8" w:rsidP="005A774C">
      <w:pPr>
        <w:numPr>
          <w:ilvl w:val="1"/>
          <w:numId w:val="12"/>
        </w:numPr>
        <w:spacing w:after="120"/>
        <w:jc w:val="both"/>
      </w:pPr>
      <w:r w:rsidRPr="001B7BFF">
        <w:t>such conduct has the purpose or effect of unreasonably interfering with an individual’s school performance or creating an intimidating, hostile, or offensive environment.</w:t>
      </w:r>
    </w:p>
    <w:p w14:paraId="3A86228D" w14:textId="77777777" w:rsidR="00957BC8" w:rsidRPr="001B7BFF" w:rsidRDefault="00957BC8" w:rsidP="00430896">
      <w:pPr>
        <w:spacing w:after="120"/>
        <w:ind w:left="720"/>
        <w:jc w:val="both"/>
      </w:pPr>
      <w:r w:rsidRPr="001B7BFF">
        <w:t>In addition:</w:t>
      </w:r>
    </w:p>
    <w:p w14:paraId="46E85549" w14:textId="08D2EB9C" w:rsidR="00957BC8" w:rsidRPr="001B7BFF" w:rsidRDefault="00646276" w:rsidP="005A774C">
      <w:pPr>
        <w:numPr>
          <w:ilvl w:val="0"/>
          <w:numId w:val="14"/>
        </w:numPr>
        <w:spacing w:after="120"/>
        <w:jc w:val="both"/>
      </w:pPr>
      <w:r w:rsidRPr="001B7BFF">
        <w:t>ACP</w:t>
      </w:r>
      <w:r w:rsidR="00957BC8" w:rsidRPr="001B7BFF">
        <w:t xml:space="preserve"> does not tolerate vulgar, abusive, humiliating, or threatening language, practical jokes, or other inappropriate behavior.</w:t>
      </w:r>
    </w:p>
    <w:p w14:paraId="5A1CB818" w14:textId="4C4AC9F5" w:rsidR="00957BC8" w:rsidRPr="001B7BFF" w:rsidRDefault="00646276" w:rsidP="005A774C">
      <w:pPr>
        <w:numPr>
          <w:ilvl w:val="0"/>
          <w:numId w:val="14"/>
        </w:numPr>
        <w:spacing w:after="120"/>
        <w:jc w:val="both"/>
      </w:pPr>
      <w:r w:rsidRPr="001B7BFF">
        <w:t>A</w:t>
      </w:r>
      <w:r w:rsidR="00957BC8" w:rsidRPr="001B7BFF">
        <w:t>CP does not tolerate the harassment of any employee or teacher candidate by any other employee or teacher candidate, supervisor, manager, or director for any reason. Harassment of a sexual nature is a violation of various state and federal laws that may subject the harasser to liability for any such unlawful conduct.</w:t>
      </w:r>
    </w:p>
    <w:p w14:paraId="1ACF641C" w14:textId="77777777" w:rsidR="00957BC8" w:rsidRPr="001B7BFF" w:rsidRDefault="00957BC8" w:rsidP="005A774C">
      <w:pPr>
        <w:numPr>
          <w:ilvl w:val="0"/>
          <w:numId w:val="14"/>
        </w:numPr>
        <w:spacing w:after="120"/>
        <w:jc w:val="both"/>
      </w:pPr>
      <w:r w:rsidRPr="001B7BFF">
        <w:t>Violators of this policy are subject to immediate disciplinary action up to, and including, termination of enrollment and expulsion from the program.</w:t>
      </w:r>
    </w:p>
    <w:p w14:paraId="21405586" w14:textId="543626B7" w:rsidR="00957BC8" w:rsidRPr="001B7BFF" w:rsidRDefault="00646276" w:rsidP="005A774C">
      <w:pPr>
        <w:numPr>
          <w:ilvl w:val="0"/>
          <w:numId w:val="14"/>
        </w:numPr>
        <w:spacing w:after="120"/>
        <w:jc w:val="both"/>
      </w:pPr>
      <w:r w:rsidRPr="001B7BFF">
        <w:t>A</w:t>
      </w:r>
      <w:r w:rsidR="00957BC8" w:rsidRPr="001B7BFF">
        <w:t xml:space="preserve">CP may report violators to the appropriate authority for civil or criminal action. </w:t>
      </w:r>
      <w:r w:rsidRPr="001B7BFF">
        <w:t>A</w:t>
      </w:r>
      <w:r w:rsidR="00957BC8" w:rsidRPr="001B7BFF">
        <w:t>CP prohibits retaliation of any kind against teacher candidates who, in good faith, bring sexual harassment complaints or assist in investigating complaints.</w:t>
      </w:r>
    </w:p>
    <w:p w14:paraId="3C1DB6DE" w14:textId="77777777" w:rsidR="00957BC8" w:rsidRPr="001B7BFF" w:rsidRDefault="00957BC8" w:rsidP="005A774C">
      <w:pPr>
        <w:numPr>
          <w:ilvl w:val="0"/>
          <w:numId w:val="14"/>
        </w:numPr>
        <w:spacing w:after="120"/>
        <w:jc w:val="both"/>
      </w:pPr>
      <w:r w:rsidRPr="001B7BFF">
        <w:lastRenderedPageBreak/>
        <w:t>Exercising rights under this policy does not in any way affect a teacher candidate’s right to seek relief through the Texas Commission on Human Rights, the Equal Employment Opportunity Commission, or in a court of proper jurisdiction for any complaint for which a remedy is provided under state or federal law.</w:t>
      </w:r>
    </w:p>
    <w:p w14:paraId="5AFD3D89" w14:textId="77777777" w:rsidR="00957BC8" w:rsidRPr="001B7BFF" w:rsidRDefault="00957BC8" w:rsidP="005A774C">
      <w:pPr>
        <w:numPr>
          <w:ilvl w:val="0"/>
          <w:numId w:val="14"/>
        </w:numPr>
        <w:spacing w:after="120"/>
        <w:jc w:val="both"/>
      </w:pPr>
      <w:r w:rsidRPr="001B7BFF">
        <w:t>It is the responsibility of each teacher candidate to be aware of the details of the code of conduct.</w:t>
      </w:r>
    </w:p>
    <w:p w14:paraId="566E1E7D" w14:textId="4BB78D27" w:rsidR="00957BC8" w:rsidRPr="001B7BFF" w:rsidRDefault="00957BC8" w:rsidP="005A774C">
      <w:pPr>
        <w:numPr>
          <w:ilvl w:val="0"/>
          <w:numId w:val="15"/>
        </w:numPr>
        <w:spacing w:after="120"/>
        <w:jc w:val="both"/>
      </w:pPr>
      <w:r w:rsidRPr="001B7BFF">
        <w:t>Any type of harassment of any nature is subject to immediate disciplinary action(s).</w:t>
      </w:r>
    </w:p>
    <w:p w14:paraId="599474E1" w14:textId="3AC9A0FC" w:rsidR="00957BC8" w:rsidRPr="00F3065D" w:rsidRDefault="00957BC8" w:rsidP="00F3065D">
      <w:pPr>
        <w:pStyle w:val="Heading1"/>
        <w:rPr>
          <w:sz w:val="36"/>
          <w:szCs w:val="36"/>
        </w:rPr>
      </w:pPr>
      <w:bookmarkStart w:id="110" w:name="_Toc220031227"/>
      <w:bookmarkStart w:id="111" w:name="_Toc220071547"/>
      <w:r w:rsidRPr="001B7BFF">
        <w:rPr>
          <w:sz w:val="24"/>
          <w:szCs w:val="24"/>
        </w:rPr>
        <w:br w:type="page"/>
      </w:r>
      <w:bookmarkStart w:id="112" w:name="_Toc279663448"/>
      <w:bookmarkStart w:id="113" w:name="_Toc64544308"/>
      <w:r w:rsidRPr="00F3065D">
        <w:rPr>
          <w:sz w:val="36"/>
          <w:szCs w:val="36"/>
        </w:rPr>
        <w:lastRenderedPageBreak/>
        <w:t>APPENDIX IV</w:t>
      </w:r>
      <w:bookmarkEnd w:id="112"/>
      <w:r w:rsidR="00F3065D" w:rsidRPr="00F3065D">
        <w:rPr>
          <w:sz w:val="36"/>
          <w:szCs w:val="36"/>
        </w:rPr>
        <w:t xml:space="preserve"> – Technology – Acceptable Use Policy</w:t>
      </w:r>
      <w:bookmarkEnd w:id="113"/>
    </w:p>
    <w:bookmarkEnd w:id="110"/>
    <w:bookmarkEnd w:id="111"/>
    <w:p w14:paraId="2AE8FAB2" w14:textId="77777777" w:rsidR="0082491B" w:rsidRPr="001B7BFF" w:rsidRDefault="0082491B" w:rsidP="00957BC8"/>
    <w:p w14:paraId="61C6696A" w14:textId="46E63B5B" w:rsidR="00957BC8" w:rsidRPr="001B7BFF" w:rsidRDefault="0082491B" w:rsidP="004720DC">
      <w:pPr>
        <w:spacing w:after="120"/>
        <w:jc w:val="both"/>
      </w:pPr>
      <w:r w:rsidRPr="001B7BFF">
        <w:t>NAU-ACP</w:t>
      </w:r>
      <w:r w:rsidR="00957BC8" w:rsidRPr="001B7BFF">
        <w:t xml:space="preserve"> provides use of online resources that must </w:t>
      </w:r>
      <w:proofErr w:type="gramStart"/>
      <w:r w:rsidR="00957BC8" w:rsidRPr="001B7BFF">
        <w:t>be seen as</w:t>
      </w:r>
      <w:proofErr w:type="gramEnd"/>
      <w:r w:rsidR="00957BC8" w:rsidRPr="001B7BFF">
        <w:t xml:space="preserve"> privilege, and all users, including teacher candidates, faculty, and staff are expected to follow the policies governing acceptable and responsible use. </w:t>
      </w:r>
    </w:p>
    <w:p w14:paraId="54BC2B95" w14:textId="77777777" w:rsidR="00957BC8" w:rsidRPr="001B7BFF" w:rsidRDefault="00957BC8" w:rsidP="004720DC">
      <w:pPr>
        <w:spacing w:after="120"/>
        <w:jc w:val="both"/>
      </w:pPr>
      <w:r w:rsidRPr="001B7BFF">
        <w:t>Violations could result in disciplinary sanctions including but not limited to the loss of technology use privileges, suspension from the program, legal action, and criminal charges.</w:t>
      </w:r>
    </w:p>
    <w:p w14:paraId="39D3445E" w14:textId="77777777" w:rsidR="00957BC8" w:rsidRPr="001B7BFF" w:rsidRDefault="00957BC8" w:rsidP="004720DC">
      <w:pPr>
        <w:spacing w:after="120"/>
        <w:jc w:val="both"/>
      </w:pPr>
      <w:r w:rsidRPr="001B7BFF">
        <w:t>Technology – Acceptable Use Policy requires that users agree to:</w:t>
      </w:r>
    </w:p>
    <w:p w14:paraId="0ED1FADD" w14:textId="77777777" w:rsidR="00957BC8" w:rsidRPr="001B7BFF" w:rsidRDefault="00957BC8" w:rsidP="005A774C">
      <w:pPr>
        <w:numPr>
          <w:ilvl w:val="0"/>
          <w:numId w:val="13"/>
        </w:numPr>
        <w:spacing w:after="120"/>
        <w:jc w:val="both"/>
      </w:pPr>
      <w:r w:rsidRPr="001B7BFF">
        <w:t>Follow security guidelines for online accounts.</w:t>
      </w:r>
    </w:p>
    <w:p w14:paraId="28919EAB" w14:textId="77777777" w:rsidR="00957BC8" w:rsidRPr="001B7BFF" w:rsidRDefault="00957BC8" w:rsidP="005A774C">
      <w:pPr>
        <w:numPr>
          <w:ilvl w:val="0"/>
          <w:numId w:val="13"/>
        </w:numPr>
        <w:spacing w:after="120"/>
        <w:jc w:val="both"/>
      </w:pPr>
      <w:r w:rsidRPr="001B7BFF">
        <w:t>Respect the rights and privacy of others using the system.</w:t>
      </w:r>
    </w:p>
    <w:p w14:paraId="7580CA4E" w14:textId="77777777" w:rsidR="00957BC8" w:rsidRPr="001B7BFF" w:rsidRDefault="00957BC8" w:rsidP="005A774C">
      <w:pPr>
        <w:numPr>
          <w:ilvl w:val="0"/>
          <w:numId w:val="13"/>
        </w:numPr>
        <w:spacing w:after="120"/>
        <w:jc w:val="both"/>
      </w:pPr>
      <w:r w:rsidRPr="001B7BFF">
        <w:t xml:space="preserve">Refrain from creating, accessing, </w:t>
      </w:r>
      <w:proofErr w:type="gramStart"/>
      <w:r w:rsidRPr="001B7BFF">
        <w:t>storing</w:t>
      </w:r>
      <w:proofErr w:type="gramEnd"/>
      <w:r w:rsidRPr="001B7BFF">
        <w:t xml:space="preserve"> or disseminating materials that may be racially or sexually offensive, includes pornography or insult people from certain religious or ethnic backgrounds. </w:t>
      </w:r>
    </w:p>
    <w:p w14:paraId="68DDF769" w14:textId="77777777" w:rsidR="00957BC8" w:rsidRPr="001B7BFF" w:rsidRDefault="00957BC8" w:rsidP="005A774C">
      <w:pPr>
        <w:numPr>
          <w:ilvl w:val="0"/>
          <w:numId w:val="13"/>
        </w:numPr>
        <w:spacing w:after="120"/>
        <w:jc w:val="both"/>
      </w:pPr>
      <w:r w:rsidRPr="001B7BFF">
        <w:t xml:space="preserve">Refrain from creating, </w:t>
      </w:r>
      <w:proofErr w:type="gramStart"/>
      <w:r w:rsidRPr="001B7BFF">
        <w:t>storing</w:t>
      </w:r>
      <w:proofErr w:type="gramEnd"/>
      <w:r w:rsidRPr="001B7BFF">
        <w:t xml:space="preserve"> or disseminating any copyrighted material including, audio, video and image files.</w:t>
      </w:r>
    </w:p>
    <w:p w14:paraId="266978B3" w14:textId="292EDF3F" w:rsidR="00957BC8" w:rsidRPr="001B7BFF" w:rsidRDefault="00957BC8" w:rsidP="005A774C">
      <w:pPr>
        <w:numPr>
          <w:ilvl w:val="0"/>
          <w:numId w:val="13"/>
        </w:numPr>
        <w:spacing w:after="120"/>
        <w:jc w:val="both"/>
      </w:pPr>
      <w:r w:rsidRPr="001B7BFF">
        <w:t xml:space="preserve">Consent to the authority of </w:t>
      </w:r>
      <w:r w:rsidR="0082491B" w:rsidRPr="001B7BFF">
        <w:t>ACP</w:t>
      </w:r>
      <w:r w:rsidRPr="001B7BFF">
        <w:t xml:space="preserve"> to monitor e-mails and Internet usage. In case of violation of this policy, accept the consequences.</w:t>
      </w:r>
    </w:p>
    <w:p w14:paraId="374820AD" w14:textId="77777777" w:rsidR="00957BC8" w:rsidRPr="001B7BFF" w:rsidRDefault="00957BC8" w:rsidP="005A774C">
      <w:pPr>
        <w:numPr>
          <w:ilvl w:val="0"/>
          <w:numId w:val="13"/>
        </w:numPr>
        <w:spacing w:after="120"/>
        <w:jc w:val="both"/>
      </w:pPr>
      <w:r w:rsidRPr="001B7BFF">
        <w:t>Not use the online system for fund-raising, campaigns, business related issues, or illegal purposes.</w:t>
      </w:r>
    </w:p>
    <w:p w14:paraId="651A68C8" w14:textId="77777777" w:rsidR="00957BC8" w:rsidRPr="001B7BFF" w:rsidRDefault="00957BC8" w:rsidP="005A774C">
      <w:pPr>
        <w:numPr>
          <w:ilvl w:val="0"/>
          <w:numId w:val="13"/>
        </w:numPr>
        <w:spacing w:after="120"/>
        <w:jc w:val="both"/>
        <w:rPr>
          <w:sz w:val="22"/>
          <w:szCs w:val="22"/>
        </w:rPr>
      </w:pPr>
      <w:r w:rsidRPr="001B7BFF">
        <w:t>Not solicit on behalf of any individual, organization, or company.</w:t>
      </w:r>
    </w:p>
    <w:p w14:paraId="4132BBFD" w14:textId="77777777" w:rsidR="00957BC8" w:rsidRPr="001B7BFF" w:rsidRDefault="00957BC8" w:rsidP="00957BC8">
      <w:pPr>
        <w:jc w:val="center"/>
        <w:rPr>
          <w:b/>
          <w:sz w:val="52"/>
          <w:szCs w:val="52"/>
        </w:rPr>
      </w:pPr>
      <w:r w:rsidRPr="001B7BFF">
        <w:rPr>
          <w:b/>
          <w:sz w:val="52"/>
          <w:szCs w:val="52"/>
        </w:rPr>
        <w:t xml:space="preserve"> </w:t>
      </w:r>
    </w:p>
    <w:p w14:paraId="5262B200" w14:textId="2E81A098" w:rsidR="00957BC8" w:rsidRPr="00F3065D" w:rsidRDefault="00957BC8" w:rsidP="00F3065D">
      <w:pPr>
        <w:pStyle w:val="Heading1"/>
        <w:rPr>
          <w:sz w:val="36"/>
          <w:szCs w:val="36"/>
        </w:rPr>
      </w:pPr>
      <w:r w:rsidRPr="001B7BFF">
        <w:rPr>
          <w:sz w:val="52"/>
          <w:szCs w:val="52"/>
        </w:rPr>
        <w:br w:type="page"/>
      </w:r>
      <w:bookmarkStart w:id="114" w:name="_Toc279663449"/>
      <w:bookmarkStart w:id="115" w:name="_Toc64544309"/>
      <w:r w:rsidRPr="00F3065D">
        <w:rPr>
          <w:sz w:val="36"/>
          <w:szCs w:val="36"/>
        </w:rPr>
        <w:lastRenderedPageBreak/>
        <w:t>APPENDIX V</w:t>
      </w:r>
      <w:bookmarkEnd w:id="114"/>
      <w:r w:rsidR="00F3065D" w:rsidRPr="00F3065D">
        <w:rPr>
          <w:sz w:val="36"/>
          <w:szCs w:val="36"/>
        </w:rPr>
        <w:t xml:space="preserve"> – Discipline and Grievance</w:t>
      </w:r>
      <w:bookmarkEnd w:id="115"/>
      <w:r w:rsidR="00F3065D" w:rsidRPr="00F3065D">
        <w:rPr>
          <w:sz w:val="36"/>
          <w:szCs w:val="36"/>
        </w:rPr>
        <w:t xml:space="preserve"> </w:t>
      </w:r>
    </w:p>
    <w:p w14:paraId="41059753" w14:textId="77777777" w:rsidR="00957BC8" w:rsidRPr="001B7BFF" w:rsidRDefault="00957BC8" w:rsidP="00F3065D">
      <w:pPr>
        <w:rPr>
          <w:b/>
        </w:rPr>
      </w:pPr>
    </w:p>
    <w:p w14:paraId="0E8B13C3" w14:textId="3853FB03" w:rsidR="00957BC8" w:rsidRPr="007E75B4" w:rsidRDefault="00957BC8" w:rsidP="007E75B4">
      <w:pPr>
        <w:pStyle w:val="Heading2"/>
        <w:rPr>
          <w:sz w:val="28"/>
          <w:szCs w:val="28"/>
        </w:rPr>
      </w:pPr>
      <w:bookmarkStart w:id="116" w:name="_Toc64544310"/>
      <w:r w:rsidRPr="007E75B4">
        <w:rPr>
          <w:sz w:val="28"/>
          <w:szCs w:val="28"/>
        </w:rPr>
        <w:t>D</w:t>
      </w:r>
      <w:r w:rsidR="007E75B4">
        <w:rPr>
          <w:sz w:val="28"/>
          <w:szCs w:val="28"/>
        </w:rPr>
        <w:t xml:space="preserve">isciplinary </w:t>
      </w:r>
      <w:r w:rsidR="00677AD7">
        <w:rPr>
          <w:sz w:val="28"/>
          <w:szCs w:val="28"/>
        </w:rPr>
        <w:t xml:space="preserve">and Grievance </w:t>
      </w:r>
      <w:r w:rsidR="007E75B4">
        <w:rPr>
          <w:sz w:val="28"/>
          <w:szCs w:val="28"/>
        </w:rPr>
        <w:t xml:space="preserve">Procedures at </w:t>
      </w:r>
      <w:r w:rsidR="00050278" w:rsidRPr="007E75B4">
        <w:rPr>
          <w:sz w:val="28"/>
          <w:szCs w:val="28"/>
        </w:rPr>
        <w:t>NAU-</w:t>
      </w:r>
      <w:r w:rsidR="00677AD7">
        <w:rPr>
          <w:sz w:val="28"/>
          <w:szCs w:val="28"/>
        </w:rPr>
        <w:t>EPP</w:t>
      </w:r>
      <w:bookmarkEnd w:id="116"/>
    </w:p>
    <w:p w14:paraId="5D6E1EBF" w14:textId="65E25E82" w:rsidR="007D1D75" w:rsidRPr="001B7BFF" w:rsidRDefault="00677AD7" w:rsidP="004720DC">
      <w:pPr>
        <w:pStyle w:val="NormalWeb"/>
        <w:spacing w:before="0" w:beforeAutospacing="0" w:after="120" w:afterAutospacing="0"/>
        <w:jc w:val="both"/>
      </w:pPr>
      <w:r>
        <w:t>EPP</w:t>
      </w:r>
      <w:r w:rsidR="00957BC8" w:rsidRPr="001B7BFF">
        <w:t xml:space="preserve"> follows the </w:t>
      </w:r>
      <w:r w:rsidR="007D1D75" w:rsidRPr="001B7BFF">
        <w:t>NAU Complaint/Grievance Policy and Procedure</w:t>
      </w:r>
      <w:r w:rsidR="00957BC8" w:rsidRPr="001B7BFF">
        <w:t>s</w:t>
      </w:r>
      <w:r w:rsidR="007D1D75" w:rsidRPr="001B7BFF">
        <w:t xml:space="preserve">. The policy details are on the </w:t>
      </w:r>
      <w:hyperlink r:id="rId30" w:history="1">
        <w:r w:rsidR="007D1D75" w:rsidRPr="001B7BFF">
          <w:rPr>
            <w:rStyle w:val="Hyperlink"/>
            <w:color w:val="auto"/>
          </w:rPr>
          <w:t>www.na.edu</w:t>
        </w:r>
      </w:hyperlink>
      <w:r w:rsidR="007D1D75" w:rsidRPr="001B7BFF">
        <w:t xml:space="preserve"> website in the student section (</w:t>
      </w:r>
      <w:hyperlink r:id="rId31" w:history="1">
        <w:r w:rsidR="007D1D75" w:rsidRPr="001B7BFF">
          <w:rPr>
            <w:rStyle w:val="Hyperlink"/>
            <w:color w:val="auto"/>
          </w:rPr>
          <w:t>https://www.na.edu/students/grievance-procedure/</w:t>
        </w:r>
      </w:hyperlink>
      <w:r w:rsidR="007D1D75" w:rsidRPr="001B7BFF">
        <w:t xml:space="preserve">). </w:t>
      </w:r>
    </w:p>
    <w:p w14:paraId="77A2FB73" w14:textId="0E7E01B8" w:rsidR="00957BC8" w:rsidRPr="001B7BFF" w:rsidRDefault="00957BC8" w:rsidP="005A774C">
      <w:pPr>
        <w:numPr>
          <w:ilvl w:val="0"/>
          <w:numId w:val="11"/>
        </w:numPr>
        <w:spacing w:after="120"/>
        <w:jc w:val="both"/>
      </w:pPr>
      <w:r w:rsidRPr="001B7BFF">
        <w:t xml:space="preserve">Upon receipt of a complaint or violation, </w:t>
      </w:r>
      <w:r w:rsidR="00677AD7">
        <w:t>EPP</w:t>
      </w:r>
      <w:r w:rsidRPr="001B7BFF">
        <w:t xml:space="preserve"> Director</w:t>
      </w:r>
      <w:r w:rsidR="007D1D75" w:rsidRPr="001B7BFF">
        <w:t>/coordinator</w:t>
      </w:r>
      <w:r w:rsidRPr="001B7BFF">
        <w:t xml:space="preserve"> will notify the accused teacher candidate in writing. The notification will include the details of the misconduct or violation.</w:t>
      </w:r>
    </w:p>
    <w:p w14:paraId="429555ED" w14:textId="0E399FE4" w:rsidR="00957BC8" w:rsidRPr="001B7BFF" w:rsidRDefault="00957BC8" w:rsidP="005A774C">
      <w:pPr>
        <w:numPr>
          <w:ilvl w:val="0"/>
          <w:numId w:val="11"/>
        </w:numPr>
        <w:spacing w:after="120"/>
        <w:jc w:val="both"/>
      </w:pPr>
      <w:r w:rsidRPr="001B7BFF">
        <w:t xml:space="preserve">The teacher candidate will be asked to submit a written response to the </w:t>
      </w:r>
      <w:r w:rsidR="00677AD7">
        <w:t>EPP</w:t>
      </w:r>
      <w:r w:rsidRPr="001B7BFF">
        <w:t xml:space="preserve"> Director.</w:t>
      </w:r>
    </w:p>
    <w:p w14:paraId="760E3558" w14:textId="2ECEC39A" w:rsidR="00957BC8" w:rsidRPr="001B7BFF" w:rsidRDefault="00677AD7" w:rsidP="005A774C">
      <w:pPr>
        <w:numPr>
          <w:ilvl w:val="0"/>
          <w:numId w:val="11"/>
        </w:numPr>
        <w:spacing w:after="120"/>
        <w:jc w:val="both"/>
      </w:pPr>
      <w:r>
        <w:t>EPP</w:t>
      </w:r>
      <w:r w:rsidR="00957BC8" w:rsidRPr="001B7BFF">
        <w:t xml:space="preserve"> Director</w:t>
      </w:r>
      <w:r w:rsidR="00050278" w:rsidRPr="001B7BFF">
        <w:t>/Coordinator</w:t>
      </w:r>
      <w:r w:rsidR="00957BC8" w:rsidRPr="001B7BFF">
        <w:t xml:space="preserve"> will summon the </w:t>
      </w:r>
      <w:r w:rsidR="007D1D75" w:rsidRPr="001B7BFF">
        <w:t xml:space="preserve">Complaint/Grievance Committee </w:t>
      </w:r>
      <w:r w:rsidR="00957BC8" w:rsidRPr="001B7BFF">
        <w:t xml:space="preserve">and invite the teacher candidate to an initial hearing (may be on the phone). </w:t>
      </w:r>
    </w:p>
    <w:p w14:paraId="1A215F6A" w14:textId="1C68154A" w:rsidR="00957BC8" w:rsidRPr="001B7BFF" w:rsidRDefault="00957BC8" w:rsidP="005A774C">
      <w:pPr>
        <w:numPr>
          <w:ilvl w:val="0"/>
          <w:numId w:val="11"/>
        </w:numPr>
        <w:spacing w:after="120"/>
        <w:jc w:val="both"/>
      </w:pPr>
      <w:r w:rsidRPr="001B7BFF">
        <w:t>After the hearing, the committee will make an appropriate decision.</w:t>
      </w:r>
    </w:p>
    <w:p w14:paraId="6005843C" w14:textId="4659B0A4" w:rsidR="007D1D75" w:rsidRPr="001B7BFF" w:rsidRDefault="007D1D75" w:rsidP="005A774C">
      <w:pPr>
        <w:numPr>
          <w:ilvl w:val="0"/>
          <w:numId w:val="11"/>
        </w:numPr>
        <w:spacing w:after="120"/>
        <w:jc w:val="both"/>
      </w:pPr>
      <w:r w:rsidRPr="001B7BFF">
        <w:t xml:space="preserve">If the candidate has a complaint, he/she needs fill out the “complaint form” on the website. The committee will proceed according to the policy procedure. </w:t>
      </w:r>
    </w:p>
    <w:p w14:paraId="1F6436A6" w14:textId="77777777" w:rsidR="007D1D75" w:rsidRPr="001B7BFF" w:rsidRDefault="007D1D75" w:rsidP="007D1D75">
      <w:pPr>
        <w:spacing w:after="120"/>
        <w:ind w:left="720"/>
        <w:jc w:val="both"/>
      </w:pPr>
      <w:r w:rsidRPr="001B7BFF">
        <w:t>Step 1: The Student Services Office informs the student via NAU email ensuring that his/her claim is being taken into consideration and who contacts them next.</w:t>
      </w:r>
    </w:p>
    <w:p w14:paraId="62914243" w14:textId="77777777" w:rsidR="007D1D75" w:rsidRPr="001B7BFF" w:rsidRDefault="007D1D75" w:rsidP="007D1D75">
      <w:pPr>
        <w:spacing w:after="120"/>
        <w:ind w:left="720"/>
        <w:jc w:val="both"/>
      </w:pPr>
      <w:r w:rsidRPr="001B7BFF">
        <w:t>Step 2: The Student Services Office informs the related supervisor/administrator.</w:t>
      </w:r>
    </w:p>
    <w:p w14:paraId="79A7FAE0" w14:textId="77777777" w:rsidR="007D1D75" w:rsidRPr="001B7BFF" w:rsidRDefault="007D1D75" w:rsidP="007D1D75">
      <w:pPr>
        <w:spacing w:after="120"/>
        <w:ind w:left="720"/>
        <w:jc w:val="both"/>
      </w:pPr>
      <w:r w:rsidRPr="001B7BFF">
        <w:t>Step 3: Within two weeks, the supervisor determines the best course of action and informs the student via NAU email. The supervisor may contact the related parties during the investigation.</w:t>
      </w:r>
    </w:p>
    <w:p w14:paraId="073ADD69" w14:textId="77777777" w:rsidR="00050278" w:rsidRPr="001B7BFF" w:rsidRDefault="007D1D75" w:rsidP="007D1D75">
      <w:pPr>
        <w:spacing w:after="120"/>
        <w:ind w:left="720"/>
        <w:jc w:val="both"/>
      </w:pPr>
      <w:r w:rsidRPr="001B7BFF">
        <w:t>The student has the right to appeal the decision to the Provost. Any appeal must be in writing and submitted to the University Administrative Secretary within five business days of receipt of the supervisor’s decision. The Provost Office’s decision is final.</w:t>
      </w:r>
    </w:p>
    <w:p w14:paraId="53C63615" w14:textId="77777777" w:rsidR="00957BC8" w:rsidRPr="001B7BFF" w:rsidRDefault="00957BC8" w:rsidP="00050278">
      <w:pPr>
        <w:spacing w:after="120"/>
        <w:ind w:left="720"/>
        <w:jc w:val="both"/>
      </w:pPr>
      <w:r w:rsidRPr="001B7BFF">
        <w:t>Consequences for minor violations include verbal warning and written warning.</w:t>
      </w:r>
    </w:p>
    <w:p w14:paraId="7615AC60" w14:textId="77777777" w:rsidR="00957BC8" w:rsidRPr="001B7BFF" w:rsidRDefault="00957BC8" w:rsidP="00050278">
      <w:pPr>
        <w:spacing w:after="120"/>
        <w:ind w:left="720"/>
        <w:jc w:val="both"/>
      </w:pPr>
      <w:r w:rsidRPr="001B7BFF">
        <w:t xml:space="preserve">Consequences for major violations include probation, suspension, </w:t>
      </w:r>
      <w:proofErr w:type="gramStart"/>
      <w:r w:rsidRPr="001B7BFF">
        <w:t>expulsion</w:t>
      </w:r>
      <w:proofErr w:type="gramEnd"/>
      <w:r w:rsidRPr="001B7BFF">
        <w:t xml:space="preserve"> and referral to the local enforcement agency.</w:t>
      </w:r>
    </w:p>
    <w:p w14:paraId="26003DF1" w14:textId="77777777" w:rsidR="001A65A9" w:rsidRPr="001B7BFF" w:rsidRDefault="001A65A9" w:rsidP="004720DC">
      <w:pPr>
        <w:spacing w:after="120"/>
        <w:jc w:val="center"/>
        <w:rPr>
          <w:b/>
          <w:sz w:val="22"/>
          <w:szCs w:val="22"/>
        </w:rPr>
      </w:pPr>
    </w:p>
    <w:p w14:paraId="3ADCD637" w14:textId="105CB6E9" w:rsidR="00C70D3B" w:rsidRPr="007E75B4" w:rsidRDefault="00C70D3B" w:rsidP="007E75B4">
      <w:pPr>
        <w:pStyle w:val="Heading2"/>
        <w:rPr>
          <w:sz w:val="28"/>
          <w:szCs w:val="28"/>
        </w:rPr>
      </w:pPr>
      <w:bookmarkStart w:id="117" w:name="_Toc64544311"/>
      <w:r w:rsidRPr="007E75B4">
        <w:rPr>
          <w:sz w:val="28"/>
          <w:szCs w:val="28"/>
        </w:rPr>
        <w:t>C</w:t>
      </w:r>
      <w:r w:rsidR="007E75B4">
        <w:rPr>
          <w:sz w:val="28"/>
          <w:szCs w:val="28"/>
        </w:rPr>
        <w:t xml:space="preserve">omplaints Against </w:t>
      </w:r>
      <w:r w:rsidR="00050278" w:rsidRPr="007E75B4">
        <w:rPr>
          <w:sz w:val="28"/>
          <w:szCs w:val="28"/>
        </w:rPr>
        <w:t>NAU-</w:t>
      </w:r>
      <w:r w:rsidR="00B872B8">
        <w:rPr>
          <w:sz w:val="28"/>
          <w:szCs w:val="28"/>
        </w:rPr>
        <w:t>EPP</w:t>
      </w:r>
      <w:r w:rsidR="00050278" w:rsidRPr="007E75B4">
        <w:rPr>
          <w:sz w:val="28"/>
          <w:szCs w:val="28"/>
        </w:rPr>
        <w:t xml:space="preserve"> </w:t>
      </w:r>
      <w:r w:rsidR="0032051E" w:rsidRPr="007E75B4">
        <w:rPr>
          <w:sz w:val="28"/>
          <w:szCs w:val="28"/>
        </w:rPr>
        <w:t>to TEA</w:t>
      </w:r>
      <w:bookmarkEnd w:id="117"/>
    </w:p>
    <w:p w14:paraId="01B7109D"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 xml:space="preserve">The complaint process allows for an applicant, candidate, </w:t>
      </w:r>
      <w:proofErr w:type="gramStart"/>
      <w:r w:rsidRPr="001B7BFF">
        <w:rPr>
          <w:color w:val="000000" w:themeColor="text1"/>
          <w:sz w:val="22"/>
          <w:szCs w:val="22"/>
          <w:bdr w:val="none" w:sz="0" w:space="0" w:color="auto" w:frame="1"/>
          <w:shd w:val="clear" w:color="auto" w:fill="FFFFFF"/>
        </w:rPr>
        <w:t>employee</w:t>
      </w:r>
      <w:proofErr w:type="gramEnd"/>
      <w:r w:rsidRPr="001B7BFF">
        <w:rPr>
          <w:color w:val="000000" w:themeColor="text1"/>
          <w:sz w:val="22"/>
          <w:szCs w:val="22"/>
          <w:bdr w:val="none" w:sz="0" w:space="0" w:color="auto" w:frame="1"/>
          <w:shd w:val="clear" w:color="auto" w:fill="FFFFFF"/>
        </w:rPr>
        <w:t xml:space="preserve"> or former employee of an EPP, a cooperating teacher, a mentor, or an administrator in a school district, charter school, or private school to submit a complaint about an EPP for investigation and resolution. </w:t>
      </w:r>
    </w:p>
    <w:p w14:paraId="67050EC8"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 xml:space="preserve">The complaint process allows individuals to seek redress in areas where they feel that the program did not fulfill requirements for certification or for actions that the individual feels are wrong.  Educator preparation programs may also file a complaint about the actions of other EPP programs when it involves a candidate’s transfer into or out of a program. </w:t>
      </w:r>
    </w:p>
    <w:p w14:paraId="4814F964"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lastRenderedPageBreak/>
        <w:t>Not all complaints fall under the authority of TEA. TEA has jurisdiction to investigate allegations of noncompliance regarding specific laws and rules, generally related to state and federal requirements. Complaints may address educator preparation program requirements listed in Texas Administrative Code (TAC) §§ 227, 228, 229, ethics (TAC 247), fingerprinting (TAC §§227, 232) and certification (TAC §§230, 231, 232, 239, 241, 242).  TEA staff and the SBEC do not have jurisdiction over complaints related to contractual arrangements with an EPP, commercial issues, obtaining a higher grade or credit for training, or seeking reinstatement to an EPP.</w:t>
      </w:r>
    </w:p>
    <w:p w14:paraId="67B03DAE" w14:textId="77777777" w:rsidR="00B20557" w:rsidRPr="001B7BFF" w:rsidRDefault="00B20557" w:rsidP="00B20557">
      <w:pPr>
        <w:shd w:val="clear" w:color="auto" w:fill="FFFFFF"/>
        <w:spacing w:after="120"/>
        <w:rPr>
          <w:b/>
          <w:bCs/>
          <w:color w:val="000000" w:themeColor="text1"/>
          <w:sz w:val="22"/>
          <w:szCs w:val="22"/>
          <w:bdr w:val="none" w:sz="0" w:space="0" w:color="auto" w:frame="1"/>
          <w:shd w:val="clear" w:color="auto" w:fill="FFFFFF"/>
        </w:rPr>
      </w:pPr>
      <w:r w:rsidRPr="001B7BFF">
        <w:rPr>
          <w:b/>
          <w:bCs/>
          <w:color w:val="000000" w:themeColor="text1"/>
          <w:sz w:val="22"/>
          <w:szCs w:val="22"/>
          <w:bdr w:val="none" w:sz="0" w:space="0" w:color="auto" w:frame="1"/>
          <w:shd w:val="clear" w:color="auto" w:fill="FFFFFF"/>
        </w:rPr>
        <w:t>Filing a Complaint</w:t>
      </w:r>
    </w:p>
    <w:p w14:paraId="6F3B1992"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 xml:space="preserve">All complaints filed with the TEA must be in writing. We do not accept complaints by phone or complaints that are submitted anonymously.  A person or entity may file a written complaint with TEA by filling out the </w:t>
      </w:r>
      <w:hyperlink r:id="rId32" w:tooltip="complaint form" w:history="1">
        <w:r w:rsidRPr="001B7BFF">
          <w:rPr>
            <w:rStyle w:val="Hyperlink"/>
            <w:color w:val="0D6CB9"/>
            <w:sz w:val="22"/>
            <w:szCs w:val="22"/>
            <w:shd w:val="clear" w:color="auto" w:fill="FFFFFF"/>
          </w:rPr>
          <w:t>complaint form</w:t>
        </w:r>
      </w:hyperlink>
      <w:r w:rsidRPr="001B7BFF">
        <w:rPr>
          <w:color w:val="444444"/>
          <w:sz w:val="20"/>
          <w:szCs w:val="20"/>
          <w:shd w:val="clear" w:color="auto" w:fill="FFFFFF"/>
        </w:rPr>
        <w:t> </w:t>
      </w:r>
      <w:r w:rsidRPr="001B7BFF">
        <w:rPr>
          <w:color w:val="000000" w:themeColor="text1"/>
          <w:sz w:val="22"/>
          <w:szCs w:val="22"/>
          <w:bdr w:val="none" w:sz="0" w:space="0" w:color="auto" w:frame="1"/>
          <w:shd w:val="clear" w:color="auto" w:fill="FFFFFF"/>
        </w:rPr>
        <w:t>online or by mailing or faxing a hard copy to the address on the form.</w:t>
      </w:r>
    </w:p>
    <w:p w14:paraId="4950DC51"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To adequately review and address a complaint, TEA needs specific details. We must be able to identify a clear violation of TAC and determine whether the agency has authority to act upon the allegation.</w:t>
      </w:r>
    </w:p>
    <w:p w14:paraId="3E20E704"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Complaints submissions should include the following:</w:t>
      </w:r>
    </w:p>
    <w:p w14:paraId="0F4B6B42"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The reasons you believe the issues raised in your complaint are valid. You should also indicate how you believe that TEA can assist you with this matter.</w:t>
      </w:r>
    </w:p>
    <w:p w14:paraId="5B5E7E8B"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Documentation to support your claim when possible. For example, if you refer in your complaint to an educator preparation program policy, include a copy of the policy with your complaint. Helpful documentation might include letters or e-mails exchanged between the parties.</w:t>
      </w:r>
    </w:p>
    <w:p w14:paraId="532983D8" w14:textId="77777777" w:rsidR="00B20557" w:rsidRPr="001B7BFF" w:rsidRDefault="00B20557" w:rsidP="00B20557">
      <w:pPr>
        <w:shd w:val="clear" w:color="auto" w:fill="FFFFFF"/>
        <w:spacing w:after="120"/>
        <w:rPr>
          <w:b/>
          <w:bCs/>
          <w:color w:val="000000" w:themeColor="text1"/>
          <w:sz w:val="22"/>
          <w:szCs w:val="22"/>
          <w:bdr w:val="none" w:sz="0" w:space="0" w:color="auto" w:frame="1"/>
          <w:shd w:val="clear" w:color="auto" w:fill="FFFFFF"/>
        </w:rPr>
      </w:pPr>
      <w:r w:rsidRPr="001B7BFF">
        <w:rPr>
          <w:b/>
          <w:bCs/>
          <w:color w:val="000000" w:themeColor="text1"/>
          <w:sz w:val="22"/>
          <w:szCs w:val="22"/>
          <w:bdr w:val="none" w:sz="0" w:space="0" w:color="auto" w:frame="1"/>
          <w:shd w:val="clear" w:color="auto" w:fill="FFFFFF"/>
        </w:rPr>
        <w:t>After the Complaint Is Filed</w:t>
      </w:r>
    </w:p>
    <w:p w14:paraId="7AB3DE24"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Texas Education Agency staff will send confirmation of a complaint within 30 days of receiving the submission. Remember, information the public sends to TEA by email may not be secure. Do not email sensitive information to TEA. The agency will remove confidential or sensitive information when replying by email. TEA will maintain confidentiality of information to the extent the law allows.</w:t>
      </w:r>
    </w:p>
    <w:p w14:paraId="615E01C3"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 xml:space="preserve">TEA staff will record all complaints in the TEA complaints tracking system. Each complaint, no matter the severity, shall be assigned a tracking number.  The complaint will be forwarded to the division responsible for educator preparation for further action, including assessing the complaint, providing a severity </w:t>
      </w:r>
      <w:proofErr w:type="gramStart"/>
      <w:r w:rsidRPr="001B7BFF">
        <w:rPr>
          <w:color w:val="000000" w:themeColor="text1"/>
          <w:sz w:val="22"/>
          <w:szCs w:val="22"/>
          <w:bdr w:val="none" w:sz="0" w:space="0" w:color="auto" w:frame="1"/>
          <w:shd w:val="clear" w:color="auto" w:fill="FFFFFF"/>
        </w:rPr>
        <w:t>status</w:t>
      </w:r>
      <w:proofErr w:type="gramEnd"/>
      <w:r w:rsidRPr="001B7BFF">
        <w:rPr>
          <w:color w:val="000000" w:themeColor="text1"/>
          <w:sz w:val="22"/>
          <w:szCs w:val="22"/>
          <w:bdr w:val="none" w:sz="0" w:space="0" w:color="auto" w:frame="1"/>
          <w:shd w:val="clear" w:color="auto" w:fill="FFFFFF"/>
        </w:rPr>
        <w:t xml:space="preserve"> and prioritizing the complaint accordingly, and determining jurisdiction.  If TEA staff determines that the complaint is not within the State Board for Educator Certification's (SBEC) jurisdiction, TEA staff shall notify the complainant that the complaint will be closed without action for lack of jurisdiction.  If TEA staff determines the complainant knew or should have known about the events giving rise to a complaint more than two years before the earliest date the complainant filed a complaint with either TEA staff or the EPP, TEA staff will notify the complainant that the complaint will be closed without action.  If a complainant has not exhausted all applicable complaint and appeal procedures that the EPP has established to address complaints, TEA staff may delay initiating an investigation until the EPP's complaint and appeal process is complete.</w:t>
      </w:r>
    </w:p>
    <w:p w14:paraId="6E768B40"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Upon completion of an investigation, TEA staff will notify both the individual and the EPP in writing of the findings of the investigation. If TEA staff finds that a violation occurred, the notice will specify the statute and/or rule that was alleged to have been violated.  Each party will have ten business days to present additional evidence or to dispute the findings of the investigation.</w:t>
      </w:r>
    </w:p>
    <w:p w14:paraId="54C9084A"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 xml:space="preserve">After reviewing any additional evidence, if TEA staff finds that no violation has occurred, the complaint will be </w:t>
      </w:r>
      <w:proofErr w:type="gramStart"/>
      <w:r w:rsidRPr="001B7BFF">
        <w:rPr>
          <w:color w:val="000000" w:themeColor="text1"/>
          <w:sz w:val="22"/>
          <w:szCs w:val="22"/>
          <w:bdr w:val="none" w:sz="0" w:space="0" w:color="auto" w:frame="1"/>
          <w:shd w:val="clear" w:color="auto" w:fill="FFFFFF"/>
        </w:rPr>
        <w:t>closed</w:t>
      </w:r>
      <w:proofErr w:type="gramEnd"/>
      <w:r w:rsidRPr="001B7BFF">
        <w:rPr>
          <w:color w:val="000000" w:themeColor="text1"/>
          <w:sz w:val="22"/>
          <w:szCs w:val="22"/>
          <w:bdr w:val="none" w:sz="0" w:space="0" w:color="auto" w:frame="1"/>
          <w:shd w:val="clear" w:color="auto" w:fill="FFFFFF"/>
        </w:rPr>
        <w:t xml:space="preserve"> and TEA staff will notify both parties in writing.  After reviewing any additional evidence, if TEA staff finds that the EPP has violated SBEC rules and/or TEC, Chapter 21, additional actions will be taken against the EPP. </w:t>
      </w:r>
    </w:p>
    <w:p w14:paraId="3F4FEA68" w14:textId="77777777" w:rsidR="00B20557" w:rsidRPr="001B7BFF" w:rsidRDefault="00B20557" w:rsidP="00B20557">
      <w:pPr>
        <w:shd w:val="clear" w:color="auto" w:fill="FFFFFF"/>
        <w:spacing w:after="120"/>
        <w:rPr>
          <w:color w:val="000000" w:themeColor="text1"/>
          <w:sz w:val="22"/>
          <w:szCs w:val="22"/>
          <w:bdr w:val="none" w:sz="0" w:space="0" w:color="auto" w:frame="1"/>
          <w:shd w:val="clear" w:color="auto" w:fill="FFFFFF"/>
        </w:rPr>
      </w:pPr>
      <w:r w:rsidRPr="001B7BFF">
        <w:rPr>
          <w:color w:val="000000" w:themeColor="text1"/>
          <w:sz w:val="22"/>
          <w:szCs w:val="22"/>
          <w:bdr w:val="none" w:sz="0" w:space="0" w:color="auto" w:frame="1"/>
          <w:shd w:val="clear" w:color="auto" w:fill="FFFFFF"/>
        </w:rPr>
        <w:t>The final disposition of the complaint will be recorded in the TEA complaints tracking system.</w:t>
      </w:r>
    </w:p>
    <w:p w14:paraId="2F9890F1" w14:textId="10BC6BF5" w:rsidR="00C70D3B" w:rsidRPr="001B7BFF" w:rsidRDefault="00B20557" w:rsidP="00B20557">
      <w:pPr>
        <w:shd w:val="clear" w:color="auto" w:fill="FFFFFF"/>
        <w:spacing w:after="300"/>
        <w:rPr>
          <w:color w:val="000000" w:themeColor="text1"/>
          <w:sz w:val="22"/>
          <w:szCs w:val="22"/>
        </w:rPr>
      </w:pPr>
      <w:r w:rsidRPr="001B7BFF">
        <w:rPr>
          <w:color w:val="000000" w:themeColor="text1"/>
          <w:sz w:val="22"/>
          <w:szCs w:val="22"/>
        </w:rPr>
        <w:lastRenderedPageBreak/>
        <w:t xml:space="preserve">Please refer to </w:t>
      </w:r>
      <w:hyperlink r:id="rId33" w:history="1">
        <w:r w:rsidRPr="001B7BFF">
          <w:rPr>
            <w:rStyle w:val="Hyperlink"/>
            <w:color w:val="000000" w:themeColor="text1"/>
            <w:sz w:val="20"/>
            <w:szCs w:val="20"/>
          </w:rPr>
          <w:t>http://tea.texas.gov/Texas_Educators/Preparation_and_Continuing_Education/Complaints_Against_Educator_Preparation_Programs/</w:t>
        </w:r>
      </w:hyperlink>
      <w:r w:rsidRPr="001B7BFF">
        <w:rPr>
          <w:color w:val="000000" w:themeColor="text1"/>
          <w:sz w:val="20"/>
          <w:szCs w:val="20"/>
        </w:rPr>
        <w:t xml:space="preserve"> for additional details on the complaint process.</w:t>
      </w:r>
    </w:p>
    <w:p w14:paraId="4512BEE4" w14:textId="77777777" w:rsidR="00C70D3B" w:rsidRPr="001B7BFF" w:rsidRDefault="00C70D3B" w:rsidP="00C70D3B">
      <w:pPr>
        <w:spacing w:before="100" w:beforeAutospacing="1" w:after="100" w:afterAutospacing="1"/>
        <w:rPr>
          <w:sz w:val="22"/>
          <w:szCs w:val="22"/>
        </w:rPr>
      </w:pPr>
    </w:p>
    <w:p w14:paraId="550F54AD" w14:textId="32B7BE41" w:rsidR="00ED1414" w:rsidRPr="007E75B4" w:rsidRDefault="00957BC8" w:rsidP="007E75B4">
      <w:pPr>
        <w:pStyle w:val="Heading1"/>
        <w:jc w:val="center"/>
        <w:rPr>
          <w:rStyle w:val="Heading2Char"/>
          <w:b/>
          <w:bCs/>
          <w:sz w:val="48"/>
          <w:szCs w:val="48"/>
        </w:rPr>
      </w:pPr>
      <w:r w:rsidRPr="001B7BFF">
        <w:rPr>
          <w:sz w:val="22"/>
          <w:szCs w:val="22"/>
        </w:rPr>
        <w:br w:type="page"/>
      </w:r>
      <w:bookmarkStart w:id="118" w:name="_Toc64544312"/>
      <w:r w:rsidRPr="007E75B4">
        <w:rPr>
          <w:rStyle w:val="Heading2Char"/>
          <w:b/>
          <w:bCs/>
        </w:rPr>
        <w:lastRenderedPageBreak/>
        <w:t>APPENDIX VI</w:t>
      </w:r>
      <w:r w:rsidR="007E75B4" w:rsidRPr="007E75B4">
        <w:rPr>
          <w:rStyle w:val="Heading2Char"/>
          <w:b/>
          <w:bCs/>
        </w:rPr>
        <w:t xml:space="preserve"> – Financial Aid</w:t>
      </w:r>
      <w:bookmarkEnd w:id="118"/>
    </w:p>
    <w:p w14:paraId="595D2FAF" w14:textId="7DC543AD" w:rsidR="00957BC8" w:rsidRPr="001B7BFF" w:rsidRDefault="00957BC8" w:rsidP="007E75B4">
      <w:pPr>
        <w:spacing w:before="100" w:beforeAutospacing="1" w:after="100" w:afterAutospacing="1"/>
      </w:pPr>
      <w:r w:rsidRPr="001B7BFF">
        <w:rPr>
          <w:b/>
          <w:sz w:val="22"/>
          <w:szCs w:val="22"/>
        </w:rPr>
        <w:br/>
      </w:r>
      <w:r w:rsidRPr="001B7BFF">
        <w:t xml:space="preserve">Listed below are financial aid programs and grants that are specifically designed to help individuals become teachers. </w:t>
      </w:r>
    </w:p>
    <w:p w14:paraId="66FB3625" w14:textId="77777777" w:rsidR="00957BC8" w:rsidRPr="001B7BFF" w:rsidRDefault="00957BC8" w:rsidP="00050278">
      <w:pPr>
        <w:spacing w:after="120"/>
        <w:jc w:val="both"/>
      </w:pPr>
      <w:r w:rsidRPr="001B7BFF">
        <w:rPr>
          <w:b/>
        </w:rPr>
        <w:t xml:space="preserve">    * Teach for Texas</w:t>
      </w:r>
      <w:r w:rsidRPr="001B7BFF">
        <w:t xml:space="preserve"> - Texas offers conditional grants to help some future teachers with expenses if those individuals agree to teach in Texas public schools for a specified </w:t>
      </w:r>
      <w:proofErr w:type="gramStart"/>
      <w:r w:rsidRPr="001B7BFF">
        <w:t>period of time</w:t>
      </w:r>
      <w:proofErr w:type="gramEnd"/>
      <w:r w:rsidRPr="001B7BFF">
        <w:t>.</w:t>
      </w:r>
    </w:p>
    <w:p w14:paraId="4E592705" w14:textId="77777777" w:rsidR="00957BC8" w:rsidRPr="001B7BFF" w:rsidRDefault="00957BC8" w:rsidP="00050278">
      <w:pPr>
        <w:spacing w:after="120"/>
        <w:jc w:val="both"/>
      </w:pPr>
      <w:r w:rsidRPr="001B7BFF">
        <w:rPr>
          <w:b/>
        </w:rPr>
        <w:t xml:space="preserve">    * Certified Educational Aide Exemption Program</w:t>
      </w:r>
      <w:r w:rsidRPr="001B7BFF">
        <w:t xml:space="preserve"> - Texas offers tuition exemptions for some educational aides seeking to become certified teachers.</w:t>
      </w:r>
    </w:p>
    <w:p w14:paraId="4D3AD524" w14:textId="77777777" w:rsidR="00957BC8" w:rsidRPr="001B7BFF" w:rsidRDefault="00957BC8" w:rsidP="00050278">
      <w:pPr>
        <w:spacing w:after="120"/>
        <w:jc w:val="both"/>
      </w:pPr>
      <w:r w:rsidRPr="001B7BFF">
        <w:rPr>
          <w:b/>
        </w:rPr>
        <w:t xml:space="preserve">    * Teach for America</w:t>
      </w:r>
      <w:r w:rsidRPr="001B7BFF">
        <w:t xml:space="preserve"> - This program offers cash awards that can be applied to past student loans or future educational costs for recent college graduates who commit to teaching in urban and rural public schools for two years.</w:t>
      </w:r>
    </w:p>
    <w:p w14:paraId="650F9640" w14:textId="77777777" w:rsidR="00957BC8" w:rsidRPr="001B7BFF" w:rsidRDefault="00957BC8" w:rsidP="00050278">
      <w:pPr>
        <w:spacing w:after="120"/>
        <w:jc w:val="both"/>
      </w:pPr>
      <w:r w:rsidRPr="001B7BFF">
        <w:rPr>
          <w:b/>
        </w:rPr>
        <w:t xml:space="preserve">    * Troops to Teachers</w:t>
      </w:r>
      <w:r w:rsidRPr="001B7BFF">
        <w:t xml:space="preserve"> - This program offers guidance and support for military veterans who wish to make the transition from active duty into the teaching profession.</w:t>
      </w:r>
    </w:p>
    <w:p w14:paraId="2203FCBA" w14:textId="77777777" w:rsidR="00957BC8" w:rsidRPr="001B7BFF" w:rsidRDefault="00957BC8" w:rsidP="00ED1414">
      <w:pPr>
        <w:spacing w:after="120"/>
        <w:jc w:val="both"/>
      </w:pPr>
      <w:r w:rsidRPr="001B7BFF">
        <w:rPr>
          <w:b/>
        </w:rPr>
        <w:t xml:space="preserve">    * Teacher Loan Forgiveness</w:t>
      </w:r>
      <w:r w:rsidRPr="001B7BFF">
        <w:t xml:space="preserve"> - The Taxpayer-Teacher Protection Act, signed into law last year, authorizes up to $17,500 in loan forgiveness for eligible, highly qualified math, </w:t>
      </w:r>
      <w:proofErr w:type="gramStart"/>
      <w:r w:rsidRPr="001B7BFF">
        <w:t>science</w:t>
      </w:r>
      <w:proofErr w:type="gramEnd"/>
      <w:r w:rsidRPr="001B7BFF">
        <w:t xml:space="preserve"> and special education teachers. To be eligible, teachers (with no outstanding loan balances before Oct.1, 1998, and who have borrowed before Oct. 1, 2005) must be highly qualified, as defined by the No Child Left Behind Act; must have taught full-time, for five consecutive years, in a Title I school; and must have taught secondary math or science or elementary or secondary special education to students with disabilities.</w:t>
      </w:r>
    </w:p>
    <w:p w14:paraId="0E033F7E" w14:textId="77777777" w:rsidR="00957BC8" w:rsidRPr="001B7BFF" w:rsidRDefault="00957BC8" w:rsidP="00ED1414">
      <w:pPr>
        <w:spacing w:after="120"/>
        <w:jc w:val="both"/>
      </w:pPr>
      <w:r w:rsidRPr="001B7BFF">
        <w:rPr>
          <w:b/>
        </w:rPr>
        <w:t xml:space="preserve">    * Grow-your-own programs</w:t>
      </w:r>
      <w:r w:rsidRPr="001B7BFF">
        <w:t xml:space="preserve"> - High school students interested in teaching should contact their school district. Some Texas school districts offer "grow-your-own" programs that provide financial aid to students who agree to return to their school district as teachers after graduation from college.</w:t>
      </w:r>
    </w:p>
    <w:p w14:paraId="2DA78909" w14:textId="77777777" w:rsidR="00957BC8" w:rsidRPr="001B7BFF" w:rsidRDefault="00957BC8" w:rsidP="00ED1414">
      <w:pPr>
        <w:spacing w:after="120"/>
        <w:jc w:val="both"/>
      </w:pPr>
      <w:r w:rsidRPr="001B7BFF">
        <w:rPr>
          <w:b/>
        </w:rPr>
        <w:t xml:space="preserve">    * Other financial aid</w:t>
      </w:r>
      <w:r w:rsidRPr="001B7BFF">
        <w:t xml:space="preserve"> - The Texas Higher Education Coordinating Board administers a variety of grants for attending college. You may also qualify for other financial aid, student loans, or scholarships.</w:t>
      </w:r>
    </w:p>
    <w:p w14:paraId="0F40E3F5" w14:textId="77777777" w:rsidR="00957BC8" w:rsidRPr="001B7BFF" w:rsidRDefault="00957BC8" w:rsidP="00ED1414">
      <w:pPr>
        <w:spacing w:after="120"/>
        <w:jc w:val="both"/>
      </w:pPr>
      <w:r w:rsidRPr="001B7BFF">
        <w:rPr>
          <w:b/>
        </w:rPr>
        <w:t xml:space="preserve">    * G.I. Bill Benefits</w:t>
      </w:r>
      <w:r w:rsidRPr="001B7BFF">
        <w:t>- for test fees - The Texas Workforce Commission has approved SBEC under the provisions of Section 3689, Title 38, United States Code to allow veterans and other eligible persons to receive reimbursement for the cost of certification tests. This approval has been made effective, retroactively, as of March 1, 2001. The veteran or other eligible person must submit two forms to the Department of Veterans Affairs, VA Regional Office, in Muskogee, OK. The two forms are: Application for Licensing and Certification Testing Fee Reimbursement (LACAS 1) and either the VA Form 22-1990- Application for VA Education Benefits (for Veterans) or VA Form 22-5490- Application for Survivor's and Dependents Educational Assistance. For additional information or to obtain these forms, contact the Texas Workforce Commission Veterans Education office at (512) 463-3168 or at www.gibill.va.gov.</w:t>
      </w:r>
    </w:p>
    <w:p w14:paraId="0FEAC246" w14:textId="77777777" w:rsidR="00957BC8" w:rsidRPr="001B7BFF" w:rsidRDefault="00957BC8" w:rsidP="00ED1414">
      <w:pPr>
        <w:spacing w:before="100" w:beforeAutospacing="1" w:after="100" w:afterAutospacing="1"/>
        <w:jc w:val="both"/>
      </w:pPr>
      <w:r w:rsidRPr="001B7BFF">
        <w:rPr>
          <w:b/>
        </w:rPr>
        <w:t xml:space="preserve">    * G.I. Bill Benefits</w:t>
      </w:r>
      <w:r w:rsidRPr="001B7BFF">
        <w:t xml:space="preserve">- for preparation program costs/fees - Veterans Education Benefits (GI Bill) can be used for both university and alternative teacher certification programs. The program must request and receive approval from the Texas Workforce Commission Veterans Affairs Office </w:t>
      </w:r>
      <w:proofErr w:type="gramStart"/>
      <w:r w:rsidRPr="001B7BFF">
        <w:t xml:space="preserve">in </w:t>
      </w:r>
      <w:r w:rsidRPr="001B7BFF">
        <w:lastRenderedPageBreak/>
        <w:t>order for</w:t>
      </w:r>
      <w:proofErr w:type="gramEnd"/>
      <w:r w:rsidRPr="001B7BFF">
        <w:t xml:space="preserve"> veterans to receive benefits while participating in a certification program. Once approved, the program will assign a staff person to process the required forms to request VA funding. The amount of money paid to eligible veterans will vary, depending on the type of GI Bill that they have and the type of program in which they are participating. If veterans have remaining GI Bill eligibility, they should ask the program director or university VA office for details on applying for benefits. </w:t>
      </w:r>
    </w:p>
    <w:p w14:paraId="4439DEE5" w14:textId="77777777" w:rsidR="00050278" w:rsidRPr="001B7BFF" w:rsidRDefault="00050278" w:rsidP="00957BC8">
      <w:pPr>
        <w:pStyle w:val="Heading1"/>
        <w:rPr>
          <w:sz w:val="40"/>
        </w:rPr>
      </w:pPr>
      <w:bookmarkStart w:id="119" w:name="_Toc279663450"/>
    </w:p>
    <w:p w14:paraId="4E379E80" w14:textId="77777777" w:rsidR="00050278" w:rsidRPr="001B7BFF" w:rsidRDefault="00050278">
      <w:pPr>
        <w:spacing w:after="160" w:line="259" w:lineRule="auto"/>
        <w:rPr>
          <w:b/>
          <w:bCs/>
          <w:kern w:val="36"/>
          <w:sz w:val="40"/>
          <w:szCs w:val="48"/>
        </w:rPr>
      </w:pPr>
      <w:r w:rsidRPr="001B7BFF">
        <w:rPr>
          <w:sz w:val="40"/>
        </w:rPr>
        <w:br w:type="page"/>
      </w:r>
    </w:p>
    <w:p w14:paraId="58C45535" w14:textId="4BFEC3D6" w:rsidR="003B5AEE" w:rsidRPr="007E75B4" w:rsidRDefault="003B5AEE" w:rsidP="007E75B4">
      <w:pPr>
        <w:pStyle w:val="Heading1"/>
        <w:jc w:val="center"/>
        <w:rPr>
          <w:sz w:val="36"/>
          <w:szCs w:val="36"/>
        </w:rPr>
      </w:pPr>
      <w:bookmarkStart w:id="120" w:name="_Toc64544313"/>
      <w:r w:rsidRPr="007E75B4">
        <w:rPr>
          <w:rStyle w:val="Heading2Char"/>
          <w:b/>
          <w:bCs/>
        </w:rPr>
        <w:lastRenderedPageBreak/>
        <w:t>APPENDIX VII</w:t>
      </w:r>
      <w:r w:rsidR="007E75B4" w:rsidRPr="007E75B4">
        <w:rPr>
          <w:rStyle w:val="Heading2Char"/>
          <w:b/>
          <w:bCs/>
        </w:rPr>
        <w:t xml:space="preserve"> – Glossary/ Common Terms</w:t>
      </w:r>
      <w:bookmarkEnd w:id="120"/>
    </w:p>
    <w:bookmarkEnd w:id="119"/>
    <w:p w14:paraId="5A1E3876" w14:textId="77777777" w:rsidR="00ED1414" w:rsidRPr="001B7BFF" w:rsidRDefault="00957BC8" w:rsidP="00ED1414">
      <w:pPr>
        <w:autoSpaceDE w:val="0"/>
        <w:autoSpaceDN w:val="0"/>
        <w:adjustRightInd w:val="0"/>
        <w:spacing w:after="120"/>
        <w:jc w:val="both"/>
      </w:pPr>
      <w:r w:rsidRPr="001B7BFF">
        <w:rPr>
          <w:b/>
          <w:bCs/>
        </w:rPr>
        <w:t>Alternative certification program --</w:t>
      </w:r>
      <w:r w:rsidRPr="001B7BFF">
        <w:t xml:space="preserve"> An approved educator preparatory program specially designed to certify individuals that hold at least a baccalaureate degree.</w:t>
      </w:r>
    </w:p>
    <w:p w14:paraId="260AAF54" w14:textId="77777777" w:rsidR="00EF24E4" w:rsidRPr="001B7BFF" w:rsidRDefault="00957BC8" w:rsidP="00EF24E4">
      <w:pPr>
        <w:autoSpaceDE w:val="0"/>
        <w:autoSpaceDN w:val="0"/>
        <w:adjustRightInd w:val="0"/>
        <w:spacing w:after="120"/>
        <w:jc w:val="both"/>
      </w:pPr>
      <w:r w:rsidRPr="001B7BFF">
        <w:rPr>
          <w:b/>
          <w:bCs/>
        </w:rPr>
        <w:t>Content test --</w:t>
      </w:r>
      <w:r w:rsidRPr="001B7BFF">
        <w:t xml:space="preserve"> Are designed to measure a teaching </w:t>
      </w:r>
      <w:r w:rsidR="00EF24E4" w:rsidRPr="001B7BFF">
        <w:t>candidate’s</w:t>
      </w:r>
      <w:r w:rsidRPr="001B7BFF">
        <w:t xml:space="preserve"> knowledge regarding a given subject area. The purpose of the content exam is to ensure that each educator has the prerequisite content and professional knowledge necessary for an entry level teaching position in the state of Texas.</w:t>
      </w:r>
    </w:p>
    <w:p w14:paraId="6AA8DF1D" w14:textId="77777777" w:rsidR="00EF24E4" w:rsidRPr="001B7BFF" w:rsidRDefault="00957BC8" w:rsidP="00ED1414">
      <w:pPr>
        <w:autoSpaceDE w:val="0"/>
        <w:autoSpaceDN w:val="0"/>
        <w:adjustRightInd w:val="0"/>
        <w:spacing w:after="120"/>
        <w:jc w:val="both"/>
      </w:pPr>
      <w:r w:rsidRPr="001B7BFF">
        <w:rPr>
          <w:b/>
          <w:bCs/>
        </w:rPr>
        <w:t>Contingency admission</w:t>
      </w:r>
      <w:r w:rsidRPr="001B7BFF">
        <w:t xml:space="preserve"> </w:t>
      </w:r>
      <w:r w:rsidRPr="001B7BFF">
        <w:rPr>
          <w:b/>
        </w:rPr>
        <w:t>--</w:t>
      </w:r>
      <w:r w:rsidRPr="001B7BFF">
        <w:t xml:space="preserve"> Contingency admission is available only if the applicant is currently completing his/her last semester of coursework towards a </w:t>
      </w:r>
      <w:proofErr w:type="gramStart"/>
      <w:r w:rsidRPr="001B7BFF">
        <w:t>Bachelor’s</w:t>
      </w:r>
      <w:proofErr w:type="gramEnd"/>
      <w:r w:rsidRPr="001B7BFF">
        <w:t xml:space="preserve"> degree. The contingency admission will be valid for only the semester it was granted and cannot be extended for another semester.</w:t>
      </w:r>
    </w:p>
    <w:p w14:paraId="03B28EAB" w14:textId="69E79A8E" w:rsidR="00957BC8" w:rsidRPr="001B7BFF" w:rsidRDefault="00957BC8" w:rsidP="00ED1414">
      <w:pPr>
        <w:autoSpaceDE w:val="0"/>
        <w:autoSpaceDN w:val="0"/>
        <w:adjustRightInd w:val="0"/>
        <w:spacing w:after="120"/>
        <w:jc w:val="both"/>
      </w:pPr>
      <w:r w:rsidRPr="001B7BFF">
        <w:rPr>
          <w:b/>
        </w:rPr>
        <w:t>Field-based</w:t>
      </w:r>
      <w:r w:rsidR="00050278" w:rsidRPr="001B7BFF">
        <w:rPr>
          <w:b/>
        </w:rPr>
        <w:t xml:space="preserve"> </w:t>
      </w:r>
      <w:r w:rsidRPr="001B7BFF">
        <w:rPr>
          <w:b/>
        </w:rPr>
        <w:t>experiences --</w:t>
      </w:r>
      <w:r w:rsidRPr="001B7BFF">
        <w:t xml:space="preserve"> </w:t>
      </w:r>
      <w:proofErr w:type="spellStart"/>
      <w:r w:rsidRPr="001B7BFF">
        <w:t>Experiences</w:t>
      </w:r>
      <w:proofErr w:type="spellEnd"/>
      <w:r w:rsidRPr="001B7BFF">
        <w:t xml:space="preserve"> in which the primary activity of a candidate for certification is the performance of professional educator activities while interacting with Early Childhood-Grade 12 students, teachers, and faculty/staff members in a school setting that is part of regular classroom instruction. The professional activities include more than observation within a classroom. The interaction with students, teachers, and entity faculty/staff must be ongoing and </w:t>
      </w:r>
      <w:proofErr w:type="gramStart"/>
      <w:r w:rsidRPr="001B7BFF">
        <w:t>relevant</w:t>
      </w:r>
      <w:proofErr w:type="gramEnd"/>
    </w:p>
    <w:p w14:paraId="55D393F5" w14:textId="77777777" w:rsidR="00957BC8" w:rsidRPr="001B7BFF" w:rsidRDefault="00957BC8" w:rsidP="00ED1414">
      <w:pPr>
        <w:autoSpaceDE w:val="0"/>
        <w:autoSpaceDN w:val="0"/>
        <w:adjustRightInd w:val="0"/>
        <w:spacing w:after="120"/>
        <w:jc w:val="both"/>
      </w:pPr>
      <w:r w:rsidRPr="001B7BFF">
        <w:rPr>
          <w:b/>
        </w:rPr>
        <w:t>Field supervisor--</w:t>
      </w:r>
      <w:r w:rsidRPr="001B7BFF">
        <w:t xml:space="preserve"> A certified educator hired by the educator preparation program, who preferably has advanced credentials, to observe candidates, monitor his or her performance, and provide constructive feedback to improve his or her professional performance.</w:t>
      </w:r>
    </w:p>
    <w:p w14:paraId="1DCECD24" w14:textId="77777777" w:rsidR="00957BC8" w:rsidRPr="001B7BFF" w:rsidRDefault="00957BC8" w:rsidP="00ED1414">
      <w:pPr>
        <w:autoSpaceDE w:val="0"/>
        <w:autoSpaceDN w:val="0"/>
        <w:adjustRightInd w:val="0"/>
        <w:spacing w:after="120"/>
        <w:jc w:val="both"/>
      </w:pPr>
      <w:r w:rsidRPr="001B7BFF">
        <w:rPr>
          <w:b/>
        </w:rPr>
        <w:t>Fingerprinting --</w:t>
      </w:r>
      <w:r w:rsidRPr="001B7BFF">
        <w:t xml:space="preserve"> The State Board of Educator Certification (SBEC) requires a criminal history check consisting of fingerprinting for initial certificates. The process is begun once you have applied for a certificate.</w:t>
      </w:r>
    </w:p>
    <w:p w14:paraId="5612B799" w14:textId="77777777" w:rsidR="00EF24E4" w:rsidRPr="001B7BFF" w:rsidRDefault="00957BC8" w:rsidP="00EF24E4">
      <w:pPr>
        <w:autoSpaceDE w:val="0"/>
        <w:autoSpaceDN w:val="0"/>
        <w:adjustRightInd w:val="0"/>
        <w:spacing w:after="120"/>
        <w:jc w:val="both"/>
      </w:pPr>
      <w:r w:rsidRPr="001B7BFF">
        <w:rPr>
          <w:b/>
          <w:bCs/>
        </w:rPr>
        <w:t>Head start program --</w:t>
      </w:r>
      <w:r w:rsidRPr="001B7BFF">
        <w:t xml:space="preserve"> Provides comprehensive child development services to </w:t>
      </w:r>
      <w:proofErr w:type="gramStart"/>
      <w:r w:rsidRPr="001B7BFF">
        <w:t>economically disadvantaged</w:t>
      </w:r>
      <w:proofErr w:type="gramEnd"/>
      <w:r w:rsidRPr="001B7BFF">
        <w:t xml:space="preserve"> children and families. The program is tailored to serve children from birth to three years of age.</w:t>
      </w:r>
    </w:p>
    <w:p w14:paraId="634536DD" w14:textId="77777777" w:rsidR="00EF24E4" w:rsidRPr="001B7BFF" w:rsidRDefault="00957BC8" w:rsidP="00EF24E4">
      <w:pPr>
        <w:autoSpaceDE w:val="0"/>
        <w:autoSpaceDN w:val="0"/>
        <w:adjustRightInd w:val="0"/>
        <w:spacing w:after="120"/>
        <w:jc w:val="both"/>
      </w:pPr>
      <w:r w:rsidRPr="001B7BFF">
        <w:rPr>
          <w:b/>
          <w:bCs/>
        </w:rPr>
        <w:t>Initial certification --</w:t>
      </w:r>
      <w:r w:rsidRPr="001B7BFF">
        <w:t xml:space="preserve"> Applies to a teaching candidate that is not a certified teacher through the state of Texas.</w:t>
      </w:r>
    </w:p>
    <w:p w14:paraId="285E81DD" w14:textId="2036A6B7" w:rsidR="00957BC8" w:rsidRPr="001B7BFF" w:rsidRDefault="00957BC8" w:rsidP="00EF24E4">
      <w:pPr>
        <w:autoSpaceDE w:val="0"/>
        <w:autoSpaceDN w:val="0"/>
        <w:adjustRightInd w:val="0"/>
        <w:spacing w:after="120"/>
        <w:jc w:val="both"/>
      </w:pPr>
      <w:r w:rsidRPr="001B7BFF">
        <w:rPr>
          <w:b/>
          <w:bCs/>
        </w:rPr>
        <w:t>Intern --</w:t>
      </w:r>
      <w:r w:rsidRPr="001B7BFF">
        <w:t xml:space="preserve"> A teaching candidate completing their one-year teaching internship while enrolled in the certification program. A probationary certificate is usually started within one month of the teaching assignment.</w:t>
      </w:r>
    </w:p>
    <w:p w14:paraId="0033AA46" w14:textId="77777777" w:rsidR="00957BC8" w:rsidRPr="001B7BFF" w:rsidRDefault="00957BC8" w:rsidP="00EF24E4">
      <w:pPr>
        <w:autoSpaceDE w:val="0"/>
        <w:autoSpaceDN w:val="0"/>
        <w:adjustRightInd w:val="0"/>
        <w:spacing w:after="120"/>
        <w:jc w:val="both"/>
      </w:pPr>
      <w:r w:rsidRPr="001B7BFF">
        <w:rPr>
          <w:b/>
        </w:rPr>
        <w:t>Internship--</w:t>
      </w:r>
      <w:r w:rsidRPr="001B7BFF">
        <w:t xml:space="preserve"> A one-year supervised professional assignment at a public school accredited by the TEA or a TEA-recognized private school that may lead to completion of a standard certificate.</w:t>
      </w:r>
    </w:p>
    <w:p w14:paraId="5917E02C" w14:textId="33C45FC5" w:rsidR="00957BC8" w:rsidRPr="001B7BFF" w:rsidRDefault="00957BC8" w:rsidP="00ED1414">
      <w:pPr>
        <w:spacing w:after="120"/>
        <w:jc w:val="both"/>
      </w:pPr>
      <w:r w:rsidRPr="001B7BFF">
        <w:rPr>
          <w:b/>
        </w:rPr>
        <w:t>Late hire--</w:t>
      </w:r>
      <w:r w:rsidRPr="001B7BFF">
        <w:t xml:space="preserve"> An individual who has not been accepted into an educator preparation program before June 15 and who is hired for a teaching assignment by a school after June 15 or after the school's academic year has begun. </w:t>
      </w:r>
    </w:p>
    <w:p w14:paraId="2EDC3450" w14:textId="77777777" w:rsidR="00EF24E4" w:rsidRPr="001B7BFF" w:rsidRDefault="00957BC8" w:rsidP="00ED1414">
      <w:pPr>
        <w:autoSpaceDE w:val="0"/>
        <w:autoSpaceDN w:val="0"/>
        <w:adjustRightInd w:val="0"/>
        <w:spacing w:after="120"/>
        <w:jc w:val="both"/>
      </w:pPr>
      <w:r w:rsidRPr="001B7BFF">
        <w:br/>
      </w:r>
      <w:r w:rsidRPr="001B7BFF">
        <w:rPr>
          <w:b/>
          <w:bCs/>
        </w:rPr>
        <w:t>Mentor teacher --</w:t>
      </w:r>
      <w:r w:rsidRPr="001B7BFF">
        <w:t xml:space="preserve"> The campus based helping teacher assigned to help an intern during their one-year teaching internship. The mentor teacher is usually available </w:t>
      </w:r>
      <w:proofErr w:type="gramStart"/>
      <w:r w:rsidRPr="001B7BFF">
        <w:t>on a daily basis</w:t>
      </w:r>
      <w:proofErr w:type="gramEnd"/>
      <w:r w:rsidRPr="001B7BFF">
        <w:t xml:space="preserve"> to help the intern transition into a successful classroom teacher.</w:t>
      </w:r>
    </w:p>
    <w:p w14:paraId="3CF5E1A6" w14:textId="77777777" w:rsidR="00EF24E4" w:rsidRPr="001B7BFF" w:rsidRDefault="00957BC8" w:rsidP="00ED1414">
      <w:pPr>
        <w:autoSpaceDE w:val="0"/>
        <w:autoSpaceDN w:val="0"/>
        <w:adjustRightInd w:val="0"/>
        <w:spacing w:after="120"/>
        <w:jc w:val="both"/>
      </w:pPr>
      <w:r w:rsidRPr="001B7BFF">
        <w:rPr>
          <w:b/>
          <w:bCs/>
        </w:rPr>
        <w:lastRenderedPageBreak/>
        <w:t>Observation hours --</w:t>
      </w:r>
      <w:r w:rsidRPr="001B7BFF">
        <w:t xml:space="preserve"> Encompasses a wide variety of experiences that help teaching candidates become classroom ready. This may include, but not limited to substitute teaching, tutoring, aide experience or observation time with a certified teacher in the classroom. Interaction with neighboring teachers and administrators in the building is encouraged by SBEC/TEA.</w:t>
      </w:r>
    </w:p>
    <w:p w14:paraId="0A4C32C1" w14:textId="711F4B0D" w:rsidR="00957BC8" w:rsidRPr="001B7BFF" w:rsidRDefault="00957BC8" w:rsidP="00ED1414">
      <w:pPr>
        <w:autoSpaceDE w:val="0"/>
        <w:autoSpaceDN w:val="0"/>
        <w:adjustRightInd w:val="0"/>
        <w:spacing w:after="120"/>
        <w:jc w:val="both"/>
      </w:pPr>
      <w:r w:rsidRPr="001B7BFF">
        <w:rPr>
          <w:b/>
        </w:rPr>
        <w:t>Pedagogy--</w:t>
      </w:r>
      <w:r w:rsidRPr="001B7BFF">
        <w:t xml:space="preserve"> The art and science of teaching, incorporating instructional methods that are developed from </w:t>
      </w:r>
      <w:proofErr w:type="gramStart"/>
      <w:r w:rsidRPr="001B7BFF">
        <w:t>scientifically-based</w:t>
      </w:r>
      <w:proofErr w:type="gramEnd"/>
      <w:r w:rsidRPr="001B7BFF">
        <w:t xml:space="preserve"> research.</w:t>
      </w:r>
    </w:p>
    <w:p w14:paraId="4F08D357" w14:textId="3213B17E" w:rsidR="00EF24E4" w:rsidRPr="001B7BFF" w:rsidRDefault="00957BC8" w:rsidP="00ED1414">
      <w:pPr>
        <w:autoSpaceDE w:val="0"/>
        <w:autoSpaceDN w:val="0"/>
        <w:adjustRightInd w:val="0"/>
        <w:spacing w:after="120"/>
        <w:jc w:val="both"/>
      </w:pPr>
      <w:r w:rsidRPr="001B7BFF">
        <w:rPr>
          <w:b/>
          <w:bCs/>
        </w:rPr>
        <w:t>Statement of Eligibility --</w:t>
      </w:r>
      <w:r w:rsidRPr="001B7BFF">
        <w:t xml:space="preserve"> The form verifies the teaching candidate is enrolled in the certification program and lists the </w:t>
      </w:r>
      <w:r w:rsidR="006813BD" w:rsidRPr="001B7BFF">
        <w:t>highly qualified</w:t>
      </w:r>
      <w:r w:rsidRPr="001B7BFF">
        <w:t xml:space="preserve"> certification areas. The statement of eligibility is used to start your probationary certificate and is returned once the form is filled out by a campus administrator.</w:t>
      </w:r>
    </w:p>
    <w:p w14:paraId="6ADBF613" w14:textId="77777777" w:rsidR="00EF24E4" w:rsidRPr="001B7BFF" w:rsidRDefault="00957BC8" w:rsidP="00ED1414">
      <w:pPr>
        <w:autoSpaceDE w:val="0"/>
        <w:autoSpaceDN w:val="0"/>
        <w:adjustRightInd w:val="0"/>
        <w:spacing w:after="120"/>
        <w:jc w:val="both"/>
      </w:pPr>
      <w:r w:rsidRPr="001B7BFF">
        <w:rPr>
          <w:b/>
          <w:bCs/>
        </w:rPr>
        <w:t>Teacher of record --</w:t>
      </w:r>
      <w:r w:rsidRPr="001B7BFF">
        <w:t xml:space="preserve"> An intern that is employed by a school district, accredited private school or charter school that teaches </w:t>
      </w:r>
      <w:proofErr w:type="gramStart"/>
      <w:r w:rsidRPr="001B7BFF">
        <w:t>the majority of</w:t>
      </w:r>
      <w:proofErr w:type="gramEnd"/>
      <w:r w:rsidRPr="001B7BFF">
        <w:t xml:space="preserve"> the instructional day in their content area. The teacher of record must be responsible for evaluating student ac</w:t>
      </w:r>
      <w:r w:rsidR="00EF24E4" w:rsidRPr="001B7BFF">
        <w:t>hievement and assigning grades.</w:t>
      </w:r>
    </w:p>
    <w:p w14:paraId="717AF215" w14:textId="77777777" w:rsidR="00EF24E4" w:rsidRPr="001B7BFF" w:rsidRDefault="00957BC8" w:rsidP="00ED1414">
      <w:pPr>
        <w:autoSpaceDE w:val="0"/>
        <w:autoSpaceDN w:val="0"/>
        <w:adjustRightInd w:val="0"/>
        <w:spacing w:after="120"/>
        <w:jc w:val="both"/>
      </w:pPr>
      <w:r w:rsidRPr="001B7BFF">
        <w:rPr>
          <w:b/>
          <w:bCs/>
        </w:rPr>
        <w:t>Teaching candidate --</w:t>
      </w:r>
      <w:r w:rsidRPr="001B7BFF">
        <w:t xml:space="preserve"> A participant enrolled in certification Program that is seeking certification.</w:t>
      </w:r>
    </w:p>
    <w:p w14:paraId="2D2440E0" w14:textId="77777777" w:rsidR="00EF24E4" w:rsidRPr="001B7BFF" w:rsidRDefault="00957BC8" w:rsidP="00ED1414">
      <w:pPr>
        <w:autoSpaceDE w:val="0"/>
        <w:autoSpaceDN w:val="0"/>
        <w:adjustRightInd w:val="0"/>
        <w:spacing w:after="120"/>
        <w:jc w:val="both"/>
      </w:pPr>
      <w:r w:rsidRPr="001B7BFF">
        <w:rPr>
          <w:b/>
          <w:bCs/>
        </w:rPr>
        <w:t>Test of English as a foreign language (TOEFL) --</w:t>
      </w:r>
      <w:r w:rsidRPr="001B7BFF">
        <w:t xml:space="preserve"> A test that measures your ability to communicate in English – components include reading, </w:t>
      </w:r>
      <w:proofErr w:type="gramStart"/>
      <w:r w:rsidRPr="001B7BFF">
        <w:t>li</w:t>
      </w:r>
      <w:r w:rsidR="00EF24E4" w:rsidRPr="001B7BFF">
        <w:t>stening</w:t>
      </w:r>
      <w:proofErr w:type="gramEnd"/>
      <w:r w:rsidR="00EF24E4" w:rsidRPr="001B7BFF">
        <w:t xml:space="preserve"> and writing in English.</w:t>
      </w:r>
    </w:p>
    <w:p w14:paraId="4C5A0EDD" w14:textId="1184A7A9" w:rsidR="00957BC8" w:rsidRPr="001B7BFF" w:rsidRDefault="00957BC8" w:rsidP="00ED1414">
      <w:pPr>
        <w:autoSpaceDE w:val="0"/>
        <w:autoSpaceDN w:val="0"/>
        <w:adjustRightInd w:val="0"/>
        <w:spacing w:after="120"/>
        <w:jc w:val="both"/>
      </w:pPr>
      <w:r w:rsidRPr="001B7BFF">
        <w:rPr>
          <w:b/>
        </w:rPr>
        <w:t>Texas Essential Knowledge and Skills (TEKS)--</w:t>
      </w:r>
      <w:r w:rsidRPr="001B7BFF">
        <w:t xml:space="preserve"> The Kindergarten-Grade 12 state curriculum in Texas adopted by the State Board of Education and used as the foundation of all state certification examinations.</w:t>
      </w:r>
    </w:p>
    <w:p w14:paraId="06A04A63" w14:textId="77777777" w:rsidR="002E37B2" w:rsidRPr="001B7BFF" w:rsidRDefault="002E37B2" w:rsidP="002E37B2">
      <w:pPr>
        <w:autoSpaceDE w:val="0"/>
        <w:autoSpaceDN w:val="0"/>
        <w:adjustRightInd w:val="0"/>
        <w:spacing w:after="120"/>
      </w:pPr>
      <w:r w:rsidRPr="001B7BFF">
        <w:rPr>
          <w:b/>
          <w:bCs/>
        </w:rPr>
        <w:t>T – TESS</w:t>
      </w:r>
      <w:r w:rsidRPr="001B7BFF">
        <w:t xml:space="preserve"> – is a process that seeks to develop habits of continuous improvement and the process itself best leads to that outcome when appraisers and teachers focus on evidence-based feedback and professional development decisions based on that feedback through ongoing dialogue and collaboration.</w:t>
      </w:r>
    </w:p>
    <w:p w14:paraId="590879D7" w14:textId="64239C39" w:rsidR="002E37B2" w:rsidRPr="001B7BFF" w:rsidRDefault="002E37B2" w:rsidP="00201CDE">
      <w:r w:rsidRPr="00201CDE">
        <w:rPr>
          <w:b/>
          <w:bCs/>
        </w:rPr>
        <w:t>T-TESS Rubric</w:t>
      </w:r>
      <w:r w:rsidRPr="001B7BFF">
        <w:t xml:space="preserve"> – The T-TESS Rubric includes 4 Domains and 16 Dimensions. T-TESS domain and dimension rubrics include specific descriptors of practices and 5 performance levels; Distinguished, Accomplished, Proficient, Developing, and Improvement Needed.</w:t>
      </w:r>
    </w:p>
    <w:p w14:paraId="06FA23A9" w14:textId="6DD9BD35" w:rsidR="00900663" w:rsidRPr="001B7BFF" w:rsidRDefault="00900663">
      <w:pPr>
        <w:spacing w:after="160" w:line="259" w:lineRule="auto"/>
      </w:pPr>
      <w:r w:rsidRPr="001B7BFF">
        <w:br w:type="page"/>
      </w:r>
    </w:p>
    <w:p w14:paraId="703D75F3" w14:textId="77777777" w:rsidR="003B5AEE" w:rsidRDefault="003B5AEE" w:rsidP="003B5AEE">
      <w:pPr>
        <w:pStyle w:val="Heading1"/>
        <w:jc w:val="center"/>
        <w:rPr>
          <w:rStyle w:val="Heading2Char"/>
          <w:b/>
          <w:bCs/>
          <w:sz w:val="44"/>
          <w:szCs w:val="44"/>
        </w:rPr>
      </w:pPr>
    </w:p>
    <w:p w14:paraId="182970C8" w14:textId="77777777" w:rsidR="003B5AEE" w:rsidRDefault="003B5AEE" w:rsidP="003B5AEE">
      <w:pPr>
        <w:pStyle w:val="Heading1"/>
        <w:jc w:val="center"/>
        <w:rPr>
          <w:rStyle w:val="Heading2Char"/>
          <w:b/>
          <w:bCs/>
          <w:sz w:val="44"/>
          <w:szCs w:val="44"/>
        </w:rPr>
      </w:pPr>
    </w:p>
    <w:p w14:paraId="70EE6F07" w14:textId="77777777" w:rsidR="003B5AEE" w:rsidRDefault="003B5AEE" w:rsidP="003B5AEE">
      <w:pPr>
        <w:pStyle w:val="Heading1"/>
        <w:jc w:val="center"/>
        <w:rPr>
          <w:rStyle w:val="Heading2Char"/>
          <w:b/>
          <w:bCs/>
          <w:sz w:val="44"/>
          <w:szCs w:val="44"/>
        </w:rPr>
      </w:pPr>
    </w:p>
    <w:p w14:paraId="0940E385" w14:textId="77777777" w:rsidR="003B5AEE" w:rsidRDefault="003B5AEE" w:rsidP="003B5AEE">
      <w:pPr>
        <w:pStyle w:val="Heading1"/>
        <w:jc w:val="center"/>
        <w:rPr>
          <w:rStyle w:val="Heading2Char"/>
          <w:b/>
          <w:bCs/>
          <w:sz w:val="44"/>
          <w:szCs w:val="44"/>
        </w:rPr>
      </w:pPr>
    </w:p>
    <w:p w14:paraId="553C84CD" w14:textId="38C90152" w:rsidR="002E37B2" w:rsidRPr="007E75B4" w:rsidRDefault="003B5AEE" w:rsidP="007E75B4">
      <w:pPr>
        <w:pStyle w:val="Heading1"/>
        <w:jc w:val="center"/>
      </w:pPr>
      <w:bookmarkStart w:id="121" w:name="_Toc64544314"/>
      <w:r w:rsidRPr="007E75B4">
        <w:rPr>
          <w:rStyle w:val="Heading2Char"/>
          <w:b/>
          <w:bCs/>
          <w:sz w:val="48"/>
          <w:szCs w:val="48"/>
        </w:rPr>
        <w:t>APPENDIX VIII</w:t>
      </w:r>
      <w:r w:rsidR="007E75B4" w:rsidRPr="007E75B4">
        <w:rPr>
          <w:rStyle w:val="Heading2Char"/>
          <w:b/>
          <w:bCs/>
          <w:sz w:val="48"/>
          <w:szCs w:val="48"/>
        </w:rPr>
        <w:t xml:space="preserve"> - </w:t>
      </w:r>
      <w:r w:rsidR="00900663" w:rsidRPr="007E75B4">
        <w:t>FORMS</w:t>
      </w:r>
      <w:bookmarkEnd w:id="121"/>
    </w:p>
    <w:p w14:paraId="33A9140C" w14:textId="77777777" w:rsidR="003B5AEE" w:rsidRDefault="003B5AEE" w:rsidP="00900663">
      <w:pPr>
        <w:autoSpaceDE w:val="0"/>
        <w:autoSpaceDN w:val="0"/>
        <w:adjustRightInd w:val="0"/>
        <w:spacing w:after="120"/>
        <w:rPr>
          <w:b/>
          <w:bCs/>
        </w:rPr>
      </w:pPr>
    </w:p>
    <w:p w14:paraId="6A870418" w14:textId="77777777" w:rsidR="003B5AEE" w:rsidRDefault="003B5AEE" w:rsidP="00900663">
      <w:pPr>
        <w:autoSpaceDE w:val="0"/>
        <w:autoSpaceDN w:val="0"/>
        <w:adjustRightInd w:val="0"/>
        <w:spacing w:after="120"/>
        <w:rPr>
          <w:b/>
          <w:bCs/>
        </w:rPr>
      </w:pPr>
    </w:p>
    <w:p w14:paraId="673ECF3B" w14:textId="77777777" w:rsidR="003B5AEE" w:rsidRDefault="003B5AEE" w:rsidP="00900663">
      <w:pPr>
        <w:autoSpaceDE w:val="0"/>
        <w:autoSpaceDN w:val="0"/>
        <w:adjustRightInd w:val="0"/>
        <w:spacing w:after="120"/>
        <w:rPr>
          <w:b/>
          <w:bCs/>
        </w:rPr>
        <w:sectPr w:rsidR="003B5AEE" w:rsidSect="00282836">
          <w:footerReference w:type="default" r:id="rId34"/>
          <w:pgSz w:w="12240" w:h="15840" w:code="1"/>
          <w:pgMar w:top="1350" w:right="1440" w:bottom="1440" w:left="1440" w:header="720" w:footer="720" w:gutter="0"/>
          <w:cols w:space="720"/>
          <w:docGrid w:linePitch="360"/>
        </w:sectPr>
      </w:pPr>
    </w:p>
    <w:p w14:paraId="02F2681F" w14:textId="69942ED2" w:rsidR="00900663" w:rsidRPr="007E75B4" w:rsidRDefault="00DA1812" w:rsidP="007E75B4">
      <w:pPr>
        <w:pStyle w:val="Heading2"/>
        <w:rPr>
          <w:sz w:val="28"/>
          <w:szCs w:val="28"/>
        </w:rPr>
      </w:pPr>
      <w:bookmarkStart w:id="122" w:name="_Toc64544315"/>
      <w:r>
        <w:rPr>
          <w:sz w:val="28"/>
          <w:szCs w:val="28"/>
        </w:rPr>
        <w:lastRenderedPageBreak/>
        <w:t xml:space="preserve">2. </w:t>
      </w:r>
      <w:r w:rsidR="00900663" w:rsidRPr="007E75B4">
        <w:rPr>
          <w:sz w:val="28"/>
          <w:szCs w:val="28"/>
        </w:rPr>
        <w:t>Admission Forms</w:t>
      </w:r>
      <w:bookmarkEnd w:id="122"/>
    </w:p>
    <w:p w14:paraId="7E560DD3" w14:textId="1C70E571" w:rsidR="006256B4" w:rsidRPr="001B7BFF" w:rsidRDefault="001B7BFF" w:rsidP="00140E8A">
      <w:pPr>
        <w:pStyle w:val="paragraph"/>
        <w:spacing w:before="0" w:beforeAutospacing="0" w:after="0" w:afterAutospacing="0"/>
        <w:ind w:left="360"/>
        <w:textAlignment w:val="baseline"/>
        <w:rPr>
          <w:rStyle w:val="normaltextrun"/>
        </w:rPr>
      </w:pPr>
      <w:r w:rsidRPr="001B7BFF">
        <w:rPr>
          <w:rStyle w:val="normaltextrun"/>
        </w:rPr>
        <w:t xml:space="preserve">2.1. </w:t>
      </w:r>
      <w:r w:rsidR="006256B4" w:rsidRPr="001B7BFF">
        <w:rPr>
          <w:rStyle w:val="normaltextrun"/>
        </w:rPr>
        <w:t>Application Checklist form</w:t>
      </w:r>
    </w:p>
    <w:p w14:paraId="543C26CA" w14:textId="11B38602" w:rsidR="00900663" w:rsidRPr="001B7BFF" w:rsidRDefault="001B7BFF" w:rsidP="00140E8A">
      <w:pPr>
        <w:pStyle w:val="paragraph"/>
        <w:spacing w:before="0" w:beforeAutospacing="0" w:after="0" w:afterAutospacing="0"/>
        <w:ind w:left="360"/>
        <w:textAlignment w:val="baseline"/>
      </w:pPr>
      <w:r w:rsidRPr="001B7BFF">
        <w:rPr>
          <w:rStyle w:val="normaltextrun"/>
        </w:rPr>
        <w:t xml:space="preserve">2.2. </w:t>
      </w:r>
      <w:r w:rsidR="00900663" w:rsidRPr="001B7BFF">
        <w:rPr>
          <w:rStyle w:val="normaltextrun"/>
        </w:rPr>
        <w:t>Application Form</w:t>
      </w:r>
    </w:p>
    <w:p w14:paraId="22A8FBC3" w14:textId="4CD3ED4A" w:rsidR="00900663" w:rsidRPr="001B7BFF" w:rsidRDefault="001B7BFF" w:rsidP="00140E8A">
      <w:pPr>
        <w:pStyle w:val="paragraph"/>
        <w:spacing w:before="0" w:beforeAutospacing="0" w:after="0" w:afterAutospacing="0"/>
        <w:ind w:left="360"/>
        <w:textAlignment w:val="baseline"/>
      </w:pPr>
      <w:r w:rsidRPr="001B7BFF">
        <w:rPr>
          <w:rStyle w:val="normaltextrun"/>
        </w:rPr>
        <w:t xml:space="preserve">2.3. </w:t>
      </w:r>
      <w:r w:rsidR="00900663" w:rsidRPr="001B7BFF">
        <w:rPr>
          <w:rStyle w:val="normaltextrun"/>
        </w:rPr>
        <w:t>Verification of Subject Content Credits (at least 12/15 credits)</w:t>
      </w:r>
      <w:r w:rsidR="00900663" w:rsidRPr="001B7BFF">
        <w:rPr>
          <w:rStyle w:val="eop"/>
        </w:rPr>
        <w:t> </w:t>
      </w:r>
    </w:p>
    <w:p w14:paraId="1BF3F48F" w14:textId="6D206324" w:rsidR="00900663" w:rsidRPr="001B7BFF" w:rsidRDefault="001B7BFF" w:rsidP="00140E8A">
      <w:pPr>
        <w:pStyle w:val="paragraph"/>
        <w:spacing w:before="0" w:beforeAutospacing="0" w:after="0" w:afterAutospacing="0"/>
        <w:ind w:left="360"/>
        <w:textAlignment w:val="baseline"/>
      </w:pPr>
      <w:r w:rsidRPr="001B7BFF">
        <w:rPr>
          <w:rStyle w:val="normaltextrun"/>
        </w:rPr>
        <w:t xml:space="preserve">2.4. </w:t>
      </w:r>
      <w:r w:rsidR="00900663" w:rsidRPr="001B7BFF">
        <w:rPr>
          <w:rStyle w:val="normaltextrun"/>
        </w:rPr>
        <w:t>Teacher Candidate Interview  </w:t>
      </w:r>
      <w:r w:rsidR="00900663" w:rsidRPr="001B7BFF">
        <w:rPr>
          <w:rStyle w:val="eop"/>
        </w:rPr>
        <w:t> </w:t>
      </w:r>
    </w:p>
    <w:p w14:paraId="25E8E0CA" w14:textId="74C608F0" w:rsidR="00900663" w:rsidRPr="001B7BFF" w:rsidRDefault="001B7BFF" w:rsidP="00140E8A">
      <w:pPr>
        <w:pStyle w:val="paragraph"/>
        <w:spacing w:before="0" w:beforeAutospacing="0" w:after="0" w:afterAutospacing="0"/>
        <w:ind w:left="360"/>
        <w:textAlignment w:val="baseline"/>
      </w:pPr>
      <w:r w:rsidRPr="001B7BFF">
        <w:rPr>
          <w:rStyle w:val="normaltextrun"/>
        </w:rPr>
        <w:t xml:space="preserve">2.5. </w:t>
      </w:r>
      <w:r w:rsidR="00900663" w:rsidRPr="001B7BFF">
        <w:rPr>
          <w:rStyle w:val="normaltextrun"/>
        </w:rPr>
        <w:t>Acknowledgement of Educator’s Code of Ethics. </w:t>
      </w:r>
      <w:r w:rsidR="00900663" w:rsidRPr="001B7BFF">
        <w:rPr>
          <w:rStyle w:val="eop"/>
        </w:rPr>
        <w:t> </w:t>
      </w:r>
    </w:p>
    <w:p w14:paraId="72047B9F" w14:textId="2DC125C0" w:rsidR="00900663" w:rsidRPr="001B7BFF" w:rsidRDefault="001B7BFF" w:rsidP="00140E8A">
      <w:pPr>
        <w:pStyle w:val="paragraph"/>
        <w:spacing w:before="0" w:beforeAutospacing="0" w:after="0" w:afterAutospacing="0"/>
        <w:ind w:left="360"/>
        <w:textAlignment w:val="baseline"/>
      </w:pPr>
      <w:r w:rsidRPr="001B7BFF">
        <w:rPr>
          <w:rStyle w:val="normaltextrun"/>
        </w:rPr>
        <w:t xml:space="preserve">2.6. </w:t>
      </w:r>
      <w:r w:rsidR="00900663" w:rsidRPr="001B7BFF">
        <w:rPr>
          <w:rStyle w:val="normaltextrun"/>
        </w:rPr>
        <w:t>Acknowledgement of Background Check. </w:t>
      </w:r>
      <w:r w:rsidR="00900663" w:rsidRPr="001B7BFF">
        <w:rPr>
          <w:rStyle w:val="eop"/>
        </w:rPr>
        <w:t> </w:t>
      </w:r>
    </w:p>
    <w:p w14:paraId="396617AB" w14:textId="5EBC8DBF" w:rsidR="00900663" w:rsidRPr="001B7BFF" w:rsidRDefault="00900663" w:rsidP="00900663">
      <w:pPr>
        <w:autoSpaceDE w:val="0"/>
        <w:autoSpaceDN w:val="0"/>
        <w:adjustRightInd w:val="0"/>
        <w:spacing w:after="120"/>
        <w:rPr>
          <w:b/>
          <w:bCs/>
        </w:rPr>
      </w:pPr>
    </w:p>
    <w:p w14:paraId="5250739C" w14:textId="2D7F0D1E" w:rsidR="006256B4" w:rsidRPr="001B7BFF" w:rsidRDefault="006256B4" w:rsidP="00900663">
      <w:pPr>
        <w:autoSpaceDE w:val="0"/>
        <w:autoSpaceDN w:val="0"/>
        <w:adjustRightInd w:val="0"/>
        <w:spacing w:after="120"/>
        <w:rPr>
          <w:b/>
          <w:bCs/>
        </w:rPr>
      </w:pPr>
      <w:r w:rsidRPr="001B7BFF">
        <w:rPr>
          <w:b/>
          <w:bCs/>
        </w:rPr>
        <w:t>FBE Form</w:t>
      </w:r>
    </w:p>
    <w:p w14:paraId="7E270EA9" w14:textId="134D3D95" w:rsidR="006256B4" w:rsidRPr="00140E8A" w:rsidRDefault="00C3361D" w:rsidP="00140E8A">
      <w:pPr>
        <w:tabs>
          <w:tab w:val="left" w:pos="450"/>
        </w:tabs>
        <w:autoSpaceDE w:val="0"/>
        <w:autoSpaceDN w:val="0"/>
        <w:adjustRightInd w:val="0"/>
        <w:spacing w:after="120"/>
        <w:ind w:left="360"/>
      </w:pPr>
      <w:r w:rsidRPr="00140E8A">
        <w:t xml:space="preserve">3.1. </w:t>
      </w:r>
      <w:r w:rsidR="006256B4" w:rsidRPr="00140E8A">
        <w:t>FBE Performance Log</w:t>
      </w:r>
    </w:p>
    <w:p w14:paraId="25CA0FF2" w14:textId="6FD42DB3" w:rsidR="006256B4" w:rsidRPr="001B7BFF" w:rsidRDefault="006256B4" w:rsidP="006256B4">
      <w:pPr>
        <w:autoSpaceDE w:val="0"/>
        <w:autoSpaceDN w:val="0"/>
        <w:adjustRightInd w:val="0"/>
        <w:spacing w:after="120"/>
        <w:rPr>
          <w:b/>
          <w:bCs/>
        </w:rPr>
      </w:pPr>
      <w:r w:rsidRPr="001B7BFF">
        <w:rPr>
          <w:b/>
          <w:bCs/>
        </w:rPr>
        <w:t xml:space="preserve">Internship Forms </w:t>
      </w:r>
    </w:p>
    <w:p w14:paraId="1DBA0ADE" w14:textId="67897654" w:rsidR="006256B4" w:rsidRPr="000A050B" w:rsidRDefault="006256B4" w:rsidP="000A050B">
      <w:pPr>
        <w:tabs>
          <w:tab w:val="left" w:pos="1980"/>
          <w:tab w:val="left" w:pos="2610"/>
        </w:tabs>
        <w:autoSpaceDE w:val="0"/>
        <w:autoSpaceDN w:val="0"/>
        <w:adjustRightInd w:val="0"/>
        <w:ind w:left="450"/>
        <w:rPr>
          <w:rStyle w:val="eop"/>
          <w:b/>
          <w:bCs/>
        </w:rPr>
      </w:pPr>
      <w:r w:rsidRPr="000A050B">
        <w:rPr>
          <w:b/>
          <w:bCs/>
        </w:rPr>
        <w:t>Intern Teacher Forms</w:t>
      </w:r>
      <w:r w:rsidRPr="000A050B">
        <w:rPr>
          <w:rStyle w:val="eop"/>
          <w:b/>
          <w:bCs/>
        </w:rPr>
        <w:t> </w:t>
      </w:r>
    </w:p>
    <w:p w14:paraId="2F4585B0" w14:textId="77777777" w:rsidR="000A050B" w:rsidRPr="001B7BFF" w:rsidRDefault="000A050B" w:rsidP="000A050B">
      <w:pPr>
        <w:pStyle w:val="ListParagraph"/>
        <w:tabs>
          <w:tab w:val="left" w:pos="1980"/>
          <w:tab w:val="left" w:pos="2610"/>
        </w:tabs>
        <w:autoSpaceDE w:val="0"/>
        <w:autoSpaceDN w:val="0"/>
        <w:adjustRightInd w:val="0"/>
        <w:ind w:left="450"/>
        <w:rPr>
          <w:rFonts w:ascii="Times New Roman" w:hAnsi="Times New Roman"/>
          <w:sz w:val="24"/>
          <w:szCs w:val="24"/>
        </w:rPr>
      </w:pPr>
    </w:p>
    <w:p w14:paraId="053FA0F2" w14:textId="0D425BC1" w:rsidR="006256B4" w:rsidRPr="001B7BFF" w:rsidRDefault="00140E8A" w:rsidP="000A050B">
      <w:pPr>
        <w:pStyle w:val="paragraph"/>
        <w:spacing w:before="0" w:beforeAutospacing="0" w:after="0" w:afterAutospacing="0"/>
        <w:ind w:left="450"/>
        <w:textAlignment w:val="baseline"/>
        <w:rPr>
          <w:rStyle w:val="normaltextrun"/>
        </w:rPr>
      </w:pPr>
      <w:r>
        <w:rPr>
          <w:rStyle w:val="normaltextrun"/>
        </w:rPr>
        <w:t>4.i</w:t>
      </w:r>
      <w:r w:rsidR="000A050B">
        <w:rPr>
          <w:rStyle w:val="normaltextrun"/>
        </w:rPr>
        <w:t>1</w:t>
      </w:r>
      <w:r>
        <w:rPr>
          <w:rStyle w:val="normaltextrun"/>
        </w:rPr>
        <w:t>.</w:t>
      </w:r>
      <w:r w:rsidR="008F6C04" w:rsidRPr="001B7BFF">
        <w:rPr>
          <w:rStyle w:val="normaltextrun"/>
        </w:rPr>
        <w:t xml:space="preserve"> </w:t>
      </w:r>
      <w:r w:rsidR="006256B4" w:rsidRPr="001B7BFF">
        <w:rPr>
          <w:rStyle w:val="normaltextrun"/>
        </w:rPr>
        <w:t>Intern Contract form </w:t>
      </w:r>
    </w:p>
    <w:p w14:paraId="750E2386" w14:textId="72A602B4" w:rsidR="006256B4" w:rsidRPr="001B7BFF" w:rsidRDefault="00140E8A" w:rsidP="000A050B">
      <w:pPr>
        <w:pStyle w:val="paragraph"/>
        <w:spacing w:before="0" w:beforeAutospacing="0" w:after="0" w:afterAutospacing="0"/>
        <w:ind w:left="450"/>
        <w:textAlignment w:val="baseline"/>
        <w:rPr>
          <w:rStyle w:val="normaltextrun"/>
        </w:rPr>
      </w:pPr>
      <w:r>
        <w:rPr>
          <w:rStyle w:val="normaltextrun"/>
        </w:rPr>
        <w:t>4.</w:t>
      </w:r>
      <w:r w:rsidR="008F6C04" w:rsidRPr="001B7BFF">
        <w:rPr>
          <w:rStyle w:val="normaltextrun"/>
        </w:rPr>
        <w:t>i</w:t>
      </w:r>
      <w:r w:rsidR="000A050B">
        <w:rPr>
          <w:rStyle w:val="normaltextrun"/>
        </w:rPr>
        <w:t>2</w:t>
      </w:r>
      <w:r w:rsidR="008F6C04" w:rsidRPr="001B7BFF">
        <w:rPr>
          <w:rStyle w:val="normaltextrun"/>
        </w:rPr>
        <w:t xml:space="preserve">. </w:t>
      </w:r>
      <w:r w:rsidR="006256B4" w:rsidRPr="001B7BFF">
        <w:rPr>
          <w:rStyle w:val="normaltextrun"/>
        </w:rPr>
        <w:t>Intern Schedule form </w:t>
      </w:r>
    </w:p>
    <w:p w14:paraId="7AC3A417" w14:textId="7A53B5D2" w:rsidR="000A050B" w:rsidRDefault="00140E8A" w:rsidP="000A050B">
      <w:pPr>
        <w:pStyle w:val="paragraph"/>
        <w:spacing w:before="0" w:beforeAutospacing="0" w:after="0" w:afterAutospacing="0"/>
        <w:ind w:left="450"/>
        <w:textAlignment w:val="baseline"/>
        <w:rPr>
          <w:rStyle w:val="normaltextrun"/>
        </w:rPr>
      </w:pPr>
      <w:r>
        <w:rPr>
          <w:rStyle w:val="normaltextrun"/>
        </w:rPr>
        <w:t>4.</w:t>
      </w:r>
      <w:r w:rsidR="008F6C04" w:rsidRPr="001B7BFF">
        <w:rPr>
          <w:rStyle w:val="normaltextrun"/>
        </w:rPr>
        <w:t>i</w:t>
      </w:r>
      <w:r w:rsidR="000A050B">
        <w:rPr>
          <w:rStyle w:val="normaltextrun"/>
        </w:rPr>
        <w:t>3</w:t>
      </w:r>
      <w:r w:rsidR="008F6C04" w:rsidRPr="001B7BFF">
        <w:rPr>
          <w:rStyle w:val="normaltextrun"/>
        </w:rPr>
        <w:t xml:space="preserve">. </w:t>
      </w:r>
      <w:r w:rsidR="006256B4" w:rsidRPr="001B7BFF">
        <w:rPr>
          <w:rStyle w:val="normaltextrun"/>
        </w:rPr>
        <w:t>Code of Ethics Statement of affirmation</w:t>
      </w:r>
    </w:p>
    <w:p w14:paraId="3A75D40D" w14:textId="3BE352AF" w:rsidR="006256B4" w:rsidRDefault="000A050B" w:rsidP="000A050B">
      <w:pPr>
        <w:pStyle w:val="paragraph"/>
        <w:spacing w:before="0" w:beforeAutospacing="0" w:after="0" w:afterAutospacing="0"/>
        <w:ind w:left="450"/>
        <w:textAlignment w:val="baseline"/>
        <w:rPr>
          <w:rStyle w:val="normaltextrun"/>
        </w:rPr>
      </w:pPr>
      <w:r>
        <w:rPr>
          <w:rStyle w:val="normaltextrun"/>
        </w:rPr>
        <w:t>4.i4. Internship Eligibility Form</w:t>
      </w:r>
    </w:p>
    <w:p w14:paraId="1AE7CE51" w14:textId="546D42EE" w:rsidR="002B7986" w:rsidRPr="001B7BFF" w:rsidRDefault="002B7986" w:rsidP="000A050B">
      <w:pPr>
        <w:pStyle w:val="paragraph"/>
        <w:spacing w:before="0" w:beforeAutospacing="0" w:after="0" w:afterAutospacing="0"/>
        <w:ind w:left="450"/>
        <w:textAlignment w:val="baseline"/>
        <w:rPr>
          <w:rStyle w:val="normaltextrun"/>
        </w:rPr>
      </w:pPr>
      <w:r>
        <w:rPr>
          <w:rStyle w:val="normaltextrun"/>
        </w:rPr>
        <w:t>4.i5. Internship Application Form</w:t>
      </w:r>
    </w:p>
    <w:p w14:paraId="5554C0AD" w14:textId="77777777" w:rsidR="006256B4" w:rsidRPr="001B7BFF" w:rsidRDefault="006256B4" w:rsidP="000A050B">
      <w:pPr>
        <w:pStyle w:val="paragraph"/>
        <w:spacing w:before="0" w:beforeAutospacing="0" w:after="0" w:afterAutospacing="0"/>
        <w:ind w:left="450"/>
        <w:textAlignment w:val="baseline"/>
        <w:rPr>
          <w:rStyle w:val="normaltextrun"/>
        </w:rPr>
      </w:pPr>
      <w:r w:rsidRPr="001B7BFF">
        <w:rPr>
          <w:rStyle w:val="normaltextrun"/>
        </w:rPr>
        <w:t> </w:t>
      </w:r>
    </w:p>
    <w:p w14:paraId="2F709167" w14:textId="41D30A45" w:rsidR="006256B4" w:rsidRPr="00140E8A" w:rsidRDefault="006256B4" w:rsidP="000A050B">
      <w:pPr>
        <w:pStyle w:val="paragraph"/>
        <w:spacing w:before="0" w:beforeAutospacing="0" w:after="0" w:afterAutospacing="0"/>
        <w:ind w:left="450"/>
        <w:textAlignment w:val="baseline"/>
        <w:rPr>
          <w:b/>
          <w:bCs/>
        </w:rPr>
      </w:pPr>
      <w:r w:rsidRPr="00140E8A">
        <w:rPr>
          <w:rStyle w:val="normaltextrun"/>
          <w:b/>
          <w:bCs/>
        </w:rPr>
        <w:t>Field-Supervisor</w:t>
      </w:r>
      <w:r w:rsidRPr="00140E8A">
        <w:rPr>
          <w:rStyle w:val="eop"/>
          <w:b/>
          <w:bCs/>
        </w:rPr>
        <w:t xml:space="preserve"> Forms </w:t>
      </w:r>
    </w:p>
    <w:p w14:paraId="0C86ED1F" w14:textId="33175EB1" w:rsidR="006256B4" w:rsidRPr="001B7BFF" w:rsidRDefault="00140E8A" w:rsidP="000A050B">
      <w:pPr>
        <w:pStyle w:val="paragraph"/>
        <w:spacing w:before="0" w:beforeAutospacing="0" w:after="0" w:afterAutospacing="0"/>
        <w:ind w:left="450"/>
        <w:textAlignment w:val="baseline"/>
      </w:pPr>
      <w:r>
        <w:rPr>
          <w:rStyle w:val="normaltextrun"/>
        </w:rPr>
        <w:t>4.</w:t>
      </w:r>
      <w:r w:rsidR="008F6C04" w:rsidRPr="001B7BFF">
        <w:rPr>
          <w:rStyle w:val="normaltextrun"/>
        </w:rPr>
        <w:t xml:space="preserve">F1. </w:t>
      </w:r>
      <w:r w:rsidR="006256B4" w:rsidRPr="001B7BFF">
        <w:rPr>
          <w:rStyle w:val="normaltextrun"/>
        </w:rPr>
        <w:t>Field Supervisor Agreement Form</w:t>
      </w:r>
      <w:r w:rsidR="006256B4" w:rsidRPr="001B7BFF">
        <w:rPr>
          <w:rStyle w:val="eop"/>
        </w:rPr>
        <w:t> </w:t>
      </w:r>
    </w:p>
    <w:p w14:paraId="2F43636D" w14:textId="5144DA67" w:rsidR="006256B4" w:rsidRPr="001B7BFF" w:rsidRDefault="00140E8A" w:rsidP="000A050B">
      <w:pPr>
        <w:pStyle w:val="paragraph"/>
        <w:spacing w:before="0" w:beforeAutospacing="0" w:after="0" w:afterAutospacing="0"/>
        <w:ind w:left="450"/>
        <w:textAlignment w:val="baseline"/>
        <w:rPr>
          <w:rStyle w:val="normaltextrun"/>
        </w:rPr>
      </w:pPr>
      <w:r>
        <w:rPr>
          <w:rStyle w:val="normaltextrun"/>
        </w:rPr>
        <w:t>4.</w:t>
      </w:r>
      <w:r w:rsidR="008F6C04" w:rsidRPr="001B7BFF">
        <w:rPr>
          <w:rStyle w:val="normaltextrun"/>
        </w:rPr>
        <w:t xml:space="preserve">F2. </w:t>
      </w:r>
      <w:r w:rsidR="006256B4" w:rsidRPr="001B7BFF">
        <w:rPr>
          <w:rStyle w:val="normaltextrun"/>
        </w:rPr>
        <w:t>Field Supervisor Coaching Log </w:t>
      </w:r>
    </w:p>
    <w:p w14:paraId="1205A350" w14:textId="73790A86" w:rsidR="006256B4" w:rsidRPr="001B7BFF" w:rsidRDefault="00140E8A" w:rsidP="000A050B">
      <w:pPr>
        <w:pStyle w:val="paragraph"/>
        <w:spacing w:before="0" w:beforeAutospacing="0" w:after="0" w:afterAutospacing="0"/>
        <w:ind w:left="450"/>
        <w:textAlignment w:val="baseline"/>
        <w:rPr>
          <w:rStyle w:val="normaltextrun"/>
        </w:rPr>
      </w:pPr>
      <w:r>
        <w:rPr>
          <w:rStyle w:val="normaltextrun"/>
        </w:rPr>
        <w:t>4.</w:t>
      </w:r>
      <w:r w:rsidR="008F6C04" w:rsidRPr="001B7BFF">
        <w:rPr>
          <w:rStyle w:val="normaltextrun"/>
        </w:rPr>
        <w:t xml:space="preserve">F3. </w:t>
      </w:r>
      <w:r w:rsidR="006256B4" w:rsidRPr="001B7BFF">
        <w:rPr>
          <w:rStyle w:val="normaltextrun"/>
        </w:rPr>
        <w:t>Intern Formal Observation Form</w:t>
      </w:r>
    </w:p>
    <w:p w14:paraId="6CDFA821" w14:textId="7D4CCEE7" w:rsidR="007C4EE6" w:rsidRDefault="00140E8A" w:rsidP="000A050B">
      <w:pPr>
        <w:pStyle w:val="paragraph"/>
        <w:spacing w:before="0" w:beforeAutospacing="0" w:after="0" w:afterAutospacing="0"/>
        <w:ind w:left="450"/>
        <w:textAlignment w:val="baseline"/>
        <w:rPr>
          <w:rStyle w:val="normaltextrun"/>
        </w:rPr>
      </w:pPr>
      <w:r>
        <w:rPr>
          <w:rStyle w:val="normaltextrun"/>
        </w:rPr>
        <w:t>4.</w:t>
      </w:r>
      <w:r w:rsidR="006256B4" w:rsidRPr="001B7BFF">
        <w:rPr>
          <w:rStyle w:val="normaltextrun"/>
        </w:rPr>
        <w:t>F4</w:t>
      </w:r>
      <w:r w:rsidR="008F6C04" w:rsidRPr="001B7BFF">
        <w:rPr>
          <w:rStyle w:val="normaltextrun"/>
        </w:rPr>
        <w:t xml:space="preserve">. </w:t>
      </w:r>
      <w:r w:rsidR="006256B4" w:rsidRPr="001B7BFF">
        <w:rPr>
          <w:rStyle w:val="normaltextrun"/>
        </w:rPr>
        <w:t>Field Supervisor Walk-Through Observation. </w:t>
      </w:r>
    </w:p>
    <w:p w14:paraId="6AB5D497" w14:textId="03151C0C" w:rsidR="00A501F5" w:rsidRDefault="007C4EE6" w:rsidP="000A050B">
      <w:pPr>
        <w:pStyle w:val="paragraph"/>
        <w:spacing w:before="0" w:beforeAutospacing="0" w:after="0" w:afterAutospacing="0"/>
        <w:ind w:left="450"/>
        <w:textAlignment w:val="baseline"/>
        <w:rPr>
          <w:rStyle w:val="normaltextrun"/>
        </w:rPr>
      </w:pPr>
      <w:r>
        <w:rPr>
          <w:rStyle w:val="normaltextrun"/>
        </w:rPr>
        <w:t xml:space="preserve">4.F5. </w:t>
      </w:r>
      <w:r w:rsidRPr="007C4EE6">
        <w:rPr>
          <w:rStyle w:val="normaltextrun"/>
        </w:rPr>
        <w:t>Field</w:t>
      </w:r>
      <w:r>
        <w:rPr>
          <w:rStyle w:val="normaltextrun"/>
        </w:rPr>
        <w:t xml:space="preserve"> </w:t>
      </w:r>
      <w:r w:rsidRPr="007C4EE6">
        <w:rPr>
          <w:rStyle w:val="normaltextrun"/>
        </w:rPr>
        <w:t>Supervisor</w:t>
      </w:r>
      <w:r>
        <w:rPr>
          <w:rStyle w:val="normaltextrun"/>
        </w:rPr>
        <w:t xml:space="preserve"> </w:t>
      </w:r>
      <w:r w:rsidRPr="007C4EE6">
        <w:rPr>
          <w:rStyle w:val="normaltextrun"/>
        </w:rPr>
        <w:t>Qualifications</w:t>
      </w:r>
      <w:r w:rsidR="006256B4" w:rsidRPr="001B7BFF">
        <w:rPr>
          <w:rStyle w:val="normaltextrun"/>
        </w:rPr>
        <w:t xml:space="preserve"> </w:t>
      </w:r>
      <w:r>
        <w:rPr>
          <w:rStyle w:val="normaltextrun"/>
        </w:rPr>
        <w:t>&amp; Requirements</w:t>
      </w:r>
    </w:p>
    <w:p w14:paraId="5BE1B0B4" w14:textId="052C83E4" w:rsidR="00B12324" w:rsidRDefault="00B12324" w:rsidP="000A050B">
      <w:pPr>
        <w:pStyle w:val="paragraph"/>
        <w:spacing w:before="0" w:beforeAutospacing="0" w:after="0" w:afterAutospacing="0"/>
        <w:ind w:left="450"/>
        <w:textAlignment w:val="baseline"/>
        <w:rPr>
          <w:rStyle w:val="normaltextrun"/>
        </w:rPr>
      </w:pPr>
      <w:r>
        <w:rPr>
          <w:rStyle w:val="normaltextrun"/>
        </w:rPr>
        <w:t xml:space="preserve">4.F6. </w:t>
      </w:r>
      <w:r w:rsidRPr="00B12324">
        <w:rPr>
          <w:rStyle w:val="normaltextrun"/>
        </w:rPr>
        <w:t>Field</w:t>
      </w:r>
      <w:r>
        <w:rPr>
          <w:rStyle w:val="normaltextrun"/>
        </w:rPr>
        <w:t xml:space="preserve"> </w:t>
      </w:r>
      <w:r w:rsidR="0063634B">
        <w:rPr>
          <w:rStyle w:val="normaltextrun"/>
        </w:rPr>
        <w:t>S</w:t>
      </w:r>
      <w:r w:rsidRPr="00B12324">
        <w:rPr>
          <w:rStyle w:val="normaltextrun"/>
        </w:rPr>
        <w:t xml:space="preserve">upervisor-Mentor </w:t>
      </w:r>
      <w:r w:rsidR="0063634B">
        <w:rPr>
          <w:rStyle w:val="normaltextrun"/>
        </w:rPr>
        <w:t>T</w:t>
      </w:r>
      <w:r>
        <w:rPr>
          <w:rStyle w:val="normaltextrun"/>
        </w:rPr>
        <w:t xml:space="preserve">eacher </w:t>
      </w:r>
      <w:r w:rsidR="0063634B">
        <w:rPr>
          <w:rStyle w:val="normaltextrun"/>
        </w:rPr>
        <w:t>T</w:t>
      </w:r>
      <w:r w:rsidRPr="00B12324">
        <w:rPr>
          <w:rStyle w:val="normaltextrun"/>
        </w:rPr>
        <w:t>raining</w:t>
      </w:r>
      <w:r w:rsidR="0063634B">
        <w:rPr>
          <w:rStyle w:val="normaltextrun"/>
        </w:rPr>
        <w:t xml:space="preserve"> (same form with M7)</w:t>
      </w:r>
    </w:p>
    <w:p w14:paraId="124B05B5" w14:textId="1783DC9E" w:rsidR="00B12324" w:rsidRPr="001B7BFF" w:rsidRDefault="00B12324" w:rsidP="000A050B">
      <w:pPr>
        <w:pStyle w:val="paragraph"/>
        <w:spacing w:before="0" w:beforeAutospacing="0" w:after="0" w:afterAutospacing="0"/>
        <w:ind w:left="450"/>
        <w:textAlignment w:val="baseline"/>
        <w:rPr>
          <w:rStyle w:val="normaltextrun"/>
        </w:rPr>
      </w:pPr>
      <w:r>
        <w:rPr>
          <w:rStyle w:val="normaltextrun"/>
        </w:rPr>
        <w:t>4.F7.</w:t>
      </w:r>
      <w:r w:rsidR="0063634B">
        <w:rPr>
          <w:rStyle w:val="normaltextrun"/>
        </w:rPr>
        <w:t xml:space="preserve"> </w:t>
      </w:r>
      <w:r w:rsidR="0063634B" w:rsidRPr="0063634B">
        <w:rPr>
          <w:rStyle w:val="normaltextrun"/>
        </w:rPr>
        <w:t>Internship-Conference-Feedback Form</w:t>
      </w:r>
    </w:p>
    <w:p w14:paraId="77FACE7F" w14:textId="77777777" w:rsidR="006256B4" w:rsidRPr="001B7BFF" w:rsidRDefault="006256B4" w:rsidP="000A050B">
      <w:pPr>
        <w:pStyle w:val="paragraph"/>
        <w:spacing w:before="0" w:beforeAutospacing="0" w:after="0" w:afterAutospacing="0"/>
        <w:ind w:left="450"/>
        <w:textAlignment w:val="baseline"/>
      </w:pPr>
      <w:r w:rsidRPr="001B7BFF">
        <w:rPr>
          <w:rStyle w:val="eop"/>
        </w:rPr>
        <w:t> </w:t>
      </w:r>
    </w:p>
    <w:p w14:paraId="6BD0CD1A" w14:textId="7FFDA117" w:rsidR="006256B4" w:rsidRPr="00140E8A" w:rsidRDefault="006256B4" w:rsidP="000A050B">
      <w:pPr>
        <w:pStyle w:val="paragraph"/>
        <w:spacing w:before="0" w:beforeAutospacing="0" w:after="0" w:afterAutospacing="0"/>
        <w:ind w:left="450"/>
        <w:textAlignment w:val="baseline"/>
        <w:rPr>
          <w:b/>
          <w:bCs/>
        </w:rPr>
      </w:pPr>
      <w:r w:rsidRPr="00140E8A">
        <w:rPr>
          <w:rStyle w:val="normaltextrun"/>
          <w:b/>
          <w:bCs/>
        </w:rPr>
        <w:t>Mentor</w:t>
      </w:r>
      <w:r w:rsidR="008F6C04" w:rsidRPr="00140E8A">
        <w:rPr>
          <w:rStyle w:val="normaltextrun"/>
          <w:b/>
          <w:bCs/>
        </w:rPr>
        <w:t xml:space="preserve"> Teacher Forms</w:t>
      </w:r>
      <w:r w:rsidRPr="00140E8A">
        <w:rPr>
          <w:rStyle w:val="eop"/>
          <w:b/>
          <w:bCs/>
        </w:rPr>
        <w:t> </w:t>
      </w:r>
    </w:p>
    <w:p w14:paraId="44595F19" w14:textId="3E588F13" w:rsidR="006256B4" w:rsidRPr="001B7BFF" w:rsidRDefault="00140E8A" w:rsidP="000A050B">
      <w:pPr>
        <w:pStyle w:val="paragraph"/>
        <w:spacing w:before="0" w:beforeAutospacing="0" w:after="0" w:afterAutospacing="0"/>
        <w:ind w:left="450"/>
        <w:textAlignment w:val="baseline"/>
      </w:pPr>
      <w:r>
        <w:rPr>
          <w:rStyle w:val="normaltextrun"/>
        </w:rPr>
        <w:t>4.</w:t>
      </w:r>
      <w:r w:rsidR="006256B4" w:rsidRPr="001B7BFF">
        <w:rPr>
          <w:rStyle w:val="normaltextrun"/>
        </w:rPr>
        <w:t>M1. Mentor Teacher Commitment Form</w:t>
      </w:r>
      <w:r w:rsidR="006256B4" w:rsidRPr="001B7BFF">
        <w:rPr>
          <w:rStyle w:val="eop"/>
        </w:rPr>
        <w:t> </w:t>
      </w:r>
    </w:p>
    <w:p w14:paraId="33A21747" w14:textId="4B52D0F6" w:rsidR="006256B4" w:rsidRPr="001B7BFF" w:rsidRDefault="00140E8A" w:rsidP="000A050B">
      <w:pPr>
        <w:pStyle w:val="paragraph"/>
        <w:spacing w:before="0" w:beforeAutospacing="0" w:after="0" w:afterAutospacing="0"/>
        <w:ind w:left="450"/>
        <w:textAlignment w:val="baseline"/>
      </w:pPr>
      <w:r>
        <w:rPr>
          <w:rStyle w:val="normaltextrun"/>
        </w:rPr>
        <w:t>4.</w:t>
      </w:r>
      <w:r w:rsidR="006256B4" w:rsidRPr="001B7BFF">
        <w:rPr>
          <w:rStyle w:val="normaltextrun"/>
        </w:rPr>
        <w:t>M2. Mentor’s schedule</w:t>
      </w:r>
      <w:r w:rsidR="006256B4" w:rsidRPr="001B7BFF">
        <w:rPr>
          <w:rStyle w:val="eop"/>
        </w:rPr>
        <w:t> </w:t>
      </w:r>
    </w:p>
    <w:p w14:paraId="6C63C66C" w14:textId="554DE924" w:rsidR="006256B4" w:rsidRPr="001B7BFF" w:rsidRDefault="00140E8A" w:rsidP="000A050B">
      <w:pPr>
        <w:pStyle w:val="paragraph"/>
        <w:spacing w:before="0" w:beforeAutospacing="0" w:after="0" w:afterAutospacing="0"/>
        <w:ind w:left="450"/>
        <w:textAlignment w:val="baseline"/>
      </w:pPr>
      <w:r>
        <w:rPr>
          <w:rStyle w:val="normaltextrun"/>
        </w:rPr>
        <w:t>4.</w:t>
      </w:r>
      <w:r w:rsidR="006256B4" w:rsidRPr="001B7BFF">
        <w:rPr>
          <w:rStyle w:val="normaltextrun"/>
        </w:rPr>
        <w:t>M3. Mentor Observation form</w:t>
      </w:r>
    </w:p>
    <w:p w14:paraId="4AC00FF3" w14:textId="7C499F22" w:rsidR="006256B4" w:rsidRPr="001B7BFF" w:rsidRDefault="00140E8A" w:rsidP="000A050B">
      <w:pPr>
        <w:pStyle w:val="paragraph"/>
        <w:spacing w:before="0" w:beforeAutospacing="0" w:after="0" w:afterAutospacing="0"/>
        <w:ind w:left="450"/>
        <w:textAlignment w:val="baseline"/>
      </w:pPr>
      <w:r>
        <w:rPr>
          <w:rStyle w:val="normaltextrun"/>
        </w:rPr>
        <w:t>4.</w:t>
      </w:r>
      <w:r w:rsidR="006256B4" w:rsidRPr="001B7BFF">
        <w:rPr>
          <w:rStyle w:val="normaltextrun"/>
        </w:rPr>
        <w:t>M4. Mid-Year Intern Progress by Mentor form</w:t>
      </w:r>
      <w:r w:rsidR="006256B4" w:rsidRPr="001B7BFF">
        <w:rPr>
          <w:rStyle w:val="eop"/>
        </w:rPr>
        <w:t> </w:t>
      </w:r>
    </w:p>
    <w:p w14:paraId="4530BAB7" w14:textId="33F83261" w:rsidR="006256B4" w:rsidRDefault="00A501F5" w:rsidP="000A050B">
      <w:pPr>
        <w:pStyle w:val="paragraph"/>
        <w:spacing w:before="0" w:beforeAutospacing="0" w:after="0" w:afterAutospacing="0"/>
        <w:ind w:left="450"/>
        <w:textAlignment w:val="baseline"/>
        <w:rPr>
          <w:rStyle w:val="eop"/>
        </w:rPr>
      </w:pPr>
      <w:r>
        <w:rPr>
          <w:rStyle w:val="normaltextrun"/>
        </w:rPr>
        <w:t>4</w:t>
      </w:r>
      <w:r w:rsidR="00140E8A">
        <w:rPr>
          <w:rStyle w:val="normaltextrun"/>
        </w:rPr>
        <w:t>.</w:t>
      </w:r>
      <w:r w:rsidR="006256B4" w:rsidRPr="001B7BFF">
        <w:rPr>
          <w:rStyle w:val="normaltextrun"/>
        </w:rPr>
        <w:t>M5. End of Year Intern progress by Mentor form</w:t>
      </w:r>
      <w:r w:rsidR="006256B4" w:rsidRPr="001B7BFF">
        <w:rPr>
          <w:rStyle w:val="eop"/>
        </w:rPr>
        <w:t> </w:t>
      </w:r>
    </w:p>
    <w:p w14:paraId="0A25A634" w14:textId="7CC92007" w:rsidR="00A501F5" w:rsidRDefault="0063634B" w:rsidP="000A050B">
      <w:pPr>
        <w:pStyle w:val="paragraph"/>
        <w:spacing w:before="0" w:beforeAutospacing="0" w:after="0" w:afterAutospacing="0"/>
        <w:ind w:left="450"/>
        <w:textAlignment w:val="baseline"/>
        <w:rPr>
          <w:rStyle w:val="eop"/>
        </w:rPr>
      </w:pPr>
      <w:r>
        <w:rPr>
          <w:rStyle w:val="eop"/>
        </w:rPr>
        <w:t>4</w:t>
      </w:r>
      <w:r w:rsidR="00A501F5">
        <w:rPr>
          <w:rStyle w:val="eop"/>
        </w:rPr>
        <w:t>.</w:t>
      </w:r>
      <w:r w:rsidR="006813BD">
        <w:rPr>
          <w:rStyle w:val="eop"/>
        </w:rPr>
        <w:t xml:space="preserve">M6. Mentor Teacher Qualifications &amp; Requirements </w:t>
      </w:r>
    </w:p>
    <w:p w14:paraId="53146DFA" w14:textId="6C76503A" w:rsidR="0063634B" w:rsidRPr="001B7BFF" w:rsidRDefault="0063634B" w:rsidP="000A050B">
      <w:pPr>
        <w:pStyle w:val="paragraph"/>
        <w:spacing w:before="0" w:beforeAutospacing="0" w:after="0" w:afterAutospacing="0"/>
        <w:ind w:left="450"/>
        <w:textAlignment w:val="baseline"/>
      </w:pPr>
      <w:r>
        <w:rPr>
          <w:rStyle w:val="eop"/>
        </w:rPr>
        <w:t xml:space="preserve">4.M7. </w:t>
      </w:r>
      <w:r w:rsidRPr="00B12324">
        <w:rPr>
          <w:rStyle w:val="normaltextrun"/>
        </w:rPr>
        <w:t>Field</w:t>
      </w:r>
      <w:r>
        <w:rPr>
          <w:rStyle w:val="normaltextrun"/>
        </w:rPr>
        <w:t xml:space="preserve"> S</w:t>
      </w:r>
      <w:r w:rsidRPr="00B12324">
        <w:rPr>
          <w:rStyle w:val="normaltextrun"/>
        </w:rPr>
        <w:t xml:space="preserve">upervisor-Mentor </w:t>
      </w:r>
      <w:r>
        <w:rPr>
          <w:rStyle w:val="normaltextrun"/>
        </w:rPr>
        <w:t>Teacher T</w:t>
      </w:r>
      <w:r w:rsidRPr="00B12324">
        <w:rPr>
          <w:rStyle w:val="normaltextrun"/>
        </w:rPr>
        <w:t>raining</w:t>
      </w:r>
      <w:r>
        <w:rPr>
          <w:rStyle w:val="normaltextrun"/>
        </w:rPr>
        <w:t xml:space="preserve"> (same form with F6)</w:t>
      </w:r>
    </w:p>
    <w:p w14:paraId="7977C55C" w14:textId="77777777" w:rsidR="006256B4" w:rsidRPr="001B7BFF" w:rsidRDefault="006256B4" w:rsidP="000A050B">
      <w:pPr>
        <w:pStyle w:val="paragraph"/>
        <w:spacing w:before="0" w:beforeAutospacing="0" w:after="0" w:afterAutospacing="0"/>
        <w:ind w:left="450"/>
        <w:textAlignment w:val="baseline"/>
        <w:rPr>
          <w:sz w:val="18"/>
          <w:szCs w:val="18"/>
        </w:rPr>
      </w:pPr>
      <w:r w:rsidRPr="001B7BFF">
        <w:rPr>
          <w:rStyle w:val="eop"/>
          <w:sz w:val="22"/>
          <w:szCs w:val="22"/>
        </w:rPr>
        <w:t> </w:t>
      </w:r>
    </w:p>
    <w:p w14:paraId="02DB542F" w14:textId="77777777" w:rsidR="006256B4" w:rsidRPr="00140E8A" w:rsidRDefault="006256B4" w:rsidP="000A050B">
      <w:pPr>
        <w:pStyle w:val="paragraph"/>
        <w:spacing w:before="0" w:beforeAutospacing="0" w:after="0" w:afterAutospacing="0"/>
        <w:ind w:left="450"/>
        <w:textAlignment w:val="baseline"/>
        <w:rPr>
          <w:rStyle w:val="normaltextrun"/>
          <w:b/>
          <w:bCs/>
        </w:rPr>
      </w:pPr>
      <w:r w:rsidRPr="00140E8A">
        <w:rPr>
          <w:rStyle w:val="normaltextrun"/>
          <w:b/>
          <w:bCs/>
        </w:rPr>
        <w:t>Tasks for School Administrator  </w:t>
      </w:r>
    </w:p>
    <w:p w14:paraId="333948FF" w14:textId="56082BF9" w:rsidR="006256B4" w:rsidRPr="001B7BFF" w:rsidRDefault="006256B4" w:rsidP="006D0275">
      <w:pPr>
        <w:pStyle w:val="paragraph"/>
        <w:spacing w:before="0" w:beforeAutospacing="0" w:after="0" w:afterAutospacing="0"/>
        <w:ind w:firstLine="450"/>
        <w:textAlignment w:val="baseline"/>
        <w:rPr>
          <w:rStyle w:val="normaltextrun"/>
        </w:rPr>
      </w:pPr>
      <w:r w:rsidRPr="001B7BFF">
        <w:rPr>
          <w:rStyle w:val="normaltextrun"/>
        </w:rPr>
        <w:t>A1. Campus Administrator Observation Docs Affirmation Form </w:t>
      </w:r>
    </w:p>
    <w:p w14:paraId="47577C94" w14:textId="4610D11D" w:rsidR="001B7BFF" w:rsidRPr="008517BC" w:rsidRDefault="008517BC" w:rsidP="000D5CC7">
      <w:pPr>
        <w:autoSpaceDE w:val="0"/>
        <w:autoSpaceDN w:val="0"/>
        <w:adjustRightInd w:val="0"/>
        <w:spacing w:before="120"/>
        <w:ind w:left="450"/>
        <w:rPr>
          <w:b/>
          <w:bCs/>
        </w:rPr>
      </w:pPr>
      <w:r w:rsidRPr="008517BC">
        <w:rPr>
          <w:b/>
          <w:bCs/>
        </w:rPr>
        <w:t xml:space="preserve">Other forms </w:t>
      </w:r>
    </w:p>
    <w:p w14:paraId="0E332080" w14:textId="4C4A6F4B" w:rsidR="008517BC" w:rsidRDefault="007770DD" w:rsidP="007770DD">
      <w:pPr>
        <w:autoSpaceDE w:val="0"/>
        <w:autoSpaceDN w:val="0"/>
        <w:adjustRightInd w:val="0"/>
        <w:ind w:left="446"/>
      </w:pPr>
      <w:r>
        <w:t>4</w:t>
      </w:r>
      <w:r w:rsidR="008517BC" w:rsidRPr="008517BC">
        <w:t>.1. Internship</w:t>
      </w:r>
      <w:r w:rsidR="008517BC">
        <w:t xml:space="preserve"> </w:t>
      </w:r>
      <w:r w:rsidR="008517BC" w:rsidRPr="008517BC">
        <w:t>Activity-Documentation</w:t>
      </w:r>
      <w:r w:rsidR="008517BC">
        <w:t xml:space="preserve"> </w:t>
      </w:r>
      <w:r w:rsidR="008517BC" w:rsidRPr="008517BC">
        <w:t>Schedule</w:t>
      </w:r>
    </w:p>
    <w:p w14:paraId="4B56A215" w14:textId="3008731C" w:rsidR="008517BC" w:rsidRDefault="007770DD" w:rsidP="007770DD">
      <w:pPr>
        <w:autoSpaceDE w:val="0"/>
        <w:autoSpaceDN w:val="0"/>
        <w:adjustRightInd w:val="0"/>
        <w:ind w:left="446"/>
      </w:pPr>
      <w:r>
        <w:t>4</w:t>
      </w:r>
      <w:r w:rsidR="008517BC">
        <w:t>.2. Internship Rubric</w:t>
      </w:r>
    </w:p>
    <w:p w14:paraId="4F34D5EF" w14:textId="05BC96AE" w:rsidR="004F30FE" w:rsidRDefault="004F30FE" w:rsidP="007770DD">
      <w:pPr>
        <w:autoSpaceDE w:val="0"/>
        <w:autoSpaceDN w:val="0"/>
        <w:adjustRightInd w:val="0"/>
        <w:ind w:left="446"/>
      </w:pPr>
      <w:r>
        <w:t>4.3. Intern Teacher Growth Plan</w:t>
      </w:r>
    </w:p>
    <w:p w14:paraId="09634E7C" w14:textId="29FC5F47" w:rsidR="008517BC" w:rsidRDefault="008517BC" w:rsidP="006256B4">
      <w:pPr>
        <w:autoSpaceDE w:val="0"/>
        <w:autoSpaceDN w:val="0"/>
        <w:adjustRightInd w:val="0"/>
        <w:spacing w:after="120"/>
      </w:pPr>
    </w:p>
    <w:p w14:paraId="51DFF997" w14:textId="77777777" w:rsidR="000B3B11" w:rsidRPr="001B7BFF" w:rsidRDefault="000B3B11" w:rsidP="006256B4">
      <w:pPr>
        <w:autoSpaceDE w:val="0"/>
        <w:autoSpaceDN w:val="0"/>
        <w:adjustRightInd w:val="0"/>
        <w:spacing w:after="120"/>
      </w:pPr>
    </w:p>
    <w:bookmarkStart w:id="123" w:name="_Toc64544316"/>
    <w:p w14:paraId="0799DF9D" w14:textId="6AA594CF" w:rsidR="001B7BFF" w:rsidRPr="00201CDE" w:rsidRDefault="00201CDE" w:rsidP="00D51DF8">
      <w:pPr>
        <w:pStyle w:val="Heading2"/>
        <w:jc w:val="center"/>
        <w:rPr>
          <w:sz w:val="28"/>
          <w:szCs w:val="28"/>
        </w:rPr>
      </w:pPr>
      <w:r w:rsidRPr="00201CDE">
        <w:rPr>
          <w:noProof/>
          <w:sz w:val="28"/>
          <w:szCs w:val="28"/>
        </w:rPr>
        <mc:AlternateContent>
          <mc:Choice Requires="wps">
            <w:drawing>
              <wp:anchor distT="0" distB="0" distL="114300" distR="114300" simplePos="0" relativeHeight="251668480" behindDoc="0" locked="0" layoutInCell="1" allowOverlap="1" wp14:anchorId="210A2782" wp14:editId="474266DC">
                <wp:simplePos x="0" y="0"/>
                <wp:positionH relativeFrom="column">
                  <wp:posOffset>271780</wp:posOffset>
                </wp:positionH>
                <wp:positionV relativeFrom="paragraph">
                  <wp:posOffset>341630</wp:posOffset>
                </wp:positionV>
                <wp:extent cx="545147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1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C147"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26.9pt" to="450.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ulwQEAAGoDAAAOAAAAZHJzL2Uyb0RvYy54bWysU01v2zAMvQ/YfxB0X+xkyToYcXpI112y&#10;LUC7H8BIsi1MEgVJiZN/P0r5WLfdivogkCL59PhIL++P1rCDClGja/l0UnOmnECpXd/yn8+PHz5z&#10;FhM4CQadavlJRX6/ev9uOfpGzXBAI1VgBOJiM/qWDyn5pqqiGJSFOEGvHAU7DBYSuaGvZICR0K2p&#10;ZnX9qRoxSB9QqBjp9uEc5KuC33VKpB9dF1VipuXELZUzlHOXz2q1hKYP4ActLjTgFSwsaEeP3qAe&#10;IAHbB/0flNUiYMQuTQTaCrtOC1V6oG6m9T/dPA3gVemFxIn+JlN8O1jx/bANTMuWf+TMgaURbbRT&#10;bJ6VGX1sKGHttiH3Jo7uyW9Q/IrM4XoA16vC8PnkqWyaK6q/SrITPeHvxm8oKQf2CYtMxy7YDEkC&#10;sGOZxuk2DXVMTNDlYr6Yzu8WnIlrrILmWuhDTF8VWpaNlhviXIDhsIkpE4HmmpLfcfiojSnDNo6N&#10;xHZ2V9elIqLRMkdzXgz9bm0CO0Del/KVtijyMi3g3smCNiiQXy52Am3ONr1u3EWNLMBZyh3K0zZc&#10;VaKBFpqX5csb89Iv1X9+kdVvAAAA//8DAFBLAwQUAAYACAAAACEAI8VPWd8AAAAIAQAADwAAAGRy&#10;cy9kb3ducmV2LnhtbEyPzU7DQAyE70i8w8pI3OimKT8hZFMhUFWBuLRF4uomJhvIetPstg1vjxEH&#10;OFnjsWY+F/PRdepAQ2g9G5hOElDEla9bbgy8bhYXGagQkWvsPJOBLwowL09PCsxrf+QVHdaxURLC&#10;IUcDNsY+1zpUlhyGie+JxXv3g8Mocmh0PeBRwl2n0yS51g5blgaLPT1Yqj7Xe2cAH5er+Jalzzft&#10;k3352Cx2S5vtjDk/G+/vQEUa498x/OALOpTCtPV7roPqDFymQh4NXM1kin+bTGegtr8LXRb6/wPl&#10;NwAAAP//AwBQSwECLQAUAAYACAAAACEAtoM4kv4AAADhAQAAEwAAAAAAAAAAAAAAAAAAAAAAW0Nv&#10;bnRlbnRfVHlwZXNdLnhtbFBLAQItABQABgAIAAAAIQA4/SH/1gAAAJQBAAALAAAAAAAAAAAAAAAA&#10;AC8BAABfcmVscy8ucmVsc1BLAQItABQABgAIAAAAIQCn7TulwQEAAGoDAAAOAAAAAAAAAAAAAAAA&#10;AC4CAABkcnMvZTJvRG9jLnhtbFBLAQItABQABgAIAAAAIQAjxU9Z3wAAAAgBAAAPAAAAAAAAAAAA&#10;AAAAABsEAABkcnMvZG93bnJldi54bWxQSwUGAAAAAAQABADzAAAAJwUAAAAA&#10;" strokeweight="1pt"/>
            </w:pict>
          </mc:Fallback>
        </mc:AlternateContent>
      </w:r>
      <w:r w:rsidR="001B7BFF" w:rsidRPr="00201CDE">
        <w:rPr>
          <w:noProof/>
          <w:sz w:val="28"/>
          <w:szCs w:val="28"/>
        </w:rPr>
        <mc:AlternateContent>
          <mc:Choice Requires="wps">
            <w:drawing>
              <wp:anchor distT="45720" distB="45720" distL="114300" distR="114300" simplePos="0" relativeHeight="251670528" behindDoc="0" locked="0" layoutInCell="1" allowOverlap="1" wp14:anchorId="4E4BB2B0" wp14:editId="4DE5FE17">
                <wp:simplePos x="0" y="0"/>
                <wp:positionH relativeFrom="column">
                  <wp:posOffset>5413248</wp:posOffset>
                </wp:positionH>
                <wp:positionV relativeFrom="paragraph">
                  <wp:posOffset>-279349</wp:posOffset>
                </wp:positionV>
                <wp:extent cx="943661" cy="270510"/>
                <wp:effectExtent l="0" t="0" r="2794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0510"/>
                        </a:xfrm>
                        <a:prstGeom prst="rect">
                          <a:avLst/>
                        </a:prstGeom>
                        <a:solidFill>
                          <a:srgbClr val="FFFFFF"/>
                        </a:solidFill>
                        <a:ln w="9525">
                          <a:solidFill>
                            <a:srgbClr val="000000"/>
                          </a:solidFill>
                          <a:miter lim="800000"/>
                          <a:headEnd/>
                          <a:tailEnd/>
                        </a:ln>
                      </wps:spPr>
                      <wps:txbx>
                        <w:txbxContent>
                          <w:p w14:paraId="214A84EF" w14:textId="3782D3DD" w:rsidR="00DE44B0" w:rsidRDefault="00DE44B0">
                            <w:r>
                              <w:t>Form #: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BB2B0" id="_x0000_s1032" type="#_x0000_t202" style="position:absolute;left:0;text-align:left;margin-left:426.25pt;margin-top:-22pt;width:74.3pt;height:21.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QsJwIAAEwEAAAOAAAAZHJzL2Uyb0RvYy54bWysVMtu2zAQvBfoPxC813rUdhLBcpA6dVEg&#10;fQBJP4CmKIsoyWVJ2pL79VlStmuk7aWoDgQfy+HszK4Wt4NWZC+cl2BqWkxySoTh0Eizrem3p/Wb&#10;a0p8YKZhCoyo6UF4ert8/WrR20qU0IFqhCMIYnzV25p2IdgqyzzvhGZ+AlYYPGzBaRZw6bZZ41iP&#10;6FplZZ7Psx5cYx1w4T3u3o+HdJnw21bw8KVtvQhE1RS5hTS6NG7imC0XrNo6ZjvJjzTYP7DQTBp8&#10;9Ax1zwIjOyd/g9KSO/DQhgkHnUHbSi5SDphNkb/I5rFjVqRcUBxvzzL5/wfLP++/OiKbmpbFFSWG&#10;aTTpSQyBvIOBlFGf3voKwx4tBoYBt9HnlKu3D8C/e2Jg1TGzFXfOQd8J1iC/It7MLq6OOD6CbPpP&#10;0OAzbBcgAQ2t01E8lIMgOvp0OHsTqXDcvJm+nc8LSjgelVf5rEjeZaw6XbbOhw8CNImTmjq0PoGz&#10;/YMPkQyrTiHxLQ9KNmupVFq47WalHNkzLJN1+hL/F2HKkB6ZzMrZmP9fIfL0/QlCy4D1rqSu6fU5&#10;iFVRtfemSdUYmFTjHCkrc5QxKjdqGIbNkBybn9zZQHNAXR2M5Y3tiJMO3E9KeiztmvofO+YEJeqj&#10;QW9uiuk09kJaTGdXJS7c5cnm8oQZjlA1DZSM01VI/RN1M3CHHrYy6RvNHpkcKWPJJtmP7RV74nKd&#10;on79BJbPAAAA//8DAFBLAwQUAAYACAAAACEAia9kmuAAAAALAQAADwAAAGRycy9kb3ducmV2Lnht&#10;bEyPy07DMBBF90j8gzVIbFBrp6SlhDgVQgLRHbQVbN14mkT4EWw3DX/PdAXLmbk6c265Gq1hA4bY&#10;eSchmwpg6GqvO9dI2G2fJ0tgMSmnlfEOJfxghFV1eVGqQvuTe8dhkxpGEBcLJaFNqS84j3WLVsWp&#10;79HR7eCDVYnG0HAd1Ing1vCZEAtuVefoQ6t6fGqx/tocrYRl/jp8xvXt20e9OJj7dHM3vHwHKa+v&#10;xscHYAnH9BeGsz6pQ0VOe390OjJDjPlsTlEJkzynUueEEFkGbE+rLAdelfx/h+oXAAD//wMAUEsB&#10;Ai0AFAAGAAgAAAAhALaDOJL+AAAA4QEAABMAAAAAAAAAAAAAAAAAAAAAAFtDb250ZW50X1R5cGVz&#10;XS54bWxQSwECLQAUAAYACAAAACEAOP0h/9YAAACUAQAACwAAAAAAAAAAAAAAAAAvAQAAX3JlbHMv&#10;LnJlbHNQSwECLQAUAAYACAAAACEAFRSULCcCAABMBAAADgAAAAAAAAAAAAAAAAAuAgAAZHJzL2Uy&#10;b0RvYy54bWxQSwECLQAUAAYACAAAACEAia9kmuAAAAALAQAADwAAAAAAAAAAAAAAAACBBAAAZHJz&#10;L2Rvd25yZXYueG1sUEsFBgAAAAAEAAQA8wAAAI4FAAAAAA==&#10;">
                <v:textbox>
                  <w:txbxContent>
                    <w:p w14:paraId="214A84EF" w14:textId="3782D3DD" w:rsidR="00DE44B0" w:rsidRDefault="00DE44B0">
                      <w:r>
                        <w:t>Form #: 2.1</w:t>
                      </w:r>
                    </w:p>
                  </w:txbxContent>
                </v:textbox>
              </v:shape>
            </w:pict>
          </mc:Fallback>
        </mc:AlternateContent>
      </w:r>
      <w:r w:rsidR="00D51DF8">
        <w:rPr>
          <w:sz w:val="28"/>
          <w:szCs w:val="28"/>
        </w:rPr>
        <w:t xml:space="preserve">2.1. </w:t>
      </w:r>
      <w:r w:rsidR="001B7BFF" w:rsidRPr="00201CDE">
        <w:rPr>
          <w:sz w:val="28"/>
          <w:szCs w:val="28"/>
        </w:rPr>
        <w:t>Alternative Teacher Certification Program Application Checklist</w:t>
      </w:r>
      <w:bookmarkEnd w:id="123"/>
    </w:p>
    <w:p w14:paraId="35244155" w14:textId="04277D2B" w:rsidR="001B7BFF" w:rsidRPr="001B7BFF" w:rsidRDefault="001B7BFF" w:rsidP="001B7BFF">
      <w:pPr>
        <w:rPr>
          <w:sz w:val="20"/>
          <w:szCs w:val="20"/>
        </w:rPr>
      </w:pPr>
    </w:p>
    <w:p w14:paraId="4AEB35AA" w14:textId="2DA6420B" w:rsidR="001B7BFF" w:rsidRPr="001B7BFF" w:rsidRDefault="001B7BFF" w:rsidP="001B7BFF">
      <w:pPr>
        <w:rPr>
          <w:sz w:val="20"/>
          <w:szCs w:val="20"/>
        </w:rPr>
      </w:pPr>
      <w:r w:rsidRPr="001B7BFF">
        <w:rPr>
          <w:sz w:val="20"/>
          <w:szCs w:val="20"/>
        </w:rPr>
        <w:t xml:space="preserve">Thank you for your interest in the Alternative Certification Program (ACP). This checklist will guide you to the completion of your application packet. Please read all instructions carefully before submitting any document. </w:t>
      </w:r>
      <w:proofErr w:type="gramStart"/>
      <w:r w:rsidRPr="001B7BFF">
        <w:rPr>
          <w:sz w:val="20"/>
          <w:szCs w:val="20"/>
        </w:rPr>
        <w:t>In order to</w:t>
      </w:r>
      <w:proofErr w:type="gramEnd"/>
      <w:r w:rsidRPr="001B7BFF">
        <w:rPr>
          <w:sz w:val="20"/>
          <w:szCs w:val="20"/>
        </w:rPr>
        <w:t xml:space="preserve"> be considered for the program, all application documents must be received in our office at least 10 business days prior to the first day of training. If you need further assistance, please </w:t>
      </w:r>
      <w:proofErr w:type="gramStart"/>
      <w:r w:rsidRPr="001B7BFF">
        <w:rPr>
          <w:sz w:val="20"/>
          <w:szCs w:val="20"/>
        </w:rPr>
        <w:t>email</w:t>
      </w:r>
      <w:proofErr w:type="gramEnd"/>
      <w:r w:rsidRPr="001B7BFF">
        <w:rPr>
          <w:sz w:val="20"/>
          <w:szCs w:val="20"/>
        </w:rPr>
        <w:t xml:space="preserve"> or call our office.</w:t>
      </w:r>
    </w:p>
    <w:p w14:paraId="3C76A827" w14:textId="60E2EEEB" w:rsidR="001B7BFF" w:rsidRPr="001B7BFF" w:rsidRDefault="001B7BFF" w:rsidP="001B7BFF">
      <w:pPr>
        <w:spacing w:line="360" w:lineRule="auto"/>
        <w:rPr>
          <w:sz w:val="20"/>
          <w:szCs w:val="20"/>
        </w:rPr>
      </w:pPr>
    </w:p>
    <w:p w14:paraId="2F1DC180" w14:textId="6759E736" w:rsidR="001B7BFF" w:rsidRPr="001B7BFF" w:rsidRDefault="001B7BFF" w:rsidP="001B7BFF">
      <w:pPr>
        <w:spacing w:after="120"/>
        <w:rPr>
          <w:sz w:val="20"/>
          <w:szCs w:val="20"/>
        </w:rPr>
      </w:pPr>
      <w:r w:rsidRPr="001B7BFF">
        <w:rPr>
          <w:sz w:val="20"/>
          <w:szCs w:val="20"/>
        </w:rPr>
        <w:t xml:space="preserve">Please include this checklist with your application and the following documents: </w:t>
      </w:r>
    </w:p>
    <w:p w14:paraId="23952378" w14:textId="77777777" w:rsidR="001B7BFF" w:rsidRPr="001B7BFF" w:rsidRDefault="001B7BFF" w:rsidP="005A774C">
      <w:pPr>
        <w:numPr>
          <w:ilvl w:val="0"/>
          <w:numId w:val="42"/>
        </w:numPr>
        <w:spacing w:after="120"/>
        <w:ind w:left="360"/>
        <w:rPr>
          <w:sz w:val="20"/>
          <w:szCs w:val="20"/>
        </w:rPr>
      </w:pPr>
      <w:r w:rsidRPr="001B7BFF">
        <w:rPr>
          <w:sz w:val="20"/>
          <w:szCs w:val="20"/>
        </w:rPr>
        <w:t xml:space="preserve">____ Application Form </w:t>
      </w:r>
    </w:p>
    <w:p w14:paraId="2B7E6F83" w14:textId="77777777" w:rsidR="001B7BFF" w:rsidRPr="001B7BFF" w:rsidRDefault="001B7BFF" w:rsidP="005A774C">
      <w:pPr>
        <w:numPr>
          <w:ilvl w:val="0"/>
          <w:numId w:val="42"/>
        </w:numPr>
        <w:spacing w:after="120"/>
        <w:ind w:left="360" w:right="-450"/>
        <w:rPr>
          <w:sz w:val="20"/>
          <w:szCs w:val="20"/>
        </w:rPr>
      </w:pPr>
      <w:r w:rsidRPr="001B7BFF">
        <w:rPr>
          <w:sz w:val="20"/>
          <w:szCs w:val="20"/>
        </w:rPr>
        <w:t xml:space="preserve">____ Application Fee </w:t>
      </w:r>
    </w:p>
    <w:p w14:paraId="2C88C1EB" w14:textId="77777777" w:rsidR="001B7BFF" w:rsidRPr="001B7BFF" w:rsidRDefault="001B7BFF" w:rsidP="005A774C">
      <w:pPr>
        <w:numPr>
          <w:ilvl w:val="0"/>
          <w:numId w:val="42"/>
        </w:numPr>
        <w:spacing w:after="120"/>
        <w:ind w:left="360"/>
        <w:rPr>
          <w:sz w:val="20"/>
          <w:szCs w:val="20"/>
        </w:rPr>
      </w:pPr>
      <w:r w:rsidRPr="001B7BFF">
        <w:rPr>
          <w:sz w:val="20"/>
          <w:szCs w:val="20"/>
        </w:rPr>
        <w:t xml:space="preserve">____ Official Transcripts from all colleges attended, </w:t>
      </w:r>
    </w:p>
    <w:p w14:paraId="1584193C" w14:textId="77777777" w:rsidR="001B7BFF" w:rsidRPr="001B7BFF" w:rsidRDefault="001B7BFF" w:rsidP="005A774C">
      <w:pPr>
        <w:numPr>
          <w:ilvl w:val="0"/>
          <w:numId w:val="42"/>
        </w:numPr>
        <w:tabs>
          <w:tab w:val="left" w:pos="180"/>
          <w:tab w:val="left" w:pos="630"/>
          <w:tab w:val="left" w:pos="810"/>
        </w:tabs>
        <w:spacing w:after="120"/>
        <w:ind w:left="900" w:hanging="900"/>
        <w:rPr>
          <w:sz w:val="20"/>
          <w:szCs w:val="20"/>
        </w:rPr>
      </w:pPr>
      <w:r w:rsidRPr="001B7BFF">
        <w:rPr>
          <w:sz w:val="20"/>
          <w:szCs w:val="20"/>
        </w:rPr>
        <w:t xml:space="preserve">   ____ Official Transcript Evaluation from a TEA approved evaluation company for out of US degrees. </w:t>
      </w:r>
    </w:p>
    <w:p w14:paraId="07C8C381" w14:textId="77777777" w:rsidR="001B7BFF" w:rsidRPr="001B7BFF" w:rsidRDefault="001B7BFF" w:rsidP="005A774C">
      <w:pPr>
        <w:numPr>
          <w:ilvl w:val="0"/>
          <w:numId w:val="42"/>
        </w:numPr>
        <w:spacing w:after="120"/>
        <w:ind w:left="360"/>
        <w:rPr>
          <w:sz w:val="20"/>
          <w:szCs w:val="20"/>
        </w:rPr>
      </w:pPr>
      <w:r w:rsidRPr="001B7BFF">
        <w:rPr>
          <w:sz w:val="20"/>
          <w:szCs w:val="20"/>
        </w:rPr>
        <w:t>____ Cumulative GPA: _____________________________</w:t>
      </w:r>
    </w:p>
    <w:p w14:paraId="3C00E1E3" w14:textId="77777777" w:rsidR="001B7BFF" w:rsidRPr="001B7BFF" w:rsidRDefault="001B7BFF" w:rsidP="005A774C">
      <w:pPr>
        <w:numPr>
          <w:ilvl w:val="0"/>
          <w:numId w:val="42"/>
        </w:numPr>
        <w:spacing w:after="120"/>
        <w:ind w:left="360"/>
        <w:rPr>
          <w:sz w:val="20"/>
          <w:szCs w:val="20"/>
        </w:rPr>
      </w:pPr>
      <w:r w:rsidRPr="001B7BFF">
        <w:rPr>
          <w:sz w:val="20"/>
          <w:szCs w:val="20"/>
        </w:rPr>
        <w:t>____ Verification of Subject Content Credits (at least 12/15 credits)</w:t>
      </w:r>
    </w:p>
    <w:p w14:paraId="08E699E2" w14:textId="77777777" w:rsidR="001B7BFF" w:rsidRPr="001B7BFF" w:rsidRDefault="001B7BFF" w:rsidP="005A774C">
      <w:pPr>
        <w:numPr>
          <w:ilvl w:val="0"/>
          <w:numId w:val="42"/>
        </w:numPr>
        <w:spacing w:after="120"/>
        <w:ind w:left="360"/>
        <w:rPr>
          <w:sz w:val="20"/>
          <w:szCs w:val="20"/>
        </w:rPr>
      </w:pPr>
      <w:r w:rsidRPr="001B7BFF">
        <w:rPr>
          <w:sz w:val="20"/>
          <w:szCs w:val="20"/>
        </w:rPr>
        <w:t>____ Proof of English Language Proficiency- Check one of the following</w:t>
      </w:r>
    </w:p>
    <w:p w14:paraId="11AA3378" w14:textId="2291B61D" w:rsidR="001B7BFF" w:rsidRPr="00636F01" w:rsidRDefault="001B7BFF" w:rsidP="00636F01">
      <w:pPr>
        <w:pStyle w:val="ListParagraph"/>
        <w:numPr>
          <w:ilvl w:val="1"/>
          <w:numId w:val="52"/>
        </w:numPr>
        <w:spacing w:after="120"/>
        <w:rPr>
          <w:sz w:val="20"/>
          <w:szCs w:val="20"/>
        </w:rPr>
      </w:pPr>
      <w:r w:rsidRPr="00636F01">
        <w:rPr>
          <w:sz w:val="20"/>
          <w:szCs w:val="20"/>
        </w:rPr>
        <w:t xml:space="preserve">I have an undergraduate or graduate degree from an institution of higher education in the </w:t>
      </w:r>
      <w:proofErr w:type="gramStart"/>
      <w:r w:rsidRPr="00636F01">
        <w:rPr>
          <w:sz w:val="20"/>
          <w:szCs w:val="20"/>
        </w:rPr>
        <w:t>US</w:t>
      </w:r>
      <w:proofErr w:type="gramEnd"/>
      <w:r w:rsidRPr="00636F01">
        <w:rPr>
          <w:sz w:val="20"/>
          <w:szCs w:val="20"/>
        </w:rPr>
        <w:t xml:space="preserve"> </w:t>
      </w:r>
    </w:p>
    <w:p w14:paraId="49853731" w14:textId="05E44E04" w:rsidR="001B7BFF" w:rsidRPr="00636F01" w:rsidRDefault="001B7BFF" w:rsidP="00636F01">
      <w:pPr>
        <w:pStyle w:val="ListParagraph"/>
        <w:numPr>
          <w:ilvl w:val="1"/>
          <w:numId w:val="52"/>
        </w:numPr>
        <w:spacing w:after="120"/>
        <w:rPr>
          <w:sz w:val="20"/>
          <w:szCs w:val="20"/>
        </w:rPr>
      </w:pPr>
      <w:r w:rsidRPr="00636F01">
        <w:rPr>
          <w:sz w:val="20"/>
          <w:szCs w:val="20"/>
        </w:rPr>
        <w:t>I have an undergraduate or graduate degree from an institution of higher education outside of the US where the primary language of instruction was English (attach a written statement by an officer of the institution confirming that)</w:t>
      </w:r>
    </w:p>
    <w:p w14:paraId="16A34046" w14:textId="7B7313BF" w:rsidR="001B7BFF" w:rsidRPr="00636F01" w:rsidRDefault="001B7BFF" w:rsidP="00636F01">
      <w:pPr>
        <w:pStyle w:val="ListParagraph"/>
        <w:numPr>
          <w:ilvl w:val="1"/>
          <w:numId w:val="52"/>
        </w:numPr>
        <w:spacing w:after="120"/>
        <w:rPr>
          <w:sz w:val="20"/>
          <w:szCs w:val="20"/>
        </w:rPr>
      </w:pPr>
      <w:r w:rsidRPr="00636F01">
        <w:rPr>
          <w:sz w:val="20"/>
          <w:szCs w:val="20"/>
        </w:rPr>
        <w:t xml:space="preserve">TOEFL – minimum score: 89 (Speaking 24, Listening 22, Reading 22, Writing 21). </w:t>
      </w:r>
    </w:p>
    <w:p w14:paraId="0FE57F5F" w14:textId="77777777" w:rsidR="001B7BFF" w:rsidRPr="001B7BFF" w:rsidRDefault="001B7BFF" w:rsidP="005A774C">
      <w:pPr>
        <w:pStyle w:val="ListParagraph"/>
        <w:numPr>
          <w:ilvl w:val="0"/>
          <w:numId w:val="42"/>
        </w:numPr>
        <w:tabs>
          <w:tab w:val="left" w:pos="180"/>
        </w:tabs>
        <w:spacing w:after="120"/>
        <w:ind w:left="360"/>
        <w:contextualSpacing/>
        <w:rPr>
          <w:rFonts w:ascii="Times New Roman" w:hAnsi="Times New Roman"/>
          <w:sz w:val="20"/>
          <w:szCs w:val="20"/>
        </w:rPr>
      </w:pPr>
      <w:r w:rsidRPr="001B7BFF">
        <w:rPr>
          <w:rFonts w:ascii="Times New Roman" w:hAnsi="Times New Roman"/>
          <w:sz w:val="20"/>
          <w:szCs w:val="20"/>
        </w:rPr>
        <w:t xml:space="preserve"> ____ Proof of Competency in Content Area: I passed the Pre-Admission Content test –PACT.</w:t>
      </w:r>
    </w:p>
    <w:p w14:paraId="72540CFE" w14:textId="77777777" w:rsidR="001B7BFF" w:rsidRPr="001B7BFF" w:rsidRDefault="001B7BFF" w:rsidP="005A774C">
      <w:pPr>
        <w:numPr>
          <w:ilvl w:val="0"/>
          <w:numId w:val="42"/>
        </w:numPr>
        <w:spacing w:after="120"/>
        <w:ind w:left="360"/>
        <w:rPr>
          <w:sz w:val="20"/>
          <w:szCs w:val="20"/>
        </w:rPr>
      </w:pPr>
      <w:r w:rsidRPr="001B7BFF">
        <w:rPr>
          <w:sz w:val="20"/>
          <w:szCs w:val="20"/>
        </w:rPr>
        <w:t xml:space="preserve">____ Teacher Candidate Interview  </w:t>
      </w:r>
    </w:p>
    <w:p w14:paraId="1D834FEE" w14:textId="77777777" w:rsidR="001B7BFF" w:rsidRPr="001B7BFF" w:rsidRDefault="001B7BFF" w:rsidP="005A774C">
      <w:pPr>
        <w:numPr>
          <w:ilvl w:val="0"/>
          <w:numId w:val="42"/>
        </w:numPr>
        <w:spacing w:after="120"/>
        <w:ind w:left="360"/>
        <w:rPr>
          <w:sz w:val="20"/>
          <w:szCs w:val="20"/>
        </w:rPr>
      </w:pPr>
      <w:r w:rsidRPr="001B7BFF">
        <w:rPr>
          <w:sz w:val="20"/>
          <w:szCs w:val="20"/>
        </w:rPr>
        <w:t xml:space="preserve">____ Acceptance Letter </w:t>
      </w:r>
    </w:p>
    <w:p w14:paraId="519E276A" w14:textId="77777777" w:rsidR="001B7BFF" w:rsidRPr="001B7BFF" w:rsidRDefault="001B7BFF" w:rsidP="005A774C">
      <w:pPr>
        <w:numPr>
          <w:ilvl w:val="0"/>
          <w:numId w:val="42"/>
        </w:numPr>
        <w:spacing w:after="120"/>
        <w:ind w:left="360"/>
        <w:rPr>
          <w:sz w:val="20"/>
          <w:szCs w:val="20"/>
        </w:rPr>
      </w:pPr>
      <w:r w:rsidRPr="001B7BFF">
        <w:rPr>
          <w:sz w:val="20"/>
          <w:szCs w:val="20"/>
        </w:rPr>
        <w:t xml:space="preserve">Acknowledgement of Educator’s Code of Ethics. </w:t>
      </w:r>
    </w:p>
    <w:p w14:paraId="3B5AF210" w14:textId="77777777" w:rsidR="001B7BFF" w:rsidRPr="001B7BFF" w:rsidRDefault="001B7BFF" w:rsidP="005A774C">
      <w:pPr>
        <w:numPr>
          <w:ilvl w:val="0"/>
          <w:numId w:val="42"/>
        </w:numPr>
        <w:spacing w:after="120"/>
        <w:ind w:left="360"/>
        <w:rPr>
          <w:sz w:val="20"/>
          <w:szCs w:val="20"/>
        </w:rPr>
      </w:pPr>
      <w:r w:rsidRPr="001B7BFF">
        <w:rPr>
          <w:sz w:val="20"/>
          <w:szCs w:val="20"/>
        </w:rPr>
        <w:t xml:space="preserve">Acknowledgement of Background Check. </w:t>
      </w:r>
    </w:p>
    <w:p w14:paraId="2B052083" w14:textId="77777777" w:rsidR="001B7BFF" w:rsidRPr="001B7BFF" w:rsidRDefault="001B7BFF" w:rsidP="005A774C">
      <w:pPr>
        <w:numPr>
          <w:ilvl w:val="0"/>
          <w:numId w:val="42"/>
        </w:numPr>
        <w:spacing w:after="120"/>
        <w:ind w:left="360"/>
        <w:rPr>
          <w:sz w:val="20"/>
          <w:szCs w:val="20"/>
        </w:rPr>
      </w:pPr>
      <w:r w:rsidRPr="001B7BFF">
        <w:rPr>
          <w:sz w:val="20"/>
          <w:szCs w:val="20"/>
        </w:rPr>
        <w:t>Program Start Date________________________________________</w:t>
      </w:r>
    </w:p>
    <w:p w14:paraId="7EBD0D1D" w14:textId="77777777" w:rsidR="001B7BFF" w:rsidRPr="001B7BFF" w:rsidRDefault="001B7BFF" w:rsidP="005A774C">
      <w:pPr>
        <w:numPr>
          <w:ilvl w:val="0"/>
          <w:numId w:val="42"/>
        </w:numPr>
        <w:spacing w:after="120"/>
        <w:ind w:left="360"/>
        <w:rPr>
          <w:sz w:val="20"/>
          <w:szCs w:val="20"/>
        </w:rPr>
      </w:pPr>
      <w:r w:rsidRPr="001B7BFF">
        <w:rPr>
          <w:sz w:val="20"/>
          <w:szCs w:val="20"/>
        </w:rPr>
        <w:t>Internship Start Date_______________________________________</w:t>
      </w:r>
    </w:p>
    <w:p w14:paraId="35AD1556" w14:textId="77777777" w:rsidR="001B7BFF" w:rsidRPr="001B7BFF" w:rsidRDefault="001B7BFF" w:rsidP="001B7BFF">
      <w:pPr>
        <w:spacing w:after="120"/>
        <w:ind w:left="360"/>
        <w:rPr>
          <w:sz w:val="20"/>
          <w:szCs w:val="20"/>
        </w:rPr>
      </w:pPr>
    </w:p>
    <w:p w14:paraId="4C184B33" w14:textId="77777777" w:rsidR="001B7BFF" w:rsidRPr="001B7BFF" w:rsidRDefault="001B7BFF" w:rsidP="001B7BFF">
      <w:pPr>
        <w:spacing w:after="120"/>
        <w:rPr>
          <w:sz w:val="20"/>
          <w:szCs w:val="20"/>
        </w:rPr>
      </w:pPr>
      <w:r w:rsidRPr="001B7BFF">
        <w:rPr>
          <w:sz w:val="20"/>
          <w:szCs w:val="20"/>
        </w:rPr>
        <w:t xml:space="preserve">Applications lacking any of the required documents are considered incomplete and will not be accepted.  Please make copies of all original documents for your own records.  The NAU-ACP will not provide copies of any documents submitted.  Once you submit your application, all official documents become the property of NAU-ACP and cannot be returned to you.    </w:t>
      </w:r>
    </w:p>
    <w:p w14:paraId="5B09BDE4" w14:textId="77777777" w:rsidR="001B7BFF" w:rsidRPr="001B7BFF" w:rsidRDefault="001B7BFF" w:rsidP="001B7BFF">
      <w:pPr>
        <w:rPr>
          <w:sz w:val="20"/>
          <w:szCs w:val="20"/>
        </w:rPr>
      </w:pPr>
    </w:p>
    <w:p w14:paraId="1FC6AFEB" w14:textId="77777777" w:rsidR="001B7BFF" w:rsidRPr="001B7BFF" w:rsidRDefault="001B7BFF" w:rsidP="001B7BFF"/>
    <w:p w14:paraId="245786EA" w14:textId="77777777" w:rsidR="001B7BFF" w:rsidRPr="001B7BFF" w:rsidRDefault="001B7BFF" w:rsidP="001B7BFF"/>
    <w:p w14:paraId="4CDF8FDB" w14:textId="77777777" w:rsidR="001B7BFF" w:rsidRPr="001B7BFF" w:rsidRDefault="001B7BFF" w:rsidP="001B7BFF">
      <w:r w:rsidRPr="001B7BFF">
        <w:t>______________________________________</w:t>
      </w:r>
      <w:r w:rsidRPr="001B7BFF">
        <w:tab/>
      </w:r>
      <w:r w:rsidRPr="001B7BFF">
        <w:tab/>
        <w:t>_______________</w:t>
      </w:r>
    </w:p>
    <w:p w14:paraId="379E9E06" w14:textId="77777777" w:rsidR="001B7BFF" w:rsidRPr="001B7BFF" w:rsidRDefault="001B7BFF" w:rsidP="001B7BFF">
      <w:pPr>
        <w:rPr>
          <w:sz w:val="20"/>
        </w:rPr>
      </w:pPr>
      <w:r w:rsidRPr="001B7BFF">
        <w:rPr>
          <w:sz w:val="20"/>
        </w:rPr>
        <w:t>Applicant Name / TEA Number</w:t>
      </w:r>
      <w:r w:rsidRPr="001B7BFF">
        <w:rPr>
          <w:sz w:val="20"/>
        </w:rPr>
        <w:tab/>
      </w:r>
      <w:r w:rsidRPr="001B7BFF">
        <w:rPr>
          <w:sz w:val="20"/>
        </w:rPr>
        <w:tab/>
      </w:r>
      <w:r w:rsidRPr="001B7BFF">
        <w:rPr>
          <w:sz w:val="20"/>
        </w:rPr>
        <w:tab/>
      </w:r>
      <w:r w:rsidRPr="001B7BFF">
        <w:rPr>
          <w:sz w:val="20"/>
        </w:rPr>
        <w:tab/>
      </w:r>
      <w:r w:rsidRPr="001B7BFF">
        <w:rPr>
          <w:sz w:val="20"/>
        </w:rPr>
        <w:tab/>
        <w:t>Date</w:t>
      </w:r>
    </w:p>
    <w:p w14:paraId="5B21215F" w14:textId="77777777" w:rsidR="001B7BFF" w:rsidRPr="001B7BFF" w:rsidRDefault="001B7BFF" w:rsidP="001B7BFF">
      <w:pPr>
        <w:tabs>
          <w:tab w:val="left" w:pos="2250"/>
        </w:tabs>
        <w:rPr>
          <w:sz w:val="20"/>
        </w:rPr>
      </w:pPr>
    </w:p>
    <w:p w14:paraId="242FC459" w14:textId="77777777" w:rsidR="000B3B11" w:rsidRDefault="000B3B11">
      <w:pPr>
        <w:spacing w:after="160" w:line="259" w:lineRule="auto"/>
        <w:rPr>
          <w:b/>
          <w:bCs/>
        </w:rPr>
      </w:pPr>
      <w:r>
        <w:br w:type="page"/>
      </w:r>
    </w:p>
    <w:p w14:paraId="08C30131" w14:textId="1876E4AF" w:rsidR="00300C55" w:rsidRPr="00201CDE" w:rsidRDefault="00300C55" w:rsidP="00201CDE">
      <w:pPr>
        <w:pStyle w:val="Heading2"/>
        <w:tabs>
          <w:tab w:val="left" w:pos="9180"/>
        </w:tabs>
        <w:spacing w:before="0" w:beforeAutospacing="0" w:after="0" w:afterAutospacing="0"/>
        <w:ind w:hanging="634"/>
        <w:jc w:val="center"/>
        <w:rPr>
          <w:sz w:val="24"/>
          <w:szCs w:val="24"/>
        </w:rPr>
      </w:pPr>
      <w:bookmarkStart w:id="124" w:name="_Toc64544317"/>
      <w:r w:rsidRPr="00201CDE">
        <w:rPr>
          <w:noProof/>
          <w:sz w:val="20"/>
          <w:szCs w:val="20"/>
        </w:rPr>
        <w:lastRenderedPageBreak/>
        <mc:AlternateContent>
          <mc:Choice Requires="wps">
            <w:drawing>
              <wp:anchor distT="45720" distB="45720" distL="114300" distR="114300" simplePos="0" relativeHeight="251674624" behindDoc="0" locked="0" layoutInCell="1" allowOverlap="1" wp14:anchorId="7F008069" wp14:editId="400A52DC">
                <wp:simplePos x="0" y="0"/>
                <wp:positionH relativeFrom="column">
                  <wp:posOffset>5463622</wp:posOffset>
                </wp:positionH>
                <wp:positionV relativeFrom="paragraph">
                  <wp:posOffset>-476498</wp:posOffset>
                </wp:positionV>
                <wp:extent cx="943661" cy="270510"/>
                <wp:effectExtent l="0" t="0" r="2794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0510"/>
                        </a:xfrm>
                        <a:prstGeom prst="rect">
                          <a:avLst/>
                        </a:prstGeom>
                        <a:solidFill>
                          <a:srgbClr val="FFFFFF"/>
                        </a:solidFill>
                        <a:ln w="9525">
                          <a:solidFill>
                            <a:srgbClr val="000000"/>
                          </a:solidFill>
                          <a:miter lim="800000"/>
                          <a:headEnd/>
                          <a:tailEnd/>
                        </a:ln>
                      </wps:spPr>
                      <wps:txbx>
                        <w:txbxContent>
                          <w:p w14:paraId="3A4037FB" w14:textId="6A60794B" w:rsidR="00DE44B0" w:rsidRDefault="00DE44B0" w:rsidP="00300C55">
                            <w:r>
                              <w:t>Form #: 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08069" id="_x0000_s1033" type="#_x0000_t202" style="position:absolute;left:0;text-align:left;margin-left:430.2pt;margin-top:-37.5pt;width:74.3pt;height:21.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p6JgIAAEoEAAAOAAAAZHJzL2Uyb0RvYy54bWysVMtu2zAQvBfoPxC815JV20kEy0Hq1EWB&#10;9AEk/QCKoiyiJJclaUvu12dJ2a6RtpeiOhB8LIezM7ta3g5akb1wXoKp6HSSUyIMh0aabUW/PW3e&#10;XFPiAzMNU2BERQ/C09vV61fL3paigA5UIxxBEOPL3la0C8GWWeZ5JzTzE7DC4GELTrOAS7fNGsd6&#10;RNcqK/J8kfXgGuuAC+9x9348pKuE37aChy9t60UgqqLILaTRpbGOY7ZasnLrmO0kP9Jg/8BCM2nw&#10;0TPUPQuM7Jz8DUpL7sBDGyYcdAZtK7lIOWA20/xFNo8dsyLlguJ4e5bJ/z9Y/nn/1RHZVHRGiWEa&#10;LXoSQyDvYCBFVKe3vsSgR4thYcBtdDll6u0D8O+eGFh3zGzFnXPQd4I1yG4ab2YXV0ccH0Hq/hM0&#10;+AzbBUhAQ+t0lA7FIIiOLh3OzkQqHDdvZm8XiyklHI+Kq3w+Tc5lrDxdts6HDwI0iZOKOjQ+gbP9&#10;gw+RDCtPIfEtD0o2G6lUWrhtvVaO7BkWySZ9if+LMGVIj0zmxXzM/68Qefr+BKFlwGpXUlf0+hzE&#10;yqjae9OkWgxMqnGOlJU5yhiVGzUMQz0kv65O7tTQHFBXB2NxYzPipAP3k5IeC7ui/seOOUGJ+mjQ&#10;m5vpbBY7IS1m86sCF+7ypL48YYYjVEUDJeN0HVL3RN0M3KGHrUz6RrNHJkfKWLBJ9mNzxY64XKeo&#10;X7+A1TMAAAD//wMAUEsDBBQABgAIAAAAIQDUGvGW4QAAAAwBAAAPAAAAZHJzL2Rvd25yZXYueG1s&#10;TI/NTsMwEITvSLyDtUhcUGvThrQNcSqEBIIblKpc3XibRPgn2G4a3p7tCW67O6PZb8r1aA0bMMTO&#10;Owm3UwEMXe115xoJ24+nyRJYTMppZbxDCT8YYV1dXpSq0P7k3nHYpIZRiIuFktCm1Becx7pFq+LU&#10;9+hIO/hgVaI1NFwHdaJwa/hMiJxb1Tn60KoeH1usvzZHK2GZvQyf8XX+tqvzg1mlm8Xw/B2kvL4a&#10;H+6BJRzTnxnO+IQOFTHt/dHpyAxl5CIjq4TJ4o5KnR1CrGja02k+y4BXJf9fovoFAAD//wMAUEsB&#10;Ai0AFAAGAAgAAAAhALaDOJL+AAAA4QEAABMAAAAAAAAAAAAAAAAAAAAAAFtDb250ZW50X1R5cGVz&#10;XS54bWxQSwECLQAUAAYACAAAACEAOP0h/9YAAACUAQAACwAAAAAAAAAAAAAAAAAvAQAAX3JlbHMv&#10;LnJlbHNQSwECLQAUAAYACAAAACEAqECKeiYCAABKBAAADgAAAAAAAAAAAAAAAAAuAgAAZHJzL2Uy&#10;b0RvYy54bWxQSwECLQAUAAYACAAAACEA1BrxluEAAAAMAQAADwAAAAAAAAAAAAAAAACABAAAZHJz&#10;L2Rvd25yZXYueG1sUEsFBgAAAAAEAAQA8wAAAI4FAAAAAA==&#10;">
                <v:textbox>
                  <w:txbxContent>
                    <w:p w14:paraId="3A4037FB" w14:textId="6A60794B" w:rsidR="00DE44B0" w:rsidRDefault="00DE44B0" w:rsidP="00300C55">
                      <w:r>
                        <w:t>Form #: 2.2</w:t>
                      </w:r>
                    </w:p>
                  </w:txbxContent>
                </v:textbox>
              </v:shape>
            </w:pict>
          </mc:Fallback>
        </mc:AlternateContent>
      </w:r>
      <w:r w:rsidR="00D51DF8">
        <w:rPr>
          <w:sz w:val="24"/>
          <w:szCs w:val="24"/>
        </w:rPr>
        <w:t xml:space="preserve">2.2. </w:t>
      </w:r>
      <w:r w:rsidRPr="00201CDE">
        <w:rPr>
          <w:sz w:val="24"/>
          <w:szCs w:val="24"/>
        </w:rPr>
        <w:t>A</w:t>
      </w:r>
      <w:r w:rsidR="00FA5D55">
        <w:rPr>
          <w:sz w:val="24"/>
          <w:szCs w:val="24"/>
        </w:rPr>
        <w:t xml:space="preserve">lternative Teacher Certification Program </w:t>
      </w:r>
      <w:r w:rsidRPr="00201CDE">
        <w:rPr>
          <w:sz w:val="24"/>
          <w:szCs w:val="24"/>
        </w:rPr>
        <w:t>(ACP) A</w:t>
      </w:r>
      <w:r w:rsidR="00FA5D55">
        <w:rPr>
          <w:sz w:val="24"/>
          <w:szCs w:val="24"/>
        </w:rPr>
        <w:t>pplication Form</w:t>
      </w:r>
      <w:bookmarkEnd w:id="124"/>
    </w:p>
    <w:p w14:paraId="3C11729E" w14:textId="6AB94ADD" w:rsidR="00300C55" w:rsidRDefault="00300C55" w:rsidP="00300C55">
      <w:pPr>
        <w:rPr>
          <w:rFonts w:ascii="Arial" w:hAnsi="Arial" w:cs="Arial"/>
          <w:sz w:val="20"/>
          <w:szCs w:val="20"/>
        </w:rPr>
      </w:pPr>
      <w:r>
        <w:rPr>
          <w:noProof/>
        </w:rPr>
        <mc:AlternateContent>
          <mc:Choice Requires="wps">
            <w:drawing>
              <wp:anchor distT="0" distB="0" distL="114300" distR="114300" simplePos="0" relativeHeight="251672576" behindDoc="0" locked="0" layoutInCell="1" allowOverlap="1" wp14:anchorId="728F1C8D" wp14:editId="4C4966FE">
                <wp:simplePos x="0" y="0"/>
                <wp:positionH relativeFrom="column">
                  <wp:posOffset>-436245</wp:posOffset>
                </wp:positionH>
                <wp:positionV relativeFrom="paragraph">
                  <wp:posOffset>147320</wp:posOffset>
                </wp:positionV>
                <wp:extent cx="6847205" cy="337820"/>
                <wp:effectExtent l="0" t="0" r="10795" b="24130"/>
                <wp:wrapSquare wrapText="bothSides"/>
                <wp:docPr id="1" name="Text Box 1"/>
                <wp:cNvGraphicFramePr/>
                <a:graphic xmlns:a="http://schemas.openxmlformats.org/drawingml/2006/main">
                  <a:graphicData uri="http://schemas.microsoft.com/office/word/2010/wordprocessingShape">
                    <wps:wsp>
                      <wps:cNvSpPr txBox="1"/>
                      <wps:spPr>
                        <a:xfrm>
                          <a:off x="0" y="0"/>
                          <a:ext cx="6847205" cy="337820"/>
                        </a:xfrm>
                        <a:prstGeom prst="rect">
                          <a:avLst/>
                        </a:prstGeom>
                        <a:ln w="12700" cmpd="sng"/>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A60007D" w14:textId="77777777" w:rsidR="00DE44B0" w:rsidRPr="00315DC6" w:rsidRDefault="00DE44B0" w:rsidP="00300C55">
                            <w:pPr>
                              <w:rPr>
                                <w:rFonts w:ascii="Arial" w:hAnsi="Arial" w:cs="Arial"/>
                                <w:sz w:val="16"/>
                                <w:szCs w:val="16"/>
                              </w:rPr>
                            </w:pPr>
                            <w:r w:rsidRPr="008E168C">
                              <w:rPr>
                                <w:rFonts w:ascii="Arial" w:hAnsi="Arial" w:cs="Arial"/>
                                <w:sz w:val="16"/>
                                <w:szCs w:val="16"/>
                              </w:rPr>
                              <w:t>Please print in ink or type. Application</w:t>
                            </w:r>
                            <w:r>
                              <w:rPr>
                                <w:rFonts w:ascii="Arial" w:hAnsi="Arial" w:cs="Arial"/>
                                <w:sz w:val="16"/>
                                <w:szCs w:val="16"/>
                              </w:rPr>
                              <w:t xml:space="preserve"> form</w:t>
                            </w:r>
                            <w:r w:rsidRPr="008E168C">
                              <w:rPr>
                                <w:rFonts w:ascii="Arial" w:hAnsi="Arial" w:cs="Arial"/>
                                <w:sz w:val="16"/>
                                <w:szCs w:val="16"/>
                              </w:rPr>
                              <w:t xml:space="preserve"> must be received by </w:t>
                            </w:r>
                            <w:r>
                              <w:rPr>
                                <w:rFonts w:ascii="Arial" w:hAnsi="Arial" w:cs="Arial"/>
                                <w:sz w:val="16"/>
                                <w:szCs w:val="16"/>
                              </w:rPr>
                              <w:t xml:space="preserve">our office </w:t>
                            </w:r>
                            <w:r w:rsidRPr="008E168C">
                              <w:rPr>
                                <w:rFonts w:ascii="Arial" w:hAnsi="Arial" w:cs="Arial"/>
                                <w:sz w:val="16"/>
                                <w:szCs w:val="16"/>
                              </w:rPr>
                              <w:t>at least 10 business days prior to the first day of training with all required documents and a $5</w:t>
                            </w:r>
                            <w:r>
                              <w:rPr>
                                <w:rFonts w:ascii="Arial" w:hAnsi="Arial" w:cs="Arial"/>
                                <w:sz w:val="16"/>
                                <w:szCs w:val="16"/>
                              </w:rPr>
                              <w:t>0</w:t>
                            </w:r>
                            <w:r w:rsidRPr="008E168C">
                              <w:rPr>
                                <w:rFonts w:ascii="Arial" w:hAnsi="Arial" w:cs="Arial"/>
                                <w:sz w:val="16"/>
                                <w:szCs w:val="16"/>
                              </w:rPr>
                              <w:t xml:space="preserve"> nonrefundable fee. </w:t>
                            </w:r>
                            <w:r w:rsidRPr="008E168C">
                              <w:rPr>
                                <w:rFonts w:ascii="Arial" w:hAnsi="Arial" w:cs="Arial"/>
                                <w:b/>
                                <w:iCs/>
                                <w:sz w:val="16"/>
                                <w:szCs w:val="16"/>
                              </w:rPr>
                              <w:t xml:space="preserve">Note: Incomplete applications will not be reviewed.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8F1C8D" id="Text Box 1" o:spid="_x0000_s1034" type="#_x0000_t202" style="position:absolute;margin-left:-34.35pt;margin-top:11.6pt;width:539.15pt;height:26.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5fQIAAD8FAAAOAAAAZHJzL2Uyb0RvYy54bWysVE1PGzEQvVfqf7B8L7sJAdKIDUpBVJUQ&#10;oELF2fHayape27Wd7Ka/nmfvB4iiHqpevN6ZN19vZnx+0daK7IXzldEFnRzllAjNTVnpTUF/PF5/&#10;mlPiA9MlU0aLgh6EpxfLjx/OG7sQU7M1qhSOwIn2i8YWdBuCXWSZ51tRM39krNBQSuNqFvDrNlnp&#10;WAPvtcqmeX6aNcaV1hkuvIf0qlPSZfIvpeDhTkovAlEFRW4hnS6d63hmy3O22DhmtxXv02D/kEXN&#10;Ko2go6srFhjZueoPV3XFnfFGhiNu6sxIWXGRakA1k/xNNQ9bZkWqBeR4O9Lk/59bfru/d6Qq0TtK&#10;NKvRokfRBvLFtGQS2WmsXwD0YAELLcQR2cs9hLHoVro6flEOgR48H0ZuozMO4el8djbNTyjh0B0f&#10;n82nifzsxdo6H74KU5N4KahD7xKlbH/jAyICOkBiMKVJg1ymZzni8dqiBK83MbUs5tzllm7hoERn&#10;8V1I1IpspslzmjJxqRzZM8xH+TNVhjhKAxlNZKXUaDR5z0iFwajHRjORJm80zN8zfIk2olNEo8No&#10;WFfauL8byw4/VN3VGssO7bpNjZ0P7Vqb8oAuOtNtgbf8ugLVN8yHe+Yw9iASqxzucEhlwK7pb5Rs&#10;jfv9njziMY3QUtJgjdCEXzvmBCXqm8acfp7MZnHv0s/sBCNAiXutWb/W6F19adAJzCKyS9eID2q4&#10;SmfqJ2z8KkaFimmO2AUNw/UydMuNF4OL1SqBsGmWhRv9YHl0HVmOg/TYPjFn+2kLmNNbMywcW7wZ&#10;ug4bLb1d7YK5rtJERp47Vnv+saVpUPsXJT4Dr/8T6uXdWz4DAAD//wMAUEsDBBQABgAIAAAAIQDS&#10;jwPz4QAAAAoBAAAPAAAAZHJzL2Rvd25yZXYueG1sTI/BTsMwEETvSPyDtUjcWpuA3BLiVBUSF6qq&#10;oq0ERzdekqj2OsRuGv4e91SOq3maeVssRmfZgH1oPSl4mApgSJU3LdUK9ru3yRxYiJqMtp5QwS8G&#10;WJS3N4XOjT/TBw7bWLNUQiHXCpoYu5zzUDXodJj6Dill3753Oqazr7np9TmVO8szISR3uqW00OgO&#10;XxusjtuTU3DcyD1fbYbPsFu/u/CzWn/ZZVTq/m5cvgCLOMYrDBf9pA5lcjr4E5nArIKJnM8SqiB7&#10;zIBdACGeJbCDgpl8Al4W/P8L5R8AAAD//wMAUEsBAi0AFAAGAAgAAAAhALaDOJL+AAAA4QEAABMA&#10;AAAAAAAAAAAAAAAAAAAAAFtDb250ZW50X1R5cGVzXS54bWxQSwECLQAUAAYACAAAACEAOP0h/9YA&#10;AACUAQAACwAAAAAAAAAAAAAAAAAvAQAAX3JlbHMvLnJlbHNQSwECLQAUAAYACAAAACEAcsfueX0C&#10;AAA/BQAADgAAAAAAAAAAAAAAAAAuAgAAZHJzL2Uyb0RvYy54bWxQSwECLQAUAAYACAAAACEA0o8D&#10;8+EAAAAKAQAADwAAAAAAAAAAAAAAAADXBAAAZHJzL2Rvd25yZXYueG1sUEsFBgAAAAAEAAQA8wAA&#10;AOUFAAAAAA==&#10;" fillcolor="white [3201]" strokecolor="black [3200]" strokeweight="1pt">
                <v:textbox style="mso-fit-shape-to-text:t">
                  <w:txbxContent>
                    <w:p w14:paraId="7A60007D" w14:textId="77777777" w:rsidR="00DE44B0" w:rsidRPr="00315DC6" w:rsidRDefault="00DE44B0" w:rsidP="00300C55">
                      <w:pPr>
                        <w:rPr>
                          <w:rFonts w:ascii="Arial" w:hAnsi="Arial" w:cs="Arial"/>
                          <w:sz w:val="16"/>
                          <w:szCs w:val="16"/>
                        </w:rPr>
                      </w:pPr>
                      <w:r w:rsidRPr="008E168C">
                        <w:rPr>
                          <w:rFonts w:ascii="Arial" w:hAnsi="Arial" w:cs="Arial"/>
                          <w:sz w:val="16"/>
                          <w:szCs w:val="16"/>
                        </w:rPr>
                        <w:t>Please print in ink or type. Application</w:t>
                      </w:r>
                      <w:r>
                        <w:rPr>
                          <w:rFonts w:ascii="Arial" w:hAnsi="Arial" w:cs="Arial"/>
                          <w:sz w:val="16"/>
                          <w:szCs w:val="16"/>
                        </w:rPr>
                        <w:t xml:space="preserve"> form</w:t>
                      </w:r>
                      <w:r w:rsidRPr="008E168C">
                        <w:rPr>
                          <w:rFonts w:ascii="Arial" w:hAnsi="Arial" w:cs="Arial"/>
                          <w:sz w:val="16"/>
                          <w:szCs w:val="16"/>
                        </w:rPr>
                        <w:t xml:space="preserve"> must be received by </w:t>
                      </w:r>
                      <w:r>
                        <w:rPr>
                          <w:rFonts w:ascii="Arial" w:hAnsi="Arial" w:cs="Arial"/>
                          <w:sz w:val="16"/>
                          <w:szCs w:val="16"/>
                        </w:rPr>
                        <w:t xml:space="preserve">our office </w:t>
                      </w:r>
                      <w:r w:rsidRPr="008E168C">
                        <w:rPr>
                          <w:rFonts w:ascii="Arial" w:hAnsi="Arial" w:cs="Arial"/>
                          <w:sz w:val="16"/>
                          <w:szCs w:val="16"/>
                        </w:rPr>
                        <w:t>at least 10 business days prior to the first day of training with all required documents and a $5</w:t>
                      </w:r>
                      <w:r>
                        <w:rPr>
                          <w:rFonts w:ascii="Arial" w:hAnsi="Arial" w:cs="Arial"/>
                          <w:sz w:val="16"/>
                          <w:szCs w:val="16"/>
                        </w:rPr>
                        <w:t>0</w:t>
                      </w:r>
                      <w:r w:rsidRPr="008E168C">
                        <w:rPr>
                          <w:rFonts w:ascii="Arial" w:hAnsi="Arial" w:cs="Arial"/>
                          <w:sz w:val="16"/>
                          <w:szCs w:val="16"/>
                        </w:rPr>
                        <w:t xml:space="preserve"> nonrefundable fee. </w:t>
                      </w:r>
                      <w:r w:rsidRPr="008E168C">
                        <w:rPr>
                          <w:rFonts w:ascii="Arial" w:hAnsi="Arial" w:cs="Arial"/>
                          <w:b/>
                          <w:iCs/>
                          <w:sz w:val="16"/>
                          <w:szCs w:val="16"/>
                        </w:rPr>
                        <w:t xml:space="preserve">Note: Incomplete applications will not be reviewed.     </w:t>
                      </w:r>
                    </w:p>
                  </w:txbxContent>
                </v:textbox>
                <w10:wrap type="square"/>
              </v:shape>
            </w:pict>
          </mc:Fallback>
        </mc:AlternateContent>
      </w:r>
    </w:p>
    <w:p w14:paraId="0466EB9F" w14:textId="30453970" w:rsidR="00300C55" w:rsidRPr="00201CDE" w:rsidRDefault="00300C55" w:rsidP="00201CDE">
      <w:pPr>
        <w:ind w:left="-810"/>
        <w:rPr>
          <w:b/>
          <w:bCs/>
        </w:rPr>
      </w:pPr>
    </w:p>
    <w:p w14:paraId="7B69EC87" w14:textId="04359522" w:rsidR="00300C55" w:rsidRPr="00300C55" w:rsidRDefault="00300C55" w:rsidP="00201CDE">
      <w:pPr>
        <w:ind w:left="-810"/>
        <w:rPr>
          <w:b/>
          <w:bCs/>
          <w:sz w:val="20"/>
          <w:szCs w:val="20"/>
        </w:rPr>
      </w:pPr>
      <w:r w:rsidRPr="00201CDE">
        <w:rPr>
          <w:b/>
          <w:bCs/>
          <w:sz w:val="20"/>
          <w:szCs w:val="20"/>
        </w:rPr>
        <w:t>Certification Area Applying For</w:t>
      </w:r>
      <w:r w:rsidRPr="00300C55">
        <w:rPr>
          <w:b/>
          <w:bCs/>
          <w:sz w:val="20"/>
          <w:szCs w:val="20"/>
        </w:rPr>
        <w:t xml:space="preserve">: </w:t>
      </w:r>
      <w:r>
        <w:rPr>
          <w:rFonts w:ascii="Wingdings" w:eastAsia="Wingdings" w:hAnsi="Wingdings" w:cs="Wingdings"/>
          <w:sz w:val="20"/>
          <w:szCs w:val="20"/>
        </w:rPr>
        <w:t></w:t>
      </w:r>
      <w:r w:rsidRPr="00300C55">
        <w:rPr>
          <w:b/>
          <w:bCs/>
          <w:sz w:val="20"/>
          <w:szCs w:val="20"/>
        </w:rPr>
        <w:t xml:space="preserve"> </w:t>
      </w:r>
      <w:r w:rsidRPr="00201CDE">
        <w:rPr>
          <w:sz w:val="20"/>
          <w:szCs w:val="20"/>
        </w:rPr>
        <w:t>Mathematics (grades 4 –</w:t>
      </w:r>
      <w:r w:rsidRPr="00300C55">
        <w:rPr>
          <w:b/>
          <w:bCs/>
          <w:sz w:val="20"/>
          <w:szCs w:val="20"/>
        </w:rPr>
        <w:t xml:space="preserve"> 8)    </w:t>
      </w:r>
      <w:r>
        <w:rPr>
          <w:rFonts w:ascii="Wingdings" w:eastAsia="Wingdings" w:hAnsi="Wingdings" w:cs="Wingdings"/>
          <w:sz w:val="20"/>
          <w:szCs w:val="20"/>
        </w:rPr>
        <w:t>q</w:t>
      </w:r>
      <w:r w:rsidRPr="00300C55">
        <w:rPr>
          <w:b/>
          <w:bCs/>
          <w:sz w:val="20"/>
          <w:szCs w:val="20"/>
        </w:rPr>
        <w:t xml:space="preserve"> Science (grades 4 – 8)</w:t>
      </w:r>
    </w:p>
    <w:p w14:paraId="12931ABD" w14:textId="2B9DB94F" w:rsidR="00300C55" w:rsidRDefault="00300C55" w:rsidP="00300C55">
      <w:pPr>
        <w:tabs>
          <w:tab w:val="left" w:pos="10440"/>
        </w:tabs>
        <w:spacing w:line="276" w:lineRule="auto"/>
        <w:ind w:left="-720" w:right="-720"/>
        <w:rPr>
          <w:rFonts w:ascii="Arial" w:hAnsi="Arial" w:cs="Arial"/>
          <w:sz w:val="20"/>
          <w:szCs w:val="20"/>
        </w:rPr>
      </w:pPr>
      <w:r>
        <w:rPr>
          <w:rFonts w:ascii="Wingdings" w:eastAsia="Wingdings" w:hAnsi="Wingdings" w:cs="Wingdings"/>
          <w:sz w:val="20"/>
          <w:szCs w:val="20"/>
        </w:rPr>
        <w:t>q</w:t>
      </w:r>
      <w:r>
        <w:rPr>
          <w:sz w:val="20"/>
          <w:szCs w:val="20"/>
        </w:rPr>
        <w:t xml:space="preserve"> </w:t>
      </w:r>
      <w:r>
        <w:rPr>
          <w:rFonts w:ascii="Arial" w:hAnsi="Arial" w:cs="Arial"/>
          <w:sz w:val="20"/>
          <w:szCs w:val="20"/>
        </w:rPr>
        <w:t xml:space="preserve">Physical Science (grades 6 </w:t>
      </w:r>
      <w:r w:rsidRPr="00DA7213">
        <w:rPr>
          <w:sz w:val="20"/>
          <w:szCs w:val="20"/>
        </w:rPr>
        <w:t>–</w:t>
      </w:r>
      <w:r>
        <w:rPr>
          <w:sz w:val="20"/>
          <w:szCs w:val="20"/>
        </w:rPr>
        <w:t xml:space="preserve"> </w:t>
      </w:r>
      <w:r>
        <w:rPr>
          <w:rFonts w:ascii="Arial" w:hAnsi="Arial" w:cs="Arial"/>
          <w:sz w:val="20"/>
          <w:szCs w:val="20"/>
        </w:rPr>
        <w:t>12</w:t>
      </w:r>
      <w:r w:rsidRPr="00F52EF9">
        <w:rPr>
          <w:rFonts w:ascii="Arial" w:hAnsi="Arial" w:cs="Arial"/>
          <w:sz w:val="20"/>
          <w:szCs w:val="20"/>
        </w:rPr>
        <w:t>)</w:t>
      </w:r>
      <w:r>
        <w:rPr>
          <w:rFonts w:ascii="Arial" w:hAnsi="Arial" w:cs="Arial"/>
          <w:sz w:val="20"/>
          <w:szCs w:val="20"/>
        </w:rPr>
        <w:t xml:space="preserve">   </w:t>
      </w:r>
      <w:r>
        <w:rPr>
          <w:rFonts w:ascii="Wingdings" w:eastAsia="Wingdings" w:hAnsi="Wingdings" w:cs="Wingdings"/>
          <w:sz w:val="20"/>
          <w:szCs w:val="20"/>
        </w:rPr>
        <w:t>q</w:t>
      </w:r>
      <w:r>
        <w:rPr>
          <w:sz w:val="20"/>
          <w:szCs w:val="20"/>
        </w:rPr>
        <w:t xml:space="preserve"> </w:t>
      </w:r>
      <w:r w:rsidRPr="00F52EF9">
        <w:rPr>
          <w:rFonts w:ascii="Arial" w:hAnsi="Arial" w:cs="Arial"/>
          <w:sz w:val="20"/>
          <w:szCs w:val="20"/>
        </w:rPr>
        <w:t>Social Studies (grades 4</w:t>
      </w:r>
      <w:r>
        <w:rPr>
          <w:rFonts w:ascii="Arial" w:hAnsi="Arial" w:cs="Arial"/>
          <w:sz w:val="20"/>
          <w:szCs w:val="20"/>
        </w:rPr>
        <w:t xml:space="preserve"> </w:t>
      </w:r>
      <w:r w:rsidRPr="00DA7213">
        <w:rPr>
          <w:sz w:val="20"/>
          <w:szCs w:val="20"/>
        </w:rPr>
        <w:t>–</w:t>
      </w:r>
      <w:r>
        <w:rPr>
          <w:sz w:val="20"/>
          <w:szCs w:val="20"/>
        </w:rPr>
        <w:t xml:space="preserve"> </w:t>
      </w:r>
      <w:r w:rsidRPr="00F52EF9">
        <w:rPr>
          <w:rFonts w:ascii="Arial" w:hAnsi="Arial" w:cs="Arial"/>
          <w:sz w:val="20"/>
          <w:szCs w:val="20"/>
        </w:rPr>
        <w:t>8)</w:t>
      </w:r>
      <w:r w:rsidRPr="00F52EF9">
        <w:rPr>
          <w:sz w:val="20"/>
          <w:szCs w:val="20"/>
        </w:rPr>
        <w:t xml:space="preserve"> </w:t>
      </w:r>
      <w:r>
        <w:rPr>
          <w:sz w:val="20"/>
          <w:szCs w:val="20"/>
        </w:rPr>
        <w:t xml:space="preserve"> </w:t>
      </w:r>
      <w:r w:rsidRPr="00F52EF9">
        <w:rPr>
          <w:rFonts w:ascii="Arial" w:hAnsi="Arial" w:cs="Arial"/>
          <w:sz w:val="20"/>
          <w:szCs w:val="20"/>
        </w:rPr>
        <w:t>Technology Applications (grades EC – 12)</w:t>
      </w:r>
      <w:r>
        <w:rPr>
          <w:rFonts w:ascii="Arial" w:hAnsi="Arial" w:cs="Arial"/>
          <w:sz w:val="20"/>
          <w:szCs w:val="20"/>
        </w:rPr>
        <w:t xml:space="preserve"> </w:t>
      </w:r>
      <w:r>
        <w:rPr>
          <w:rFonts w:ascii="Wingdings" w:eastAsia="Wingdings" w:hAnsi="Wingdings" w:cs="Wingdings"/>
          <w:sz w:val="20"/>
          <w:szCs w:val="20"/>
        </w:rPr>
        <w:t>q</w:t>
      </w:r>
      <w:r>
        <w:rPr>
          <w:sz w:val="20"/>
          <w:szCs w:val="20"/>
        </w:rPr>
        <w:t xml:space="preserve"> </w:t>
      </w:r>
      <w:r>
        <w:rPr>
          <w:rFonts w:ascii="Arial" w:hAnsi="Arial" w:cs="Arial"/>
          <w:sz w:val="20"/>
          <w:szCs w:val="20"/>
        </w:rPr>
        <w:t xml:space="preserve">English Language Arts &amp; Reading (grades 4 </w:t>
      </w:r>
      <w:r w:rsidRPr="00DA7213">
        <w:rPr>
          <w:sz w:val="20"/>
          <w:szCs w:val="20"/>
        </w:rPr>
        <w:t>–</w:t>
      </w:r>
      <w:r>
        <w:rPr>
          <w:sz w:val="20"/>
          <w:szCs w:val="20"/>
        </w:rPr>
        <w:t xml:space="preserve"> </w:t>
      </w:r>
      <w:r>
        <w:rPr>
          <w:rFonts w:ascii="Arial" w:hAnsi="Arial" w:cs="Arial"/>
          <w:sz w:val="20"/>
          <w:szCs w:val="20"/>
        </w:rPr>
        <w:t xml:space="preserve">8)   </w:t>
      </w:r>
    </w:p>
    <w:p w14:paraId="30757391" w14:textId="77777777" w:rsidR="00300C55" w:rsidRDefault="00300C55" w:rsidP="00300C55">
      <w:pPr>
        <w:jc w:val="both"/>
        <w:rPr>
          <w:rFonts w:ascii="Arial" w:hAnsi="Arial" w:cs="Arial"/>
          <w:sz w:val="20"/>
          <w:szCs w:val="20"/>
        </w:rPr>
      </w:pPr>
    </w:p>
    <w:tbl>
      <w:tblPr>
        <w:tblW w:w="10800" w:type="dxa"/>
        <w:tblInd w:w="-735" w:type="dxa"/>
        <w:tblLook w:val="04A0" w:firstRow="1" w:lastRow="0" w:firstColumn="1" w:lastColumn="0" w:noHBand="0" w:noVBand="1"/>
      </w:tblPr>
      <w:tblGrid>
        <w:gridCol w:w="2988"/>
        <w:gridCol w:w="1199"/>
        <w:gridCol w:w="1410"/>
        <w:gridCol w:w="1431"/>
        <w:gridCol w:w="1452"/>
        <w:gridCol w:w="2320"/>
      </w:tblGrid>
      <w:tr w:rsidR="00300C55" w14:paraId="26177C07" w14:textId="77777777" w:rsidTr="00300C55">
        <w:trPr>
          <w:trHeight w:val="288"/>
        </w:trPr>
        <w:tc>
          <w:tcPr>
            <w:tcW w:w="10800" w:type="dxa"/>
            <w:gridSpan w:val="6"/>
            <w:tcBorders>
              <w:top w:val="single" w:sz="12" w:space="0" w:color="auto"/>
              <w:left w:val="single" w:sz="12" w:space="0" w:color="auto"/>
              <w:bottom w:val="single" w:sz="18" w:space="0" w:color="auto"/>
              <w:right w:val="single" w:sz="12" w:space="0" w:color="auto"/>
            </w:tcBorders>
            <w:shd w:val="clear" w:color="auto" w:fill="404040" w:themeFill="text1" w:themeFillTint="BF"/>
            <w:vAlign w:val="center"/>
          </w:tcPr>
          <w:p w14:paraId="24DF5047" w14:textId="77777777" w:rsidR="00300C55" w:rsidRPr="00316689" w:rsidRDefault="00300C55" w:rsidP="00300C55">
            <w:pPr>
              <w:jc w:val="center"/>
              <w:rPr>
                <w:rFonts w:ascii="Arial" w:hAnsi="Arial" w:cs="Arial"/>
                <w:b/>
                <w:color w:val="FFFFFF" w:themeColor="background1"/>
                <w:sz w:val="20"/>
                <w:szCs w:val="20"/>
              </w:rPr>
            </w:pPr>
            <w:r w:rsidRPr="00F47313">
              <w:rPr>
                <w:rFonts w:ascii="Arial" w:hAnsi="Arial" w:cs="Arial"/>
                <w:b/>
                <w:color w:val="FFFFFF" w:themeColor="background1"/>
                <w:sz w:val="20"/>
                <w:szCs w:val="20"/>
              </w:rPr>
              <w:t>PERSONAL INFORMATION</w:t>
            </w:r>
          </w:p>
        </w:tc>
      </w:tr>
      <w:tr w:rsidR="00300C55" w14:paraId="532B29FB" w14:textId="77777777" w:rsidTr="00300C55">
        <w:trPr>
          <w:trHeight w:val="720"/>
        </w:trPr>
        <w:tc>
          <w:tcPr>
            <w:tcW w:w="10800" w:type="dxa"/>
            <w:gridSpan w:val="6"/>
            <w:tcBorders>
              <w:top w:val="single" w:sz="12" w:space="0" w:color="auto"/>
              <w:left w:val="single" w:sz="12" w:space="0" w:color="auto"/>
              <w:bottom w:val="single" w:sz="18" w:space="0" w:color="auto"/>
              <w:right w:val="single" w:sz="12" w:space="0" w:color="auto"/>
            </w:tcBorders>
            <w:vAlign w:val="center"/>
          </w:tcPr>
          <w:p w14:paraId="6DFDCFEA" w14:textId="77777777" w:rsidR="00300C55" w:rsidRPr="00AB056B" w:rsidRDefault="00300C55" w:rsidP="00300C55">
            <w:pPr>
              <w:rPr>
                <w:rFonts w:ascii="Arial" w:hAnsi="Arial" w:cs="Arial"/>
                <w:sz w:val="18"/>
                <w:szCs w:val="20"/>
              </w:rPr>
            </w:pPr>
          </w:p>
          <w:p w14:paraId="3D1E26C4" w14:textId="77777777" w:rsidR="00300C55" w:rsidRPr="00AB056B" w:rsidRDefault="00300C55" w:rsidP="00300C55">
            <w:pPr>
              <w:spacing w:line="312" w:lineRule="auto"/>
              <w:rPr>
                <w:rFonts w:ascii="Arial" w:hAnsi="Arial" w:cs="Arial"/>
                <w:sz w:val="18"/>
                <w:szCs w:val="20"/>
              </w:rPr>
            </w:pPr>
            <w:r>
              <w:rPr>
                <w:rFonts w:ascii="Arial" w:hAnsi="Arial" w:cs="Arial"/>
                <w:sz w:val="18"/>
                <w:szCs w:val="20"/>
              </w:rPr>
              <w:t xml:space="preserve">     </w:t>
            </w:r>
            <w:r w:rsidRPr="00AB056B">
              <w:rPr>
                <w:rFonts w:ascii="Arial" w:hAnsi="Arial" w:cs="Arial"/>
                <w:sz w:val="18"/>
                <w:szCs w:val="20"/>
              </w:rPr>
              <w:t xml:space="preserve">_____________________________ </w:t>
            </w:r>
            <w:r>
              <w:rPr>
                <w:rFonts w:ascii="Arial" w:hAnsi="Arial" w:cs="Arial"/>
                <w:sz w:val="18"/>
                <w:szCs w:val="20"/>
              </w:rPr>
              <w:t xml:space="preserve">            ___________________________</w:t>
            </w:r>
            <w:r w:rsidRPr="00AB056B">
              <w:rPr>
                <w:rFonts w:ascii="Arial" w:hAnsi="Arial" w:cs="Arial"/>
                <w:sz w:val="18"/>
                <w:szCs w:val="20"/>
              </w:rPr>
              <w:t xml:space="preserve">     </w:t>
            </w:r>
            <w:r>
              <w:rPr>
                <w:rFonts w:ascii="Arial" w:hAnsi="Arial" w:cs="Arial"/>
                <w:sz w:val="18"/>
                <w:szCs w:val="20"/>
              </w:rPr>
              <w:t xml:space="preserve">  </w:t>
            </w:r>
            <w:r w:rsidRPr="00AB056B">
              <w:rPr>
                <w:rFonts w:ascii="Arial" w:hAnsi="Arial" w:cs="Arial"/>
                <w:sz w:val="18"/>
                <w:szCs w:val="20"/>
              </w:rPr>
              <w:t xml:space="preserve">      ______________________</w:t>
            </w:r>
          </w:p>
          <w:p w14:paraId="48C1F044" w14:textId="77777777" w:rsidR="00300C55" w:rsidRPr="00AB056B" w:rsidRDefault="00300C55" w:rsidP="00300C55">
            <w:pPr>
              <w:spacing w:line="312" w:lineRule="auto"/>
              <w:rPr>
                <w:sz w:val="18"/>
                <w:szCs w:val="20"/>
              </w:rPr>
            </w:pPr>
            <w:r>
              <w:rPr>
                <w:sz w:val="18"/>
                <w:szCs w:val="20"/>
              </w:rPr>
              <w:t xml:space="preserve">                            </w:t>
            </w:r>
            <w:r w:rsidRPr="00AB056B">
              <w:rPr>
                <w:sz w:val="18"/>
                <w:szCs w:val="20"/>
              </w:rPr>
              <w:t xml:space="preserve">First Name                               </w:t>
            </w:r>
            <w:r>
              <w:rPr>
                <w:sz w:val="18"/>
                <w:szCs w:val="20"/>
              </w:rPr>
              <w:t xml:space="preserve">           </w:t>
            </w:r>
            <w:r w:rsidRPr="00AB056B">
              <w:rPr>
                <w:sz w:val="18"/>
                <w:szCs w:val="20"/>
              </w:rPr>
              <w:t xml:space="preserve">              Last Name                    </w:t>
            </w:r>
            <w:r>
              <w:rPr>
                <w:sz w:val="18"/>
                <w:szCs w:val="20"/>
              </w:rPr>
              <w:t xml:space="preserve">                                 </w:t>
            </w:r>
            <w:r w:rsidRPr="00AB056B">
              <w:rPr>
                <w:sz w:val="18"/>
                <w:szCs w:val="20"/>
              </w:rPr>
              <w:t>Middle Name</w:t>
            </w:r>
          </w:p>
        </w:tc>
      </w:tr>
      <w:tr w:rsidR="00300C55" w14:paraId="51331AA1" w14:textId="77777777" w:rsidTr="00300C55">
        <w:trPr>
          <w:trHeight w:val="697"/>
        </w:trPr>
        <w:tc>
          <w:tcPr>
            <w:tcW w:w="10800" w:type="dxa"/>
            <w:gridSpan w:val="6"/>
            <w:tcBorders>
              <w:top w:val="single" w:sz="12" w:space="0" w:color="auto"/>
              <w:left w:val="single" w:sz="12" w:space="0" w:color="auto"/>
              <w:bottom w:val="single" w:sz="18" w:space="0" w:color="auto"/>
              <w:right w:val="single" w:sz="12" w:space="0" w:color="auto"/>
            </w:tcBorders>
            <w:vAlign w:val="center"/>
          </w:tcPr>
          <w:p w14:paraId="39F674C0" w14:textId="77777777" w:rsidR="00300C55" w:rsidRDefault="00300C55" w:rsidP="00300C55">
            <w:pPr>
              <w:rPr>
                <w:rFonts w:ascii="Arial" w:hAnsi="Arial" w:cs="Arial"/>
                <w:sz w:val="20"/>
                <w:szCs w:val="20"/>
              </w:rPr>
            </w:pPr>
          </w:p>
          <w:p w14:paraId="3EE9B92D" w14:textId="77777777" w:rsidR="00300C55" w:rsidRPr="00316689" w:rsidRDefault="00300C55" w:rsidP="00300C55">
            <w:pPr>
              <w:spacing w:line="312" w:lineRule="auto"/>
              <w:rPr>
                <w:rFonts w:ascii="Arial" w:hAnsi="Arial" w:cs="Arial"/>
                <w:sz w:val="20"/>
                <w:szCs w:val="20"/>
              </w:rPr>
            </w:pPr>
            <w:r w:rsidRPr="00316689">
              <w:rPr>
                <w:rFonts w:ascii="Arial" w:hAnsi="Arial" w:cs="Arial"/>
                <w:sz w:val="20"/>
                <w:szCs w:val="20"/>
              </w:rPr>
              <w:t>____/___/______</w:t>
            </w:r>
            <w:r>
              <w:rPr>
                <w:rFonts w:ascii="Arial" w:hAnsi="Arial" w:cs="Arial"/>
                <w:sz w:val="20"/>
                <w:szCs w:val="20"/>
              </w:rPr>
              <w:t xml:space="preserve">     </w:t>
            </w:r>
            <w:r w:rsidRPr="00316689">
              <w:rPr>
                <w:rFonts w:ascii="Arial" w:hAnsi="Arial" w:cs="Arial"/>
                <w:sz w:val="20"/>
                <w:szCs w:val="20"/>
              </w:rPr>
              <w:t xml:space="preserve"> __ __ __ - __ __ - __ __ __ __</w:t>
            </w:r>
            <w:r>
              <w:rPr>
                <w:rFonts w:ascii="Arial" w:hAnsi="Arial" w:cs="Arial"/>
                <w:sz w:val="20"/>
                <w:szCs w:val="20"/>
              </w:rPr>
              <w:t xml:space="preserve">       _____________________    _______   </w:t>
            </w:r>
            <w:r w:rsidRPr="00316689">
              <w:rPr>
                <w:rFonts w:ascii="Arial" w:hAnsi="Arial" w:cs="Arial"/>
                <w:sz w:val="20"/>
                <w:szCs w:val="20"/>
              </w:rPr>
              <w:t>____/___/______</w:t>
            </w:r>
          </w:p>
          <w:p w14:paraId="2771BB81" w14:textId="77777777" w:rsidR="00300C55" w:rsidRPr="00316689" w:rsidRDefault="00300C55" w:rsidP="00300C55">
            <w:pPr>
              <w:spacing w:line="312" w:lineRule="auto"/>
              <w:rPr>
                <w:sz w:val="20"/>
                <w:szCs w:val="20"/>
              </w:rPr>
            </w:pPr>
            <w:r w:rsidRPr="00316689">
              <w:rPr>
                <w:sz w:val="22"/>
                <w:szCs w:val="20"/>
              </w:rPr>
              <w:t xml:space="preserve">  </w:t>
            </w:r>
            <w:r w:rsidRPr="00AB056B">
              <w:rPr>
                <w:sz w:val="20"/>
                <w:szCs w:val="20"/>
              </w:rPr>
              <w:t>D</w:t>
            </w:r>
            <w:r>
              <w:rPr>
                <w:sz w:val="20"/>
                <w:szCs w:val="20"/>
              </w:rPr>
              <w:t xml:space="preserve">ate of Birth                     </w:t>
            </w:r>
            <w:r w:rsidRPr="00AB056B">
              <w:rPr>
                <w:sz w:val="20"/>
                <w:szCs w:val="20"/>
              </w:rPr>
              <w:t xml:space="preserve">Social Security Number              </w:t>
            </w:r>
            <w:r>
              <w:rPr>
                <w:sz w:val="20"/>
                <w:szCs w:val="20"/>
              </w:rPr>
              <w:t xml:space="preserve">     Driver’s License Number        DL </w:t>
            </w:r>
            <w:r w:rsidRPr="00AB056B">
              <w:rPr>
                <w:sz w:val="20"/>
                <w:szCs w:val="20"/>
              </w:rPr>
              <w:t xml:space="preserve">State   </w:t>
            </w:r>
            <w:r>
              <w:rPr>
                <w:sz w:val="20"/>
                <w:szCs w:val="20"/>
              </w:rPr>
              <w:t xml:space="preserve"> DL </w:t>
            </w:r>
            <w:r w:rsidRPr="00AB056B">
              <w:rPr>
                <w:sz w:val="20"/>
                <w:szCs w:val="20"/>
              </w:rPr>
              <w:t>Expiration Date</w:t>
            </w:r>
          </w:p>
        </w:tc>
      </w:tr>
      <w:tr w:rsidR="00300C55" w14:paraId="5CC07C85" w14:textId="77777777" w:rsidTr="00300C55">
        <w:trPr>
          <w:trHeight w:val="634"/>
        </w:trPr>
        <w:tc>
          <w:tcPr>
            <w:tcW w:w="10800" w:type="dxa"/>
            <w:gridSpan w:val="6"/>
            <w:tcBorders>
              <w:top w:val="single" w:sz="12" w:space="0" w:color="auto"/>
              <w:left w:val="single" w:sz="12" w:space="0" w:color="auto"/>
              <w:bottom w:val="single" w:sz="18" w:space="0" w:color="auto"/>
              <w:right w:val="single" w:sz="12" w:space="0" w:color="auto"/>
            </w:tcBorders>
            <w:vAlign w:val="center"/>
          </w:tcPr>
          <w:p w14:paraId="3091795E" w14:textId="77777777" w:rsidR="00300C55" w:rsidRDefault="00300C55" w:rsidP="00300C55">
            <w:pPr>
              <w:spacing w:line="26" w:lineRule="atLeast"/>
              <w:rPr>
                <w:rFonts w:ascii="Arial" w:hAnsi="Arial" w:cs="Arial"/>
                <w:sz w:val="20"/>
                <w:szCs w:val="20"/>
              </w:rPr>
            </w:pPr>
          </w:p>
          <w:p w14:paraId="57E9CDAF" w14:textId="77777777" w:rsidR="00300C55" w:rsidRDefault="00300C55" w:rsidP="00300C55">
            <w:pPr>
              <w:spacing w:line="26" w:lineRule="atLeast"/>
              <w:rPr>
                <w:rFonts w:ascii="Arial" w:hAnsi="Arial" w:cs="Arial"/>
                <w:sz w:val="20"/>
                <w:szCs w:val="20"/>
              </w:rPr>
            </w:pPr>
            <w:r>
              <w:rPr>
                <w:rFonts w:ascii="Arial" w:hAnsi="Arial" w:cs="Arial"/>
                <w:sz w:val="20"/>
                <w:szCs w:val="20"/>
              </w:rPr>
              <w:t>_________________________________________     ________________         ______         __________</w:t>
            </w:r>
          </w:p>
          <w:p w14:paraId="3F8497CD" w14:textId="77777777" w:rsidR="00300C55" w:rsidRDefault="00300C55" w:rsidP="00300C55">
            <w:pPr>
              <w:spacing w:line="26" w:lineRule="atLeast"/>
              <w:rPr>
                <w:rFonts w:ascii="Arial" w:hAnsi="Arial" w:cs="Arial"/>
                <w:sz w:val="20"/>
                <w:szCs w:val="20"/>
              </w:rPr>
            </w:pPr>
            <w:r w:rsidRPr="00AB056B">
              <w:rPr>
                <w:sz w:val="20"/>
                <w:szCs w:val="20"/>
              </w:rPr>
              <w:t xml:space="preserve">                          </w:t>
            </w:r>
            <w:r>
              <w:rPr>
                <w:sz w:val="20"/>
                <w:szCs w:val="20"/>
              </w:rPr>
              <w:t xml:space="preserve">  </w:t>
            </w:r>
            <w:r w:rsidRPr="00AB056B">
              <w:rPr>
                <w:sz w:val="20"/>
                <w:szCs w:val="20"/>
              </w:rPr>
              <w:t xml:space="preserve">   Home Address                                            </w:t>
            </w:r>
            <w:r>
              <w:rPr>
                <w:sz w:val="20"/>
                <w:szCs w:val="20"/>
              </w:rPr>
              <w:t xml:space="preserve">           </w:t>
            </w:r>
            <w:r w:rsidRPr="00AB056B">
              <w:rPr>
                <w:sz w:val="20"/>
                <w:szCs w:val="20"/>
              </w:rPr>
              <w:t xml:space="preserve">   City                         State                </w:t>
            </w:r>
            <w:r>
              <w:rPr>
                <w:sz w:val="20"/>
                <w:szCs w:val="20"/>
              </w:rPr>
              <w:t xml:space="preserve">    </w:t>
            </w:r>
            <w:r w:rsidRPr="00AB056B">
              <w:rPr>
                <w:sz w:val="20"/>
                <w:szCs w:val="20"/>
              </w:rPr>
              <w:t xml:space="preserve"> Zip</w:t>
            </w:r>
          </w:p>
        </w:tc>
      </w:tr>
      <w:tr w:rsidR="00300C55" w14:paraId="58F384EA" w14:textId="77777777" w:rsidTr="00300C55">
        <w:trPr>
          <w:trHeight w:val="720"/>
        </w:trPr>
        <w:tc>
          <w:tcPr>
            <w:tcW w:w="10800" w:type="dxa"/>
            <w:gridSpan w:val="6"/>
            <w:tcBorders>
              <w:top w:val="single" w:sz="12" w:space="0" w:color="auto"/>
              <w:left w:val="single" w:sz="12" w:space="0" w:color="auto"/>
              <w:bottom w:val="single" w:sz="18" w:space="0" w:color="auto"/>
              <w:right w:val="single" w:sz="12" w:space="0" w:color="auto"/>
            </w:tcBorders>
            <w:vAlign w:val="center"/>
          </w:tcPr>
          <w:p w14:paraId="5F75ED7B" w14:textId="77777777" w:rsidR="00300C55" w:rsidRDefault="00300C55" w:rsidP="00300C55">
            <w:pPr>
              <w:spacing w:line="26" w:lineRule="atLeast"/>
              <w:rPr>
                <w:rFonts w:ascii="Arial" w:hAnsi="Arial" w:cs="Arial"/>
                <w:sz w:val="20"/>
                <w:szCs w:val="20"/>
              </w:rPr>
            </w:pPr>
          </w:p>
          <w:p w14:paraId="4A24687E" w14:textId="77777777" w:rsidR="00300C55" w:rsidRDefault="00300C55" w:rsidP="00300C55">
            <w:pPr>
              <w:spacing w:line="26" w:lineRule="atLeast"/>
              <w:rPr>
                <w:rFonts w:ascii="Arial" w:hAnsi="Arial" w:cs="Arial"/>
                <w:sz w:val="20"/>
                <w:szCs w:val="20"/>
              </w:rPr>
            </w:pPr>
            <w:r>
              <w:rPr>
                <w:sz w:val="22"/>
                <w:szCs w:val="20"/>
              </w:rPr>
              <w:t xml:space="preserve"> (</w:t>
            </w:r>
            <w:r>
              <w:rPr>
                <w:rFonts w:ascii="Arial" w:hAnsi="Arial" w:cs="Arial"/>
                <w:sz w:val="20"/>
                <w:szCs w:val="20"/>
              </w:rPr>
              <w:t xml:space="preserve">____) ______ - __________              </w:t>
            </w:r>
            <w:r>
              <w:rPr>
                <w:sz w:val="22"/>
                <w:szCs w:val="20"/>
              </w:rPr>
              <w:t>(</w:t>
            </w:r>
            <w:r>
              <w:rPr>
                <w:rFonts w:ascii="Arial" w:hAnsi="Arial" w:cs="Arial"/>
                <w:sz w:val="20"/>
                <w:szCs w:val="20"/>
              </w:rPr>
              <w:t>____) ______ - __________           ____________________________</w:t>
            </w:r>
          </w:p>
          <w:p w14:paraId="71C97752" w14:textId="77777777" w:rsidR="00300C55" w:rsidRDefault="00300C55" w:rsidP="00300C55">
            <w:pPr>
              <w:spacing w:line="26" w:lineRule="atLeast"/>
              <w:rPr>
                <w:rFonts w:ascii="Arial" w:hAnsi="Arial" w:cs="Arial"/>
                <w:sz w:val="20"/>
                <w:szCs w:val="20"/>
              </w:rPr>
            </w:pPr>
            <w:r>
              <w:rPr>
                <w:sz w:val="22"/>
                <w:szCs w:val="20"/>
              </w:rPr>
              <w:t xml:space="preserve">        </w:t>
            </w:r>
            <w:r>
              <w:rPr>
                <w:sz w:val="20"/>
                <w:szCs w:val="20"/>
              </w:rPr>
              <w:t>Cell</w:t>
            </w:r>
            <w:r w:rsidRPr="00AB056B">
              <w:rPr>
                <w:sz w:val="20"/>
                <w:szCs w:val="20"/>
              </w:rPr>
              <w:t xml:space="preserve"> Phone Number                </w:t>
            </w:r>
            <w:r>
              <w:rPr>
                <w:sz w:val="20"/>
                <w:szCs w:val="20"/>
              </w:rPr>
              <w:t xml:space="preserve">         </w:t>
            </w:r>
            <w:r w:rsidRPr="00AB056B">
              <w:rPr>
                <w:sz w:val="20"/>
                <w:szCs w:val="20"/>
              </w:rPr>
              <w:t xml:space="preserve">           </w:t>
            </w:r>
            <w:r>
              <w:rPr>
                <w:sz w:val="20"/>
                <w:szCs w:val="20"/>
              </w:rPr>
              <w:t>Home</w:t>
            </w:r>
            <w:r w:rsidRPr="00AB056B">
              <w:rPr>
                <w:sz w:val="20"/>
                <w:szCs w:val="20"/>
              </w:rPr>
              <w:t xml:space="preserve"> Phone Number                              </w:t>
            </w:r>
            <w:r>
              <w:rPr>
                <w:sz w:val="20"/>
                <w:szCs w:val="20"/>
              </w:rPr>
              <w:t xml:space="preserve">    </w:t>
            </w:r>
            <w:r w:rsidRPr="00AB056B">
              <w:rPr>
                <w:sz w:val="20"/>
                <w:szCs w:val="20"/>
              </w:rPr>
              <w:t xml:space="preserve">     Email Address </w:t>
            </w:r>
          </w:p>
        </w:tc>
      </w:tr>
      <w:tr w:rsidR="00300C55" w14:paraId="285DDD1A" w14:textId="77777777" w:rsidTr="00300C55">
        <w:trPr>
          <w:trHeight w:val="679"/>
        </w:trPr>
        <w:tc>
          <w:tcPr>
            <w:tcW w:w="10800" w:type="dxa"/>
            <w:gridSpan w:val="6"/>
            <w:tcBorders>
              <w:top w:val="single" w:sz="12" w:space="0" w:color="auto"/>
              <w:left w:val="single" w:sz="12" w:space="0" w:color="auto"/>
              <w:bottom w:val="single" w:sz="18" w:space="0" w:color="auto"/>
              <w:right w:val="single" w:sz="12" w:space="0" w:color="auto"/>
            </w:tcBorders>
            <w:vAlign w:val="center"/>
          </w:tcPr>
          <w:p w14:paraId="113EF63A" w14:textId="77777777" w:rsidR="00300C55" w:rsidRDefault="00300C55" w:rsidP="00300C55">
            <w:pPr>
              <w:spacing w:line="26" w:lineRule="atLeast"/>
              <w:rPr>
                <w:rFonts w:ascii="Arial" w:hAnsi="Arial" w:cs="Arial"/>
                <w:sz w:val="20"/>
                <w:szCs w:val="20"/>
              </w:rPr>
            </w:pPr>
          </w:p>
          <w:p w14:paraId="3778D428" w14:textId="77777777" w:rsidR="00300C55" w:rsidRDefault="00300C55" w:rsidP="00300C55">
            <w:pPr>
              <w:spacing w:line="26" w:lineRule="atLeast"/>
              <w:rPr>
                <w:rFonts w:ascii="Arial" w:hAnsi="Arial" w:cs="Arial"/>
                <w:sz w:val="20"/>
                <w:szCs w:val="20"/>
              </w:rPr>
            </w:pPr>
            <w:r>
              <w:rPr>
                <w:rFonts w:ascii="Arial" w:hAnsi="Arial" w:cs="Arial"/>
                <w:sz w:val="20"/>
                <w:szCs w:val="20"/>
              </w:rPr>
              <w:t xml:space="preserve">________________________________________           __________________________________________   </w:t>
            </w:r>
          </w:p>
          <w:p w14:paraId="316FC824" w14:textId="3D0CED42" w:rsidR="00300C55" w:rsidRDefault="00300C55" w:rsidP="00300C55">
            <w:pPr>
              <w:spacing w:line="26" w:lineRule="atLeast"/>
              <w:rPr>
                <w:rFonts w:ascii="Arial" w:hAnsi="Arial" w:cs="Arial"/>
                <w:sz w:val="20"/>
                <w:szCs w:val="20"/>
              </w:rPr>
            </w:pPr>
            <w:r>
              <w:rPr>
                <w:sz w:val="22"/>
                <w:szCs w:val="20"/>
              </w:rPr>
              <w:t xml:space="preserve">                </w:t>
            </w:r>
            <w:r w:rsidRPr="00AB056B">
              <w:rPr>
                <w:sz w:val="20"/>
                <w:szCs w:val="20"/>
              </w:rPr>
              <w:t xml:space="preserve">Current Campus Name (if </w:t>
            </w:r>
            <w:proofErr w:type="gramStart"/>
            <w:r w:rsidRPr="00AB056B">
              <w:rPr>
                <w:sz w:val="20"/>
                <w:szCs w:val="20"/>
              </w:rPr>
              <w:t xml:space="preserve">employed)   </w:t>
            </w:r>
            <w:proofErr w:type="gramEnd"/>
            <w:r w:rsidRPr="00AB056B">
              <w:rPr>
                <w:sz w:val="20"/>
                <w:szCs w:val="20"/>
              </w:rPr>
              <w:t xml:space="preserve">                                Current District Name (if employed)</w:t>
            </w:r>
          </w:p>
        </w:tc>
      </w:tr>
      <w:tr w:rsidR="00300C55" w14:paraId="3AF2FB25" w14:textId="77777777" w:rsidTr="00300C55">
        <w:trPr>
          <w:trHeight w:val="1840"/>
        </w:trPr>
        <w:tc>
          <w:tcPr>
            <w:tcW w:w="10800" w:type="dxa"/>
            <w:gridSpan w:val="6"/>
            <w:tcBorders>
              <w:top w:val="single" w:sz="12" w:space="0" w:color="auto"/>
              <w:left w:val="single" w:sz="12" w:space="0" w:color="auto"/>
              <w:bottom w:val="single" w:sz="12" w:space="0" w:color="auto"/>
              <w:right w:val="single" w:sz="12" w:space="0" w:color="auto"/>
            </w:tcBorders>
            <w:vAlign w:val="center"/>
          </w:tcPr>
          <w:p w14:paraId="33F807FC" w14:textId="77777777" w:rsidR="00300C55" w:rsidRPr="000C4B81" w:rsidRDefault="00300C55" w:rsidP="00300C55">
            <w:pPr>
              <w:spacing w:line="276" w:lineRule="auto"/>
              <w:ind w:left="86"/>
              <w:rPr>
                <w:rFonts w:ascii="Arial" w:hAnsi="Arial" w:cs="Arial"/>
                <w:sz w:val="16"/>
              </w:rPr>
            </w:pPr>
            <w:r w:rsidRPr="000C4B81">
              <w:rPr>
                <w:rFonts w:ascii="Arial" w:hAnsi="Arial" w:cs="Arial"/>
                <w:sz w:val="16"/>
              </w:rPr>
              <w:t>The following voluntary information is for reporting purposes to provide statistical information requested by various State and Federal agencies.</w:t>
            </w:r>
          </w:p>
          <w:p w14:paraId="4D572AB5" w14:textId="77777777" w:rsidR="00300C55" w:rsidRDefault="00300C55" w:rsidP="00300C55">
            <w:pPr>
              <w:spacing w:line="276" w:lineRule="auto"/>
              <w:rPr>
                <w:rFonts w:ascii="Arial" w:hAnsi="Arial" w:cs="Arial"/>
                <w:sz w:val="18"/>
              </w:rPr>
            </w:pPr>
            <w:r>
              <w:rPr>
                <w:rFonts w:ascii="Arial" w:hAnsi="Arial" w:cs="Arial"/>
                <w:sz w:val="18"/>
              </w:rPr>
              <w:t xml:space="preserve">   Ethnic Background (select one):</w:t>
            </w:r>
          </w:p>
          <w:p w14:paraId="240E4BA1" w14:textId="77777777" w:rsidR="00300C55" w:rsidRDefault="00300C55" w:rsidP="00300C55">
            <w:pPr>
              <w:spacing w:line="288" w:lineRule="auto"/>
              <w:ind w:left="86" w:firstLine="403"/>
              <w:rPr>
                <w:rFonts w:ascii="Arial" w:hAnsi="Arial" w:cs="Arial"/>
                <w:sz w:val="18"/>
              </w:rPr>
            </w:pPr>
            <w:r w:rsidRPr="000C4B81">
              <w:rPr>
                <w:rFonts w:ascii="Wingdings" w:eastAsia="Wingdings" w:hAnsi="Wingdings" w:cs="Wingdings"/>
                <w:sz w:val="18"/>
              </w:rPr>
              <w:t>q</w:t>
            </w:r>
            <w:r w:rsidRPr="000C4B81">
              <w:rPr>
                <w:rFonts w:ascii="Arial" w:hAnsi="Arial" w:cs="Arial"/>
                <w:sz w:val="18"/>
              </w:rPr>
              <w:t xml:space="preserve"> </w:t>
            </w:r>
            <w:r>
              <w:rPr>
                <w:rFonts w:ascii="Arial" w:hAnsi="Arial" w:cs="Arial"/>
                <w:sz w:val="18"/>
              </w:rPr>
              <w:t>Hispanic / Latino</w:t>
            </w:r>
            <w:r>
              <w:rPr>
                <w:rFonts w:ascii="Arial" w:hAnsi="Arial" w:cs="Arial"/>
                <w:sz w:val="18"/>
              </w:rPr>
              <w:tab/>
            </w:r>
            <w:r>
              <w:rPr>
                <w:rFonts w:ascii="Arial" w:hAnsi="Arial" w:cs="Arial"/>
                <w:sz w:val="18"/>
              </w:rPr>
              <w:tab/>
            </w:r>
            <w:r>
              <w:rPr>
                <w:rFonts w:ascii="Arial" w:hAnsi="Arial" w:cs="Arial"/>
                <w:sz w:val="18"/>
              </w:rPr>
              <w:tab/>
            </w:r>
            <w:r w:rsidRPr="000C4B81">
              <w:rPr>
                <w:rFonts w:ascii="Wingdings" w:eastAsia="Wingdings" w:hAnsi="Wingdings" w:cs="Wingdings"/>
                <w:sz w:val="18"/>
              </w:rPr>
              <w:t>q</w:t>
            </w:r>
            <w:r w:rsidRPr="000C4B81">
              <w:rPr>
                <w:rFonts w:ascii="Arial" w:hAnsi="Arial" w:cs="Arial"/>
                <w:sz w:val="18"/>
              </w:rPr>
              <w:t xml:space="preserve"> </w:t>
            </w:r>
            <w:r>
              <w:rPr>
                <w:rFonts w:ascii="Arial" w:hAnsi="Arial" w:cs="Arial"/>
                <w:sz w:val="18"/>
              </w:rPr>
              <w:t xml:space="preserve">Black / African American              </w:t>
            </w:r>
            <w:r w:rsidRPr="000C4B81">
              <w:rPr>
                <w:rFonts w:ascii="Wingdings" w:eastAsia="Wingdings" w:hAnsi="Wingdings" w:cs="Wingdings"/>
                <w:sz w:val="18"/>
              </w:rPr>
              <w:t>q</w:t>
            </w:r>
            <w:r w:rsidRPr="000C4B81">
              <w:rPr>
                <w:rFonts w:ascii="Arial" w:hAnsi="Arial" w:cs="Arial"/>
                <w:sz w:val="18"/>
              </w:rPr>
              <w:t xml:space="preserve"> </w:t>
            </w:r>
            <w:r>
              <w:rPr>
                <w:rFonts w:ascii="Arial" w:hAnsi="Arial" w:cs="Arial"/>
                <w:sz w:val="18"/>
              </w:rPr>
              <w:t>Native Hawaiian / Pacific Islander</w:t>
            </w:r>
          </w:p>
          <w:p w14:paraId="53782C37" w14:textId="77777777" w:rsidR="00300C55" w:rsidRDefault="00300C55" w:rsidP="00300C55">
            <w:pPr>
              <w:spacing w:line="288" w:lineRule="auto"/>
              <w:ind w:left="86" w:firstLine="403"/>
              <w:rPr>
                <w:rFonts w:ascii="Arial" w:hAnsi="Arial" w:cs="Arial"/>
                <w:sz w:val="18"/>
              </w:rPr>
            </w:pPr>
            <w:r w:rsidRPr="000C4B81">
              <w:rPr>
                <w:rFonts w:ascii="Wingdings" w:eastAsia="Wingdings" w:hAnsi="Wingdings" w:cs="Wingdings"/>
                <w:sz w:val="18"/>
              </w:rPr>
              <w:t>q</w:t>
            </w:r>
            <w:r w:rsidRPr="000C4B81">
              <w:rPr>
                <w:rFonts w:ascii="Arial" w:hAnsi="Arial" w:cs="Arial"/>
                <w:sz w:val="18"/>
              </w:rPr>
              <w:t xml:space="preserve"> </w:t>
            </w:r>
            <w:r>
              <w:rPr>
                <w:rFonts w:ascii="Arial" w:hAnsi="Arial" w:cs="Arial"/>
                <w:sz w:val="18"/>
              </w:rPr>
              <w:t xml:space="preserve">Asian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0C4B81">
              <w:rPr>
                <w:rFonts w:ascii="Wingdings" w:eastAsia="Wingdings" w:hAnsi="Wingdings" w:cs="Wingdings"/>
                <w:sz w:val="18"/>
              </w:rPr>
              <w:t>q</w:t>
            </w:r>
            <w:r w:rsidRPr="000C4B81">
              <w:rPr>
                <w:rFonts w:ascii="Arial" w:hAnsi="Arial" w:cs="Arial"/>
                <w:sz w:val="18"/>
              </w:rPr>
              <w:t xml:space="preserve"> </w:t>
            </w:r>
            <w:r>
              <w:rPr>
                <w:rFonts w:ascii="Arial" w:hAnsi="Arial" w:cs="Arial"/>
                <w:sz w:val="18"/>
              </w:rPr>
              <w:t xml:space="preserve">White                                            </w:t>
            </w:r>
            <w:r w:rsidRPr="000C4B81">
              <w:rPr>
                <w:rFonts w:ascii="Wingdings" w:eastAsia="Wingdings" w:hAnsi="Wingdings" w:cs="Wingdings"/>
                <w:sz w:val="18"/>
              </w:rPr>
              <w:t>q</w:t>
            </w:r>
            <w:r w:rsidRPr="000C4B81">
              <w:rPr>
                <w:rFonts w:ascii="Arial" w:hAnsi="Arial" w:cs="Arial"/>
                <w:sz w:val="18"/>
              </w:rPr>
              <w:t xml:space="preserve"> </w:t>
            </w:r>
            <w:r>
              <w:rPr>
                <w:rFonts w:ascii="Arial" w:hAnsi="Arial" w:cs="Arial"/>
                <w:sz w:val="18"/>
              </w:rPr>
              <w:t>American Indian / Alaskan Native</w:t>
            </w:r>
          </w:p>
          <w:p w14:paraId="444513D2" w14:textId="77777777" w:rsidR="00300C55" w:rsidRDefault="00300C55" w:rsidP="00300C55">
            <w:pPr>
              <w:ind w:left="86" w:firstLine="403"/>
              <w:rPr>
                <w:rFonts w:ascii="Arial" w:hAnsi="Arial" w:cs="Arial"/>
                <w:sz w:val="18"/>
              </w:rPr>
            </w:pPr>
            <w:r w:rsidRPr="000C4B81">
              <w:rPr>
                <w:rFonts w:ascii="Wingdings" w:eastAsia="Wingdings" w:hAnsi="Wingdings" w:cs="Wingdings"/>
                <w:sz w:val="18"/>
              </w:rPr>
              <w:t>q</w:t>
            </w:r>
            <w:r>
              <w:rPr>
                <w:rFonts w:ascii="Arial" w:hAnsi="Arial" w:cs="Arial"/>
                <w:sz w:val="18"/>
              </w:rPr>
              <w:tab/>
              <w:t>Other</w:t>
            </w:r>
            <w:r>
              <w:rPr>
                <w:rFonts w:ascii="Arial" w:hAnsi="Arial" w:cs="Arial"/>
                <w:sz w:val="18"/>
              </w:rPr>
              <w:tab/>
            </w:r>
          </w:p>
          <w:p w14:paraId="291630F6" w14:textId="77777777" w:rsidR="00300C55" w:rsidRPr="00AB056B" w:rsidRDefault="00300C55" w:rsidP="00300C55">
            <w:pPr>
              <w:ind w:left="86" w:firstLine="403"/>
              <w:jc w:val="center"/>
              <w:rPr>
                <w:rFonts w:ascii="Arial" w:hAnsi="Arial" w:cs="Arial"/>
                <w:b/>
                <w:i/>
                <w:iCs/>
                <w:sz w:val="16"/>
              </w:rPr>
            </w:pPr>
            <w:r w:rsidRPr="00AB056B">
              <w:rPr>
                <w:rFonts w:ascii="Arial" w:hAnsi="Arial" w:cs="Arial"/>
                <w:b/>
                <w:i/>
                <w:iCs/>
                <w:sz w:val="16"/>
              </w:rPr>
              <w:t>Equal Opportunity Policy</w:t>
            </w:r>
          </w:p>
          <w:p w14:paraId="536126C1" w14:textId="77777777" w:rsidR="00300C55" w:rsidRPr="00AB056B" w:rsidRDefault="00300C55" w:rsidP="00300C55">
            <w:pPr>
              <w:jc w:val="center"/>
              <w:rPr>
                <w:rFonts w:ascii="Arial" w:hAnsi="Arial" w:cs="Arial"/>
                <w:i/>
                <w:iCs/>
                <w:sz w:val="8"/>
              </w:rPr>
            </w:pPr>
          </w:p>
          <w:p w14:paraId="5118AEB3" w14:textId="77777777" w:rsidR="00300C55" w:rsidRPr="000C4B81" w:rsidRDefault="00300C55" w:rsidP="00300C55">
            <w:pPr>
              <w:ind w:left="86"/>
              <w:rPr>
                <w:rFonts w:ascii="Arial" w:hAnsi="Arial" w:cs="Arial"/>
                <w:sz w:val="18"/>
              </w:rPr>
            </w:pPr>
            <w:r>
              <w:rPr>
                <w:rFonts w:ascii="Arial" w:hAnsi="Arial" w:cs="Arial"/>
                <w:i/>
                <w:iCs/>
                <w:sz w:val="16"/>
              </w:rPr>
              <w:t>North American University</w:t>
            </w:r>
            <w:r w:rsidRPr="00AB056B">
              <w:rPr>
                <w:rFonts w:ascii="Arial" w:hAnsi="Arial" w:cs="Arial"/>
                <w:i/>
                <w:iCs/>
                <w:sz w:val="16"/>
              </w:rPr>
              <w:t xml:space="preserve"> does not discriminate </w:t>
            </w:r>
            <w:proofErr w:type="gramStart"/>
            <w:r w:rsidRPr="00AB056B">
              <w:rPr>
                <w:rFonts w:ascii="Arial" w:hAnsi="Arial" w:cs="Arial"/>
                <w:i/>
                <w:iCs/>
                <w:sz w:val="16"/>
              </w:rPr>
              <w:t>on the basis of</w:t>
            </w:r>
            <w:proofErr w:type="gramEnd"/>
            <w:r w:rsidRPr="00AB056B">
              <w:rPr>
                <w:rFonts w:ascii="Arial" w:hAnsi="Arial" w:cs="Arial"/>
                <w:i/>
                <w:iCs/>
                <w:sz w:val="16"/>
              </w:rPr>
              <w:t xml:space="preserve"> age, gender, race, color, creed, religion, national or ethnic origin, disability, or veteran status in the administration of its educational or admission policies.</w:t>
            </w:r>
          </w:p>
        </w:tc>
      </w:tr>
      <w:tr w:rsidR="00300C55" w14:paraId="1AC697C2" w14:textId="77777777" w:rsidTr="00300C55">
        <w:trPr>
          <w:trHeight w:val="288"/>
        </w:trPr>
        <w:tc>
          <w:tcPr>
            <w:tcW w:w="10800" w:type="dxa"/>
            <w:gridSpan w:val="6"/>
            <w:tcBorders>
              <w:top w:val="single" w:sz="12" w:space="0" w:color="auto"/>
              <w:left w:val="single" w:sz="12" w:space="0" w:color="auto"/>
              <w:bottom w:val="single" w:sz="18" w:space="0" w:color="auto"/>
              <w:right w:val="single" w:sz="12" w:space="0" w:color="auto"/>
            </w:tcBorders>
            <w:shd w:val="clear" w:color="auto" w:fill="404040" w:themeFill="text1" w:themeFillTint="BF"/>
            <w:vAlign w:val="center"/>
          </w:tcPr>
          <w:p w14:paraId="1699866C" w14:textId="77777777" w:rsidR="00300C55" w:rsidRPr="00316689" w:rsidRDefault="00300C55" w:rsidP="00300C55">
            <w:pPr>
              <w:jc w:val="center"/>
              <w:rPr>
                <w:rFonts w:ascii="Arial" w:hAnsi="Arial" w:cs="Arial"/>
                <w:b/>
                <w:color w:val="FFFFFF" w:themeColor="background1"/>
                <w:sz w:val="20"/>
                <w:szCs w:val="20"/>
              </w:rPr>
            </w:pPr>
            <w:r>
              <w:rPr>
                <w:rFonts w:ascii="Arial" w:hAnsi="Arial" w:cs="Arial"/>
                <w:b/>
                <w:color w:val="FFFFFF" w:themeColor="background1"/>
                <w:sz w:val="22"/>
                <w:szCs w:val="20"/>
              </w:rPr>
              <w:t>EDUCATION</w:t>
            </w:r>
          </w:p>
        </w:tc>
      </w:tr>
      <w:tr w:rsidR="00300C55" w14:paraId="2AA64DD4" w14:textId="77777777" w:rsidTr="00300C55">
        <w:trPr>
          <w:trHeight w:val="328"/>
        </w:trPr>
        <w:tc>
          <w:tcPr>
            <w:tcW w:w="2988"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4FB89BA2" w14:textId="77777777" w:rsidR="00300C55" w:rsidRPr="00AB056B" w:rsidRDefault="00300C55" w:rsidP="00300C55">
            <w:pPr>
              <w:jc w:val="center"/>
              <w:rPr>
                <w:rFonts w:ascii="Arial" w:hAnsi="Arial" w:cs="Arial"/>
                <w:sz w:val="20"/>
                <w:szCs w:val="20"/>
              </w:rPr>
            </w:pPr>
            <w:r w:rsidRPr="00AB056B">
              <w:rPr>
                <w:rFonts w:ascii="Arial" w:hAnsi="Arial" w:cs="Arial"/>
                <w:sz w:val="20"/>
                <w:szCs w:val="20"/>
              </w:rPr>
              <w:t>Colleges/Universities Attended</w:t>
            </w:r>
          </w:p>
        </w:tc>
        <w:tc>
          <w:tcPr>
            <w:tcW w:w="1199"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78376B7E" w14:textId="77777777" w:rsidR="00300C55" w:rsidRPr="00AB056B" w:rsidRDefault="00300C55" w:rsidP="00300C55">
            <w:pPr>
              <w:jc w:val="center"/>
              <w:rPr>
                <w:rFonts w:ascii="Arial" w:hAnsi="Arial" w:cs="Arial"/>
                <w:sz w:val="20"/>
                <w:szCs w:val="20"/>
              </w:rPr>
            </w:pPr>
            <w:r w:rsidRPr="00AB056B">
              <w:rPr>
                <w:rFonts w:ascii="Arial" w:hAnsi="Arial" w:cs="Arial"/>
                <w:sz w:val="20"/>
                <w:szCs w:val="20"/>
              </w:rPr>
              <w:t>Major</w:t>
            </w:r>
          </w:p>
        </w:tc>
        <w:tc>
          <w:tcPr>
            <w:tcW w:w="1410"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0123B238" w14:textId="77777777" w:rsidR="00300C55" w:rsidRPr="00AB056B" w:rsidRDefault="00300C55" w:rsidP="00300C55">
            <w:pPr>
              <w:jc w:val="center"/>
              <w:rPr>
                <w:rFonts w:ascii="Arial" w:hAnsi="Arial" w:cs="Arial"/>
                <w:sz w:val="18"/>
                <w:szCs w:val="20"/>
              </w:rPr>
            </w:pPr>
            <w:r w:rsidRPr="00AB056B">
              <w:rPr>
                <w:rFonts w:ascii="Arial" w:hAnsi="Arial" w:cs="Arial"/>
                <w:sz w:val="18"/>
                <w:szCs w:val="20"/>
              </w:rPr>
              <w:t>Degree Received</w:t>
            </w:r>
          </w:p>
          <w:p w14:paraId="5178C21E" w14:textId="77777777" w:rsidR="00300C55" w:rsidRPr="00AB056B" w:rsidRDefault="00300C55" w:rsidP="00300C55">
            <w:pPr>
              <w:jc w:val="center"/>
              <w:rPr>
                <w:rFonts w:ascii="Arial" w:hAnsi="Arial" w:cs="Arial"/>
                <w:sz w:val="20"/>
                <w:szCs w:val="20"/>
              </w:rPr>
            </w:pPr>
            <w:r w:rsidRPr="00AB056B">
              <w:rPr>
                <w:rFonts w:ascii="Arial" w:hAnsi="Arial" w:cs="Arial"/>
                <w:sz w:val="18"/>
                <w:szCs w:val="20"/>
              </w:rPr>
              <w:t>(B.S., M.S., etc.)</w:t>
            </w:r>
          </w:p>
        </w:tc>
        <w:tc>
          <w:tcPr>
            <w:tcW w:w="1431"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20BBE672" w14:textId="77777777" w:rsidR="00300C55" w:rsidRPr="00AB056B" w:rsidRDefault="00300C55" w:rsidP="00300C55">
            <w:pPr>
              <w:jc w:val="center"/>
              <w:rPr>
                <w:rFonts w:ascii="Arial" w:hAnsi="Arial" w:cs="Arial"/>
                <w:sz w:val="20"/>
                <w:szCs w:val="20"/>
              </w:rPr>
            </w:pPr>
            <w:r w:rsidRPr="00AB056B">
              <w:rPr>
                <w:rFonts w:ascii="Arial" w:hAnsi="Arial" w:cs="Arial"/>
                <w:sz w:val="20"/>
                <w:szCs w:val="20"/>
              </w:rPr>
              <w:t>Years Attended</w:t>
            </w:r>
          </w:p>
          <w:p w14:paraId="638477C8" w14:textId="77777777" w:rsidR="00300C55" w:rsidRPr="00AB056B" w:rsidRDefault="00300C55" w:rsidP="00300C55">
            <w:pPr>
              <w:jc w:val="center"/>
              <w:rPr>
                <w:rFonts w:ascii="Arial" w:hAnsi="Arial" w:cs="Arial"/>
                <w:sz w:val="20"/>
                <w:szCs w:val="20"/>
              </w:rPr>
            </w:pPr>
            <w:r w:rsidRPr="00AB056B">
              <w:rPr>
                <w:rFonts w:ascii="Arial" w:hAnsi="Arial" w:cs="Arial"/>
                <w:sz w:val="20"/>
                <w:szCs w:val="20"/>
              </w:rPr>
              <w:t>(mm/</w:t>
            </w:r>
            <w:proofErr w:type="spellStart"/>
            <w:r w:rsidRPr="00AB056B">
              <w:rPr>
                <w:rFonts w:ascii="Arial" w:hAnsi="Arial" w:cs="Arial"/>
                <w:sz w:val="20"/>
                <w:szCs w:val="20"/>
              </w:rPr>
              <w:t>yy</w:t>
            </w:r>
            <w:proofErr w:type="spellEnd"/>
            <w:r w:rsidRPr="00AB056B">
              <w:rPr>
                <w:rFonts w:ascii="Arial" w:hAnsi="Arial" w:cs="Arial"/>
                <w:sz w:val="20"/>
                <w:szCs w:val="20"/>
              </w:rPr>
              <w:t>)</w:t>
            </w:r>
          </w:p>
        </w:tc>
        <w:tc>
          <w:tcPr>
            <w:tcW w:w="1452"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6BF421B9" w14:textId="77777777" w:rsidR="00300C55" w:rsidRPr="00AB056B" w:rsidRDefault="00300C55" w:rsidP="00300C55">
            <w:pPr>
              <w:jc w:val="center"/>
              <w:rPr>
                <w:rFonts w:ascii="Arial" w:hAnsi="Arial" w:cs="Arial"/>
                <w:sz w:val="20"/>
                <w:szCs w:val="20"/>
              </w:rPr>
            </w:pPr>
            <w:r w:rsidRPr="00AB056B">
              <w:rPr>
                <w:rFonts w:ascii="Arial" w:hAnsi="Arial" w:cs="Arial"/>
                <w:sz w:val="20"/>
                <w:szCs w:val="20"/>
              </w:rPr>
              <w:t>City/State</w:t>
            </w:r>
          </w:p>
        </w:tc>
        <w:tc>
          <w:tcPr>
            <w:tcW w:w="2320"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vAlign w:val="center"/>
          </w:tcPr>
          <w:p w14:paraId="0FBEAFE5" w14:textId="77777777" w:rsidR="00300C55" w:rsidRPr="00AB056B" w:rsidRDefault="00300C55" w:rsidP="00300C55">
            <w:pPr>
              <w:jc w:val="center"/>
              <w:rPr>
                <w:rFonts w:ascii="Arial" w:hAnsi="Arial" w:cs="Arial"/>
                <w:sz w:val="20"/>
                <w:szCs w:val="20"/>
              </w:rPr>
            </w:pPr>
            <w:r w:rsidRPr="00AB056B">
              <w:rPr>
                <w:rFonts w:ascii="Arial" w:hAnsi="Arial" w:cs="Arial"/>
                <w:sz w:val="20"/>
                <w:szCs w:val="20"/>
              </w:rPr>
              <w:t>Overall</w:t>
            </w:r>
          </w:p>
          <w:p w14:paraId="216E9712" w14:textId="77777777" w:rsidR="00300C55" w:rsidRPr="00AB056B" w:rsidRDefault="00300C55" w:rsidP="00300C55">
            <w:pPr>
              <w:jc w:val="center"/>
              <w:rPr>
                <w:rFonts w:ascii="Arial" w:hAnsi="Arial" w:cs="Arial"/>
                <w:sz w:val="20"/>
                <w:szCs w:val="20"/>
              </w:rPr>
            </w:pPr>
            <w:r w:rsidRPr="00AB056B">
              <w:rPr>
                <w:rFonts w:ascii="Arial" w:hAnsi="Arial" w:cs="Arial"/>
                <w:sz w:val="20"/>
                <w:szCs w:val="20"/>
              </w:rPr>
              <w:t>GPA</w:t>
            </w:r>
          </w:p>
        </w:tc>
      </w:tr>
      <w:tr w:rsidR="00300C55" w14:paraId="711C4096" w14:textId="77777777" w:rsidTr="00300C55">
        <w:trPr>
          <w:trHeight w:val="328"/>
        </w:trPr>
        <w:tc>
          <w:tcPr>
            <w:tcW w:w="2988" w:type="dxa"/>
            <w:tcBorders>
              <w:top w:val="single" w:sz="12" w:space="0" w:color="auto"/>
              <w:left w:val="single" w:sz="12" w:space="0" w:color="auto"/>
              <w:bottom w:val="single" w:sz="12" w:space="0" w:color="auto"/>
              <w:right w:val="single" w:sz="8" w:space="0" w:color="auto"/>
            </w:tcBorders>
            <w:vAlign w:val="center"/>
          </w:tcPr>
          <w:p w14:paraId="49049203" w14:textId="77777777" w:rsidR="00300C55" w:rsidRDefault="00300C55" w:rsidP="00300C55">
            <w:pPr>
              <w:jc w:val="center"/>
              <w:rPr>
                <w:rFonts w:ascii="Arial" w:hAnsi="Arial" w:cs="Arial"/>
                <w:sz w:val="20"/>
                <w:szCs w:val="20"/>
              </w:rPr>
            </w:pPr>
          </w:p>
        </w:tc>
        <w:tc>
          <w:tcPr>
            <w:tcW w:w="1199" w:type="dxa"/>
            <w:tcBorders>
              <w:top w:val="single" w:sz="12" w:space="0" w:color="auto"/>
              <w:left w:val="single" w:sz="8" w:space="0" w:color="auto"/>
              <w:bottom w:val="single" w:sz="12" w:space="0" w:color="auto"/>
              <w:right w:val="single" w:sz="8" w:space="0" w:color="auto"/>
            </w:tcBorders>
            <w:vAlign w:val="center"/>
          </w:tcPr>
          <w:p w14:paraId="4F624851" w14:textId="77777777" w:rsidR="00300C55" w:rsidRDefault="00300C55" w:rsidP="00300C55">
            <w:pPr>
              <w:jc w:val="center"/>
              <w:rPr>
                <w:rFonts w:ascii="Arial" w:hAnsi="Arial" w:cs="Arial"/>
                <w:sz w:val="20"/>
                <w:szCs w:val="20"/>
              </w:rPr>
            </w:pPr>
          </w:p>
        </w:tc>
        <w:tc>
          <w:tcPr>
            <w:tcW w:w="1410" w:type="dxa"/>
            <w:tcBorders>
              <w:top w:val="single" w:sz="12" w:space="0" w:color="auto"/>
              <w:left w:val="single" w:sz="8" w:space="0" w:color="auto"/>
              <w:bottom w:val="single" w:sz="12" w:space="0" w:color="auto"/>
              <w:right w:val="single" w:sz="8" w:space="0" w:color="auto"/>
            </w:tcBorders>
            <w:vAlign w:val="center"/>
          </w:tcPr>
          <w:p w14:paraId="087D335B" w14:textId="77777777" w:rsidR="00300C55" w:rsidRDefault="00300C55" w:rsidP="00300C55">
            <w:pPr>
              <w:jc w:val="center"/>
              <w:rPr>
                <w:rFonts w:ascii="Arial" w:hAnsi="Arial" w:cs="Arial"/>
                <w:sz w:val="20"/>
                <w:szCs w:val="20"/>
              </w:rPr>
            </w:pPr>
          </w:p>
        </w:tc>
        <w:tc>
          <w:tcPr>
            <w:tcW w:w="1431" w:type="dxa"/>
            <w:tcBorders>
              <w:top w:val="single" w:sz="12" w:space="0" w:color="auto"/>
              <w:left w:val="single" w:sz="8" w:space="0" w:color="auto"/>
              <w:bottom w:val="single" w:sz="12" w:space="0" w:color="auto"/>
              <w:right w:val="single" w:sz="8" w:space="0" w:color="auto"/>
            </w:tcBorders>
            <w:vAlign w:val="center"/>
          </w:tcPr>
          <w:p w14:paraId="4627DB10" w14:textId="77777777" w:rsidR="00300C55" w:rsidRPr="00755487" w:rsidRDefault="00300C55" w:rsidP="00300C55">
            <w:pPr>
              <w:jc w:val="center"/>
              <w:rPr>
                <w:rFonts w:ascii="Arial" w:hAnsi="Arial" w:cs="Arial"/>
                <w:sz w:val="16"/>
                <w:szCs w:val="20"/>
              </w:rPr>
            </w:pPr>
            <w:proofErr w:type="gramStart"/>
            <w:r w:rsidRPr="00755487">
              <w:rPr>
                <w:rFonts w:ascii="Arial" w:hAnsi="Arial" w:cs="Arial"/>
                <w:sz w:val="14"/>
                <w:szCs w:val="20"/>
              </w:rPr>
              <w:t>From:_</w:t>
            </w:r>
            <w:proofErr w:type="gramEnd"/>
            <w:r w:rsidRPr="00755487">
              <w:rPr>
                <w:rFonts w:ascii="Arial" w:hAnsi="Arial" w:cs="Arial"/>
                <w:sz w:val="14"/>
                <w:szCs w:val="20"/>
              </w:rPr>
              <w:t>_ /__   To:__/__</w:t>
            </w:r>
          </w:p>
        </w:tc>
        <w:tc>
          <w:tcPr>
            <w:tcW w:w="1452" w:type="dxa"/>
            <w:tcBorders>
              <w:top w:val="single" w:sz="12" w:space="0" w:color="auto"/>
              <w:left w:val="single" w:sz="8" w:space="0" w:color="auto"/>
              <w:bottom w:val="single" w:sz="12" w:space="0" w:color="auto"/>
              <w:right w:val="single" w:sz="8" w:space="0" w:color="auto"/>
            </w:tcBorders>
            <w:vAlign w:val="center"/>
          </w:tcPr>
          <w:p w14:paraId="020BC6B7" w14:textId="77777777" w:rsidR="00300C55" w:rsidRDefault="00300C55" w:rsidP="00300C55">
            <w:pPr>
              <w:jc w:val="center"/>
              <w:rPr>
                <w:rFonts w:ascii="Arial" w:hAnsi="Arial" w:cs="Arial"/>
                <w:sz w:val="20"/>
                <w:szCs w:val="20"/>
              </w:rPr>
            </w:pPr>
          </w:p>
        </w:tc>
        <w:tc>
          <w:tcPr>
            <w:tcW w:w="2320" w:type="dxa"/>
            <w:tcBorders>
              <w:top w:val="single" w:sz="12" w:space="0" w:color="auto"/>
              <w:left w:val="single" w:sz="8" w:space="0" w:color="auto"/>
              <w:bottom w:val="single" w:sz="12" w:space="0" w:color="auto"/>
              <w:right w:val="single" w:sz="12" w:space="0" w:color="auto"/>
            </w:tcBorders>
            <w:vAlign w:val="center"/>
          </w:tcPr>
          <w:p w14:paraId="18D2FC0D" w14:textId="77777777" w:rsidR="00300C55" w:rsidRDefault="00300C55" w:rsidP="00300C55">
            <w:pPr>
              <w:jc w:val="center"/>
              <w:rPr>
                <w:rFonts w:ascii="Arial" w:hAnsi="Arial" w:cs="Arial"/>
                <w:sz w:val="20"/>
                <w:szCs w:val="20"/>
              </w:rPr>
            </w:pPr>
          </w:p>
        </w:tc>
      </w:tr>
      <w:tr w:rsidR="00300C55" w14:paraId="47486C26" w14:textId="77777777" w:rsidTr="00300C55">
        <w:trPr>
          <w:trHeight w:val="328"/>
        </w:trPr>
        <w:tc>
          <w:tcPr>
            <w:tcW w:w="2988" w:type="dxa"/>
            <w:tcBorders>
              <w:top w:val="single" w:sz="12" w:space="0" w:color="auto"/>
              <w:left w:val="single" w:sz="12" w:space="0" w:color="auto"/>
              <w:bottom w:val="single" w:sz="12" w:space="0" w:color="auto"/>
              <w:right w:val="single" w:sz="8" w:space="0" w:color="auto"/>
            </w:tcBorders>
            <w:vAlign w:val="center"/>
          </w:tcPr>
          <w:p w14:paraId="63E69E5F" w14:textId="77777777" w:rsidR="00300C55" w:rsidRDefault="00300C55" w:rsidP="00300C55">
            <w:pPr>
              <w:jc w:val="center"/>
              <w:rPr>
                <w:rFonts w:ascii="Arial" w:hAnsi="Arial" w:cs="Arial"/>
                <w:sz w:val="20"/>
                <w:szCs w:val="20"/>
              </w:rPr>
            </w:pPr>
          </w:p>
        </w:tc>
        <w:tc>
          <w:tcPr>
            <w:tcW w:w="1199" w:type="dxa"/>
            <w:tcBorders>
              <w:top w:val="single" w:sz="12" w:space="0" w:color="auto"/>
              <w:left w:val="single" w:sz="8" w:space="0" w:color="auto"/>
              <w:bottom w:val="single" w:sz="12" w:space="0" w:color="auto"/>
              <w:right w:val="single" w:sz="8" w:space="0" w:color="auto"/>
            </w:tcBorders>
            <w:vAlign w:val="center"/>
          </w:tcPr>
          <w:p w14:paraId="2156814C" w14:textId="77777777" w:rsidR="00300C55" w:rsidRDefault="00300C55" w:rsidP="00300C55">
            <w:pPr>
              <w:jc w:val="center"/>
              <w:rPr>
                <w:rFonts w:ascii="Arial" w:hAnsi="Arial" w:cs="Arial"/>
                <w:sz w:val="20"/>
                <w:szCs w:val="20"/>
              </w:rPr>
            </w:pPr>
          </w:p>
        </w:tc>
        <w:tc>
          <w:tcPr>
            <w:tcW w:w="1410" w:type="dxa"/>
            <w:tcBorders>
              <w:top w:val="single" w:sz="12" w:space="0" w:color="auto"/>
              <w:left w:val="single" w:sz="8" w:space="0" w:color="auto"/>
              <w:bottom w:val="single" w:sz="12" w:space="0" w:color="auto"/>
              <w:right w:val="single" w:sz="8" w:space="0" w:color="auto"/>
            </w:tcBorders>
            <w:vAlign w:val="center"/>
          </w:tcPr>
          <w:p w14:paraId="0EAB11D6" w14:textId="77777777" w:rsidR="00300C55" w:rsidRDefault="00300C55" w:rsidP="00300C55">
            <w:pPr>
              <w:jc w:val="center"/>
              <w:rPr>
                <w:rFonts w:ascii="Arial" w:hAnsi="Arial" w:cs="Arial"/>
                <w:sz w:val="20"/>
                <w:szCs w:val="20"/>
              </w:rPr>
            </w:pPr>
          </w:p>
        </w:tc>
        <w:tc>
          <w:tcPr>
            <w:tcW w:w="1431" w:type="dxa"/>
            <w:tcBorders>
              <w:top w:val="single" w:sz="12" w:space="0" w:color="auto"/>
              <w:left w:val="single" w:sz="8" w:space="0" w:color="auto"/>
              <w:bottom w:val="single" w:sz="12" w:space="0" w:color="auto"/>
              <w:right w:val="single" w:sz="8" w:space="0" w:color="auto"/>
            </w:tcBorders>
            <w:vAlign w:val="center"/>
          </w:tcPr>
          <w:p w14:paraId="53D7EE52" w14:textId="77777777" w:rsidR="00300C55" w:rsidRDefault="00300C55" w:rsidP="00300C55">
            <w:pPr>
              <w:jc w:val="center"/>
              <w:rPr>
                <w:rFonts w:ascii="Arial" w:hAnsi="Arial" w:cs="Arial"/>
                <w:sz w:val="20"/>
                <w:szCs w:val="20"/>
              </w:rPr>
            </w:pPr>
            <w:proofErr w:type="gramStart"/>
            <w:r w:rsidRPr="00755487">
              <w:rPr>
                <w:rFonts w:ascii="Arial" w:hAnsi="Arial" w:cs="Arial"/>
                <w:sz w:val="14"/>
                <w:szCs w:val="20"/>
              </w:rPr>
              <w:t>From:_</w:t>
            </w:r>
            <w:proofErr w:type="gramEnd"/>
            <w:r w:rsidRPr="00755487">
              <w:rPr>
                <w:rFonts w:ascii="Arial" w:hAnsi="Arial" w:cs="Arial"/>
                <w:sz w:val="14"/>
                <w:szCs w:val="20"/>
              </w:rPr>
              <w:t>_ /__   To:__/__</w:t>
            </w:r>
          </w:p>
        </w:tc>
        <w:tc>
          <w:tcPr>
            <w:tcW w:w="1452" w:type="dxa"/>
            <w:tcBorders>
              <w:top w:val="single" w:sz="12" w:space="0" w:color="auto"/>
              <w:left w:val="single" w:sz="8" w:space="0" w:color="auto"/>
              <w:bottom w:val="single" w:sz="12" w:space="0" w:color="auto"/>
              <w:right w:val="single" w:sz="8" w:space="0" w:color="auto"/>
            </w:tcBorders>
            <w:vAlign w:val="center"/>
          </w:tcPr>
          <w:p w14:paraId="1DDEA6BE" w14:textId="77777777" w:rsidR="00300C55" w:rsidRDefault="00300C55" w:rsidP="00300C55">
            <w:pPr>
              <w:jc w:val="center"/>
              <w:rPr>
                <w:rFonts w:ascii="Arial" w:hAnsi="Arial" w:cs="Arial"/>
                <w:sz w:val="20"/>
                <w:szCs w:val="20"/>
              </w:rPr>
            </w:pPr>
          </w:p>
        </w:tc>
        <w:tc>
          <w:tcPr>
            <w:tcW w:w="2320" w:type="dxa"/>
            <w:tcBorders>
              <w:top w:val="single" w:sz="12" w:space="0" w:color="auto"/>
              <w:left w:val="single" w:sz="8" w:space="0" w:color="auto"/>
              <w:bottom w:val="single" w:sz="12" w:space="0" w:color="auto"/>
              <w:right w:val="single" w:sz="12" w:space="0" w:color="auto"/>
            </w:tcBorders>
            <w:vAlign w:val="center"/>
          </w:tcPr>
          <w:p w14:paraId="01AF9088" w14:textId="77777777" w:rsidR="00300C55" w:rsidRDefault="00300C55" w:rsidP="00300C55">
            <w:pPr>
              <w:jc w:val="center"/>
              <w:rPr>
                <w:rFonts w:ascii="Arial" w:hAnsi="Arial" w:cs="Arial"/>
                <w:sz w:val="20"/>
                <w:szCs w:val="20"/>
              </w:rPr>
            </w:pPr>
          </w:p>
        </w:tc>
      </w:tr>
      <w:tr w:rsidR="00300C55" w14:paraId="709AB380" w14:textId="77777777" w:rsidTr="00300C55">
        <w:trPr>
          <w:trHeight w:val="328"/>
        </w:trPr>
        <w:tc>
          <w:tcPr>
            <w:tcW w:w="2988" w:type="dxa"/>
            <w:tcBorders>
              <w:top w:val="single" w:sz="12" w:space="0" w:color="auto"/>
              <w:left w:val="single" w:sz="12" w:space="0" w:color="auto"/>
              <w:bottom w:val="single" w:sz="8" w:space="0" w:color="auto"/>
              <w:right w:val="single" w:sz="8" w:space="0" w:color="auto"/>
            </w:tcBorders>
            <w:vAlign w:val="center"/>
          </w:tcPr>
          <w:p w14:paraId="4069D73B" w14:textId="77777777" w:rsidR="00300C55" w:rsidRDefault="00300C55" w:rsidP="00300C55">
            <w:pPr>
              <w:jc w:val="center"/>
              <w:rPr>
                <w:rFonts w:ascii="Arial" w:hAnsi="Arial" w:cs="Arial"/>
                <w:sz w:val="20"/>
                <w:szCs w:val="20"/>
              </w:rPr>
            </w:pPr>
          </w:p>
        </w:tc>
        <w:tc>
          <w:tcPr>
            <w:tcW w:w="1199" w:type="dxa"/>
            <w:tcBorders>
              <w:top w:val="single" w:sz="12" w:space="0" w:color="auto"/>
              <w:left w:val="single" w:sz="8" w:space="0" w:color="auto"/>
              <w:bottom w:val="single" w:sz="8" w:space="0" w:color="auto"/>
              <w:right w:val="single" w:sz="8" w:space="0" w:color="auto"/>
            </w:tcBorders>
            <w:vAlign w:val="center"/>
          </w:tcPr>
          <w:p w14:paraId="3772D2B8" w14:textId="77777777" w:rsidR="00300C55" w:rsidRDefault="00300C55" w:rsidP="00300C55">
            <w:pPr>
              <w:jc w:val="center"/>
              <w:rPr>
                <w:rFonts w:ascii="Arial" w:hAnsi="Arial" w:cs="Arial"/>
                <w:sz w:val="20"/>
                <w:szCs w:val="20"/>
              </w:rPr>
            </w:pPr>
          </w:p>
        </w:tc>
        <w:tc>
          <w:tcPr>
            <w:tcW w:w="1410" w:type="dxa"/>
            <w:tcBorders>
              <w:top w:val="single" w:sz="12" w:space="0" w:color="auto"/>
              <w:left w:val="single" w:sz="8" w:space="0" w:color="auto"/>
              <w:bottom w:val="single" w:sz="8" w:space="0" w:color="auto"/>
              <w:right w:val="single" w:sz="8" w:space="0" w:color="auto"/>
            </w:tcBorders>
            <w:vAlign w:val="center"/>
          </w:tcPr>
          <w:p w14:paraId="4B0A9FFB" w14:textId="77777777" w:rsidR="00300C55" w:rsidRDefault="00300C55" w:rsidP="00300C55">
            <w:pPr>
              <w:jc w:val="center"/>
              <w:rPr>
                <w:rFonts w:ascii="Arial" w:hAnsi="Arial" w:cs="Arial"/>
                <w:sz w:val="20"/>
                <w:szCs w:val="20"/>
              </w:rPr>
            </w:pPr>
          </w:p>
        </w:tc>
        <w:tc>
          <w:tcPr>
            <w:tcW w:w="1431" w:type="dxa"/>
            <w:tcBorders>
              <w:top w:val="single" w:sz="12" w:space="0" w:color="auto"/>
              <w:left w:val="single" w:sz="8" w:space="0" w:color="auto"/>
              <w:bottom w:val="single" w:sz="8" w:space="0" w:color="auto"/>
              <w:right w:val="single" w:sz="8" w:space="0" w:color="auto"/>
            </w:tcBorders>
            <w:vAlign w:val="center"/>
          </w:tcPr>
          <w:p w14:paraId="71A8306E" w14:textId="77777777" w:rsidR="00300C55" w:rsidRDefault="00300C55" w:rsidP="00300C55">
            <w:pPr>
              <w:jc w:val="center"/>
              <w:rPr>
                <w:rFonts w:ascii="Arial" w:hAnsi="Arial" w:cs="Arial"/>
                <w:sz w:val="20"/>
                <w:szCs w:val="20"/>
              </w:rPr>
            </w:pPr>
            <w:proofErr w:type="gramStart"/>
            <w:r w:rsidRPr="00755487">
              <w:rPr>
                <w:rFonts w:ascii="Arial" w:hAnsi="Arial" w:cs="Arial"/>
                <w:sz w:val="14"/>
                <w:szCs w:val="20"/>
              </w:rPr>
              <w:t>From:_</w:t>
            </w:r>
            <w:proofErr w:type="gramEnd"/>
            <w:r w:rsidRPr="00755487">
              <w:rPr>
                <w:rFonts w:ascii="Arial" w:hAnsi="Arial" w:cs="Arial"/>
                <w:sz w:val="14"/>
                <w:szCs w:val="20"/>
              </w:rPr>
              <w:t>_ /__   To:__/__</w:t>
            </w:r>
          </w:p>
        </w:tc>
        <w:tc>
          <w:tcPr>
            <w:tcW w:w="1452" w:type="dxa"/>
            <w:tcBorders>
              <w:top w:val="single" w:sz="12" w:space="0" w:color="auto"/>
              <w:left w:val="single" w:sz="8" w:space="0" w:color="auto"/>
              <w:bottom w:val="single" w:sz="8" w:space="0" w:color="auto"/>
              <w:right w:val="single" w:sz="8" w:space="0" w:color="auto"/>
            </w:tcBorders>
            <w:vAlign w:val="center"/>
          </w:tcPr>
          <w:p w14:paraId="5C56DA67" w14:textId="77777777" w:rsidR="00300C55" w:rsidRDefault="00300C55" w:rsidP="00300C55">
            <w:pPr>
              <w:jc w:val="center"/>
              <w:rPr>
                <w:rFonts w:ascii="Arial" w:hAnsi="Arial" w:cs="Arial"/>
                <w:sz w:val="20"/>
                <w:szCs w:val="20"/>
              </w:rPr>
            </w:pPr>
          </w:p>
        </w:tc>
        <w:tc>
          <w:tcPr>
            <w:tcW w:w="2320" w:type="dxa"/>
            <w:tcBorders>
              <w:top w:val="single" w:sz="12" w:space="0" w:color="auto"/>
              <w:left w:val="single" w:sz="8" w:space="0" w:color="auto"/>
              <w:bottom w:val="single" w:sz="8" w:space="0" w:color="auto"/>
              <w:right w:val="single" w:sz="12" w:space="0" w:color="auto"/>
            </w:tcBorders>
            <w:vAlign w:val="center"/>
          </w:tcPr>
          <w:p w14:paraId="0B0597BC" w14:textId="77777777" w:rsidR="00300C55" w:rsidRDefault="00300C55" w:rsidP="00300C55">
            <w:pPr>
              <w:jc w:val="center"/>
              <w:rPr>
                <w:rFonts w:ascii="Arial" w:hAnsi="Arial" w:cs="Arial"/>
                <w:sz w:val="20"/>
                <w:szCs w:val="20"/>
              </w:rPr>
            </w:pPr>
          </w:p>
        </w:tc>
      </w:tr>
      <w:tr w:rsidR="00300C55" w14:paraId="6A414103" w14:textId="77777777" w:rsidTr="00300C55">
        <w:trPr>
          <w:trHeight w:val="288"/>
        </w:trPr>
        <w:tc>
          <w:tcPr>
            <w:tcW w:w="10800" w:type="dxa"/>
            <w:gridSpan w:val="6"/>
            <w:tcBorders>
              <w:top w:val="single" w:sz="12" w:space="0" w:color="auto"/>
              <w:left w:val="single" w:sz="12" w:space="0" w:color="auto"/>
              <w:bottom w:val="single" w:sz="18" w:space="0" w:color="auto"/>
              <w:right w:val="single" w:sz="12" w:space="0" w:color="auto"/>
            </w:tcBorders>
            <w:shd w:val="clear" w:color="auto" w:fill="404040" w:themeFill="text1" w:themeFillTint="BF"/>
            <w:vAlign w:val="center"/>
          </w:tcPr>
          <w:p w14:paraId="79E53C25" w14:textId="77777777" w:rsidR="00300C55" w:rsidRPr="00316689" w:rsidRDefault="00300C55" w:rsidP="00300C55">
            <w:pPr>
              <w:jc w:val="center"/>
              <w:rPr>
                <w:rFonts w:ascii="Arial" w:hAnsi="Arial" w:cs="Arial"/>
                <w:b/>
                <w:color w:val="FFFFFF" w:themeColor="background1"/>
                <w:sz w:val="20"/>
                <w:szCs w:val="20"/>
              </w:rPr>
            </w:pPr>
            <w:r>
              <w:rPr>
                <w:rFonts w:ascii="Arial" w:hAnsi="Arial" w:cs="Arial"/>
                <w:b/>
                <w:color w:val="FFFFFF" w:themeColor="background1"/>
                <w:sz w:val="22"/>
                <w:szCs w:val="20"/>
              </w:rPr>
              <w:t>BACKGROUND INFORMATION</w:t>
            </w:r>
          </w:p>
        </w:tc>
      </w:tr>
      <w:tr w:rsidR="00300C55" w14:paraId="06E42352" w14:textId="77777777" w:rsidTr="00300C55">
        <w:trPr>
          <w:trHeight w:val="328"/>
        </w:trPr>
        <w:tc>
          <w:tcPr>
            <w:tcW w:w="1080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680DBE" w14:textId="77777777" w:rsidR="00300C55" w:rsidRPr="00AB056B" w:rsidRDefault="00300C55" w:rsidP="00300C55">
            <w:pPr>
              <w:rPr>
                <w:rFonts w:ascii="Arial" w:hAnsi="Arial" w:cs="Arial"/>
                <w:sz w:val="20"/>
                <w:szCs w:val="20"/>
              </w:rPr>
            </w:pPr>
            <w:r w:rsidRPr="001B710D">
              <w:rPr>
                <w:rFonts w:ascii="Arial" w:hAnsi="Arial" w:cs="Arial"/>
                <w:sz w:val="18"/>
                <w:szCs w:val="20"/>
              </w:rPr>
              <w:t>Are you eligible to work in the United States?</w:t>
            </w:r>
            <w:r w:rsidRPr="00AB056B">
              <w:rPr>
                <w:rFonts w:ascii="Arial" w:hAnsi="Arial" w:cs="Arial"/>
                <w:sz w:val="20"/>
                <w:szCs w:val="20"/>
              </w:rPr>
              <w:t xml:space="preserve">  </w:t>
            </w:r>
            <w:r w:rsidRPr="00AB056B">
              <w:rPr>
                <w:rFonts w:ascii="Wingdings" w:eastAsia="Wingdings" w:hAnsi="Wingdings" w:cs="Wingdings"/>
                <w:b/>
                <w:sz w:val="20"/>
                <w:szCs w:val="20"/>
              </w:rPr>
              <w:t>q</w:t>
            </w:r>
            <w:r w:rsidRPr="00AB056B">
              <w:rPr>
                <w:rFonts w:ascii="Arial" w:hAnsi="Arial" w:cs="Arial"/>
                <w:b/>
                <w:sz w:val="20"/>
                <w:szCs w:val="20"/>
              </w:rPr>
              <w:t xml:space="preserve"> No      </w:t>
            </w:r>
            <w:r w:rsidRPr="00AB056B">
              <w:rPr>
                <w:rFonts w:ascii="Wingdings" w:eastAsia="Wingdings" w:hAnsi="Wingdings" w:cs="Wingdings"/>
                <w:b/>
                <w:sz w:val="20"/>
                <w:szCs w:val="20"/>
              </w:rPr>
              <w:t>q</w:t>
            </w:r>
            <w:r w:rsidRPr="00AB056B">
              <w:rPr>
                <w:rFonts w:ascii="Arial" w:hAnsi="Arial" w:cs="Arial"/>
                <w:b/>
                <w:sz w:val="20"/>
                <w:szCs w:val="20"/>
              </w:rPr>
              <w:t xml:space="preserve"> Yes</w:t>
            </w:r>
          </w:p>
        </w:tc>
      </w:tr>
      <w:tr w:rsidR="00300C55" w14:paraId="4D5B2E88" w14:textId="77777777" w:rsidTr="00300C55">
        <w:trPr>
          <w:trHeight w:val="532"/>
        </w:trPr>
        <w:tc>
          <w:tcPr>
            <w:tcW w:w="10800" w:type="dxa"/>
            <w:gridSpan w:val="6"/>
            <w:tcBorders>
              <w:top w:val="single" w:sz="12" w:space="0" w:color="auto"/>
              <w:left w:val="single" w:sz="12" w:space="0" w:color="auto"/>
              <w:bottom w:val="single" w:sz="12" w:space="0" w:color="auto"/>
              <w:right w:val="single" w:sz="12" w:space="0" w:color="auto"/>
            </w:tcBorders>
            <w:vAlign w:val="center"/>
          </w:tcPr>
          <w:p w14:paraId="792BA67A" w14:textId="77777777" w:rsidR="00300C55" w:rsidRPr="002454CD" w:rsidRDefault="00300C55" w:rsidP="00300C55">
            <w:pPr>
              <w:rPr>
                <w:rFonts w:ascii="Arial" w:hAnsi="Arial" w:cs="Arial"/>
                <w:sz w:val="20"/>
                <w:szCs w:val="20"/>
              </w:rPr>
            </w:pPr>
            <w:r w:rsidRPr="001B710D">
              <w:rPr>
                <w:rFonts w:ascii="Arial" w:hAnsi="Arial" w:cs="Arial"/>
                <w:sz w:val="18"/>
                <w:szCs w:val="20"/>
              </w:rPr>
              <w:t xml:space="preserve">Have you ever been accepted into another teacher certification program? </w:t>
            </w:r>
            <w:r w:rsidRPr="00AB056B">
              <w:rPr>
                <w:rFonts w:ascii="Wingdings" w:eastAsia="Wingdings" w:hAnsi="Wingdings" w:cs="Wingdings"/>
                <w:b/>
                <w:sz w:val="20"/>
                <w:szCs w:val="20"/>
              </w:rPr>
              <w:t>q</w:t>
            </w:r>
            <w:r w:rsidRPr="00AB056B">
              <w:rPr>
                <w:rFonts w:ascii="Arial" w:hAnsi="Arial" w:cs="Arial"/>
                <w:b/>
                <w:sz w:val="20"/>
                <w:szCs w:val="20"/>
              </w:rPr>
              <w:t xml:space="preserve"> No      </w:t>
            </w:r>
            <w:r w:rsidRPr="00AB056B">
              <w:rPr>
                <w:rFonts w:ascii="Wingdings" w:eastAsia="Wingdings" w:hAnsi="Wingdings" w:cs="Wingdings"/>
                <w:b/>
                <w:sz w:val="20"/>
                <w:szCs w:val="20"/>
              </w:rPr>
              <w:t>q</w:t>
            </w:r>
            <w:r w:rsidRPr="00AB056B">
              <w:rPr>
                <w:rFonts w:ascii="Arial" w:hAnsi="Arial" w:cs="Arial"/>
                <w:b/>
                <w:sz w:val="20"/>
                <w:szCs w:val="20"/>
              </w:rPr>
              <w:t xml:space="preserve"> Yes</w:t>
            </w:r>
          </w:p>
          <w:p w14:paraId="1A9E7E2C" w14:textId="77777777" w:rsidR="00300C55" w:rsidRDefault="00300C55" w:rsidP="00300C55">
            <w:pPr>
              <w:rPr>
                <w:rFonts w:ascii="Arial" w:hAnsi="Arial" w:cs="Arial"/>
                <w:sz w:val="20"/>
                <w:szCs w:val="20"/>
              </w:rPr>
            </w:pPr>
            <w:r w:rsidRPr="001B710D">
              <w:rPr>
                <w:rFonts w:ascii="Arial" w:hAnsi="Arial" w:cs="Arial"/>
                <w:sz w:val="18"/>
                <w:szCs w:val="20"/>
              </w:rPr>
              <w:t xml:space="preserve">If yes, give program contact information and why you left that program: </w:t>
            </w:r>
          </w:p>
        </w:tc>
      </w:tr>
      <w:tr w:rsidR="00300C55" w14:paraId="713A7534" w14:textId="77777777" w:rsidTr="00300C55">
        <w:trPr>
          <w:trHeight w:val="874"/>
        </w:trPr>
        <w:tc>
          <w:tcPr>
            <w:tcW w:w="10800" w:type="dxa"/>
            <w:gridSpan w:val="6"/>
            <w:tcBorders>
              <w:top w:val="single" w:sz="12" w:space="0" w:color="auto"/>
              <w:left w:val="single" w:sz="12" w:space="0" w:color="auto"/>
              <w:bottom w:val="single" w:sz="12" w:space="0" w:color="auto"/>
              <w:right w:val="single" w:sz="12" w:space="0" w:color="auto"/>
            </w:tcBorders>
            <w:vAlign w:val="center"/>
          </w:tcPr>
          <w:p w14:paraId="3E14FB5C" w14:textId="77777777" w:rsidR="00300C55" w:rsidRPr="002454CD" w:rsidRDefault="00300C55" w:rsidP="00300C55">
            <w:pPr>
              <w:rPr>
                <w:rFonts w:ascii="Arial" w:hAnsi="Arial" w:cs="Arial"/>
                <w:sz w:val="20"/>
                <w:szCs w:val="20"/>
              </w:rPr>
            </w:pPr>
            <w:r w:rsidRPr="001B710D">
              <w:rPr>
                <w:rFonts w:ascii="Arial" w:hAnsi="Arial" w:cs="Arial"/>
                <w:sz w:val="18"/>
                <w:szCs w:val="20"/>
              </w:rPr>
              <w:t xml:space="preserve">Do you possess a certificate which is currently suspended, revoked, or pending such action in any state?  </w:t>
            </w:r>
            <w:r w:rsidRPr="001B710D">
              <w:rPr>
                <w:rFonts w:ascii="Wingdings" w:eastAsia="Wingdings" w:hAnsi="Wingdings" w:cs="Wingdings"/>
                <w:b/>
                <w:sz w:val="20"/>
                <w:szCs w:val="20"/>
              </w:rPr>
              <w:t>q</w:t>
            </w:r>
            <w:r w:rsidRPr="001B710D">
              <w:rPr>
                <w:rFonts w:ascii="Arial" w:hAnsi="Arial" w:cs="Arial"/>
                <w:b/>
                <w:sz w:val="20"/>
                <w:szCs w:val="20"/>
              </w:rPr>
              <w:t xml:space="preserve"> No      </w:t>
            </w:r>
            <w:r w:rsidRPr="001B710D">
              <w:rPr>
                <w:rFonts w:ascii="Wingdings" w:eastAsia="Wingdings" w:hAnsi="Wingdings" w:cs="Wingdings"/>
                <w:b/>
                <w:sz w:val="20"/>
                <w:szCs w:val="20"/>
              </w:rPr>
              <w:t>q</w:t>
            </w:r>
            <w:r w:rsidRPr="001B710D">
              <w:rPr>
                <w:rFonts w:ascii="Arial" w:hAnsi="Arial" w:cs="Arial"/>
                <w:b/>
                <w:sz w:val="20"/>
                <w:szCs w:val="20"/>
              </w:rPr>
              <w:t xml:space="preserve"> Yes</w:t>
            </w:r>
          </w:p>
          <w:p w14:paraId="45FBDE19" w14:textId="77777777" w:rsidR="00300C55" w:rsidRDefault="00300C55" w:rsidP="00300C55">
            <w:pPr>
              <w:spacing w:before="60" w:after="60"/>
              <w:rPr>
                <w:rFonts w:ascii="Arial" w:hAnsi="Arial" w:cs="Arial"/>
                <w:sz w:val="18"/>
                <w:szCs w:val="20"/>
              </w:rPr>
            </w:pPr>
            <w:r>
              <w:rPr>
                <w:rFonts w:ascii="Arial" w:hAnsi="Arial" w:cs="Arial"/>
                <w:sz w:val="18"/>
                <w:szCs w:val="20"/>
              </w:rPr>
              <w:t>If yes, explain: ___________________________________________________________________________________________</w:t>
            </w:r>
          </w:p>
          <w:p w14:paraId="6A845193" w14:textId="77777777" w:rsidR="00300C55" w:rsidRDefault="00300C55" w:rsidP="00300C55">
            <w:pPr>
              <w:spacing w:before="60" w:after="60"/>
              <w:rPr>
                <w:rFonts w:ascii="Arial" w:hAnsi="Arial" w:cs="Arial"/>
                <w:sz w:val="20"/>
                <w:szCs w:val="20"/>
              </w:rPr>
            </w:pPr>
          </w:p>
        </w:tc>
      </w:tr>
    </w:tbl>
    <w:p w14:paraId="6AAF2EF2" w14:textId="77777777" w:rsidR="00300C55" w:rsidRDefault="00300C55" w:rsidP="00300C55">
      <w:pPr>
        <w:jc w:val="both"/>
        <w:rPr>
          <w:rFonts w:ascii="Arial" w:hAnsi="Arial" w:cs="Arial"/>
          <w:sz w:val="20"/>
          <w:szCs w:val="20"/>
        </w:rPr>
      </w:pPr>
    </w:p>
    <w:p w14:paraId="5DA8D8D9" w14:textId="77777777" w:rsidR="00300C55" w:rsidRDefault="00300C55" w:rsidP="00300C55">
      <w:pPr>
        <w:jc w:val="both"/>
        <w:rPr>
          <w:rFonts w:ascii="Arial" w:hAnsi="Arial" w:cs="Arial"/>
          <w:sz w:val="20"/>
          <w:szCs w:val="20"/>
        </w:rPr>
      </w:pPr>
    </w:p>
    <w:tbl>
      <w:tblPr>
        <w:tblW w:w="10800" w:type="dxa"/>
        <w:tblInd w:w="-735" w:type="dxa"/>
        <w:tblLook w:val="04A0" w:firstRow="1" w:lastRow="0" w:firstColumn="1" w:lastColumn="0" w:noHBand="0" w:noVBand="1"/>
      </w:tblPr>
      <w:tblGrid>
        <w:gridCol w:w="2602"/>
        <w:gridCol w:w="1181"/>
        <w:gridCol w:w="2271"/>
        <w:gridCol w:w="1311"/>
        <w:gridCol w:w="344"/>
        <w:gridCol w:w="3091"/>
      </w:tblGrid>
      <w:tr w:rsidR="00300C55" w:rsidRPr="00316689" w14:paraId="106B6CFA" w14:textId="77777777" w:rsidTr="00300C55">
        <w:trPr>
          <w:trHeight w:val="288"/>
        </w:trPr>
        <w:tc>
          <w:tcPr>
            <w:tcW w:w="10800" w:type="dxa"/>
            <w:gridSpan w:val="6"/>
            <w:tcBorders>
              <w:top w:val="single" w:sz="12" w:space="0" w:color="auto"/>
              <w:left w:val="single" w:sz="12" w:space="0" w:color="auto"/>
              <w:bottom w:val="single" w:sz="18" w:space="0" w:color="auto"/>
              <w:right w:val="single" w:sz="12" w:space="0" w:color="auto"/>
            </w:tcBorders>
            <w:shd w:val="clear" w:color="auto" w:fill="404040" w:themeFill="text1" w:themeFillTint="BF"/>
            <w:vAlign w:val="center"/>
          </w:tcPr>
          <w:p w14:paraId="3193DBFE" w14:textId="77777777" w:rsidR="00300C55" w:rsidRPr="00316689" w:rsidRDefault="00300C55" w:rsidP="00300C55">
            <w:pPr>
              <w:jc w:val="center"/>
              <w:rPr>
                <w:rFonts w:ascii="Arial" w:hAnsi="Arial" w:cs="Arial"/>
                <w:b/>
                <w:color w:val="FFFFFF" w:themeColor="background1"/>
                <w:sz w:val="20"/>
                <w:szCs w:val="20"/>
              </w:rPr>
            </w:pPr>
            <w:r w:rsidRPr="00CB74DA">
              <w:rPr>
                <w:rFonts w:ascii="Arial" w:hAnsi="Arial" w:cs="Arial"/>
                <w:b/>
                <w:color w:val="FFFFFF" w:themeColor="background1"/>
                <w:sz w:val="22"/>
                <w:szCs w:val="20"/>
              </w:rPr>
              <w:t>ADDITIONAL CERTIFICATIONS/ LICENSURE (Please include copies with your application)</w:t>
            </w:r>
          </w:p>
        </w:tc>
      </w:tr>
      <w:tr w:rsidR="00300C55" w:rsidRPr="00AB056B" w14:paraId="3DA8D30E" w14:textId="77777777" w:rsidTr="00300C55">
        <w:trPr>
          <w:trHeight w:val="328"/>
        </w:trPr>
        <w:tc>
          <w:tcPr>
            <w:tcW w:w="2602"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04407429" w14:textId="77777777" w:rsidR="00300C55" w:rsidRPr="00AB056B" w:rsidRDefault="00300C55" w:rsidP="00300C55">
            <w:pPr>
              <w:jc w:val="center"/>
              <w:rPr>
                <w:rFonts w:ascii="Arial" w:hAnsi="Arial" w:cs="Arial"/>
                <w:sz w:val="20"/>
                <w:szCs w:val="20"/>
              </w:rPr>
            </w:pPr>
            <w:r w:rsidRPr="00CB74DA">
              <w:rPr>
                <w:rFonts w:ascii="Arial" w:hAnsi="Arial" w:cs="Arial"/>
                <w:sz w:val="20"/>
                <w:szCs w:val="20"/>
              </w:rPr>
              <w:t>Certifications/ Licensure</w:t>
            </w:r>
          </w:p>
        </w:tc>
        <w:tc>
          <w:tcPr>
            <w:tcW w:w="1181"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37B50B5B" w14:textId="77777777" w:rsidR="00300C55" w:rsidRPr="00AB056B" w:rsidRDefault="00300C55" w:rsidP="00300C55">
            <w:pPr>
              <w:jc w:val="center"/>
              <w:rPr>
                <w:rFonts w:ascii="Arial" w:hAnsi="Arial" w:cs="Arial"/>
                <w:sz w:val="20"/>
                <w:szCs w:val="20"/>
              </w:rPr>
            </w:pPr>
            <w:r w:rsidRPr="00CB74DA">
              <w:rPr>
                <w:rFonts w:ascii="Arial" w:hAnsi="Arial" w:cs="Arial"/>
                <w:sz w:val="18"/>
                <w:szCs w:val="20"/>
              </w:rPr>
              <w:t>Number</w:t>
            </w:r>
          </w:p>
        </w:tc>
        <w:tc>
          <w:tcPr>
            <w:tcW w:w="2271"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37818052" w14:textId="77777777" w:rsidR="00300C55" w:rsidRPr="00AB056B" w:rsidRDefault="00300C55" w:rsidP="00300C55">
            <w:pPr>
              <w:jc w:val="center"/>
              <w:rPr>
                <w:rFonts w:ascii="Arial" w:hAnsi="Arial" w:cs="Arial"/>
                <w:sz w:val="20"/>
                <w:szCs w:val="20"/>
              </w:rPr>
            </w:pPr>
            <w:r w:rsidRPr="00CB74DA">
              <w:rPr>
                <w:rFonts w:ascii="Arial" w:hAnsi="Arial" w:cs="Arial"/>
                <w:sz w:val="20"/>
                <w:szCs w:val="20"/>
              </w:rPr>
              <w:t>Issued by</w:t>
            </w:r>
          </w:p>
        </w:tc>
        <w:tc>
          <w:tcPr>
            <w:tcW w:w="1655" w:type="dxa"/>
            <w:gridSpan w:val="2"/>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tcPr>
          <w:p w14:paraId="7E249098" w14:textId="77777777" w:rsidR="00300C55" w:rsidRPr="00AB056B" w:rsidRDefault="00300C55" w:rsidP="00300C55">
            <w:pPr>
              <w:jc w:val="center"/>
              <w:rPr>
                <w:rFonts w:ascii="Arial" w:hAnsi="Arial" w:cs="Arial"/>
                <w:sz w:val="20"/>
                <w:szCs w:val="20"/>
              </w:rPr>
            </w:pPr>
            <w:r>
              <w:rPr>
                <w:rFonts w:ascii="Arial" w:hAnsi="Arial" w:cs="Arial"/>
                <w:sz w:val="20"/>
                <w:szCs w:val="20"/>
              </w:rPr>
              <w:t xml:space="preserve">Effective </w:t>
            </w:r>
            <w:r w:rsidRPr="00CB74DA">
              <w:rPr>
                <w:rFonts w:ascii="Arial" w:hAnsi="Arial" w:cs="Arial"/>
                <w:sz w:val="20"/>
                <w:szCs w:val="20"/>
              </w:rPr>
              <w:t>Date</w:t>
            </w:r>
          </w:p>
        </w:tc>
        <w:tc>
          <w:tcPr>
            <w:tcW w:w="3091" w:type="dxa"/>
            <w:tcBorders>
              <w:top w:val="single" w:sz="12" w:space="0" w:color="auto"/>
              <w:left w:val="single" w:sz="8" w:space="0" w:color="auto"/>
              <w:bottom w:val="single" w:sz="12" w:space="0" w:color="auto"/>
              <w:right w:val="single" w:sz="12" w:space="0" w:color="auto"/>
            </w:tcBorders>
            <w:shd w:val="clear" w:color="auto" w:fill="BFBFBF" w:themeFill="background1" w:themeFillShade="BF"/>
            <w:vAlign w:val="center"/>
          </w:tcPr>
          <w:p w14:paraId="5BCC0A02" w14:textId="77777777" w:rsidR="00300C55" w:rsidRPr="00AB056B" w:rsidRDefault="00300C55" w:rsidP="00300C55">
            <w:pPr>
              <w:jc w:val="center"/>
              <w:rPr>
                <w:rFonts w:ascii="Arial" w:hAnsi="Arial" w:cs="Arial"/>
                <w:sz w:val="20"/>
                <w:szCs w:val="20"/>
              </w:rPr>
            </w:pPr>
            <w:r w:rsidRPr="00CB74DA">
              <w:rPr>
                <w:rFonts w:ascii="Arial" w:hAnsi="Arial" w:cs="Arial"/>
                <w:sz w:val="20"/>
                <w:szCs w:val="20"/>
              </w:rPr>
              <w:t>Expiration Date</w:t>
            </w:r>
          </w:p>
        </w:tc>
      </w:tr>
      <w:tr w:rsidR="00300C55" w14:paraId="62F2842E" w14:textId="77777777" w:rsidTr="00300C55">
        <w:trPr>
          <w:trHeight w:val="328"/>
        </w:trPr>
        <w:tc>
          <w:tcPr>
            <w:tcW w:w="2602" w:type="dxa"/>
            <w:tcBorders>
              <w:top w:val="single" w:sz="12" w:space="0" w:color="auto"/>
              <w:left w:val="single" w:sz="8" w:space="0" w:color="auto"/>
              <w:bottom w:val="single" w:sz="12" w:space="0" w:color="auto"/>
              <w:right w:val="single" w:sz="8" w:space="0" w:color="auto"/>
            </w:tcBorders>
            <w:vAlign w:val="center"/>
          </w:tcPr>
          <w:p w14:paraId="10B5A23F" w14:textId="77777777" w:rsidR="00300C55" w:rsidRDefault="00300C55" w:rsidP="00300C55">
            <w:pPr>
              <w:jc w:val="center"/>
              <w:rPr>
                <w:rFonts w:ascii="Arial" w:hAnsi="Arial" w:cs="Arial"/>
                <w:sz w:val="20"/>
                <w:szCs w:val="20"/>
              </w:rPr>
            </w:pPr>
          </w:p>
        </w:tc>
        <w:tc>
          <w:tcPr>
            <w:tcW w:w="1181" w:type="dxa"/>
            <w:tcBorders>
              <w:top w:val="single" w:sz="12" w:space="0" w:color="auto"/>
              <w:left w:val="single" w:sz="8" w:space="0" w:color="auto"/>
              <w:bottom w:val="single" w:sz="12" w:space="0" w:color="auto"/>
              <w:right w:val="single" w:sz="8" w:space="0" w:color="auto"/>
            </w:tcBorders>
            <w:vAlign w:val="center"/>
          </w:tcPr>
          <w:p w14:paraId="231DFC6B" w14:textId="77777777" w:rsidR="00300C55" w:rsidRDefault="00300C55" w:rsidP="00300C55">
            <w:pPr>
              <w:jc w:val="center"/>
              <w:rPr>
                <w:rFonts w:ascii="Arial" w:hAnsi="Arial" w:cs="Arial"/>
                <w:sz w:val="20"/>
                <w:szCs w:val="20"/>
              </w:rPr>
            </w:pPr>
          </w:p>
        </w:tc>
        <w:tc>
          <w:tcPr>
            <w:tcW w:w="2271" w:type="dxa"/>
            <w:tcBorders>
              <w:top w:val="single" w:sz="12" w:space="0" w:color="auto"/>
              <w:left w:val="single" w:sz="8" w:space="0" w:color="auto"/>
              <w:bottom w:val="single" w:sz="12" w:space="0" w:color="auto"/>
              <w:right w:val="single" w:sz="8" w:space="0" w:color="auto"/>
            </w:tcBorders>
            <w:vAlign w:val="center"/>
          </w:tcPr>
          <w:p w14:paraId="50694AD2" w14:textId="77777777" w:rsidR="00300C55" w:rsidRPr="00755487" w:rsidRDefault="00300C55" w:rsidP="00300C55">
            <w:pPr>
              <w:jc w:val="center"/>
              <w:rPr>
                <w:rFonts w:ascii="Arial" w:hAnsi="Arial" w:cs="Arial"/>
                <w:sz w:val="16"/>
                <w:szCs w:val="20"/>
              </w:rPr>
            </w:pPr>
          </w:p>
        </w:tc>
        <w:tc>
          <w:tcPr>
            <w:tcW w:w="1655" w:type="dxa"/>
            <w:gridSpan w:val="2"/>
            <w:tcBorders>
              <w:top w:val="single" w:sz="12" w:space="0" w:color="auto"/>
              <w:left w:val="single" w:sz="8" w:space="0" w:color="auto"/>
              <w:bottom w:val="single" w:sz="12" w:space="0" w:color="auto"/>
              <w:right w:val="single" w:sz="8" w:space="0" w:color="auto"/>
            </w:tcBorders>
            <w:vAlign w:val="center"/>
          </w:tcPr>
          <w:p w14:paraId="72682BBC" w14:textId="77777777" w:rsidR="00300C55" w:rsidRDefault="00300C55" w:rsidP="00300C55">
            <w:pPr>
              <w:jc w:val="center"/>
              <w:rPr>
                <w:rFonts w:ascii="Arial" w:hAnsi="Arial" w:cs="Arial"/>
                <w:sz w:val="20"/>
                <w:szCs w:val="20"/>
              </w:rPr>
            </w:pPr>
          </w:p>
        </w:tc>
        <w:tc>
          <w:tcPr>
            <w:tcW w:w="3091" w:type="dxa"/>
            <w:tcBorders>
              <w:top w:val="single" w:sz="12" w:space="0" w:color="auto"/>
              <w:left w:val="single" w:sz="8" w:space="0" w:color="auto"/>
              <w:bottom w:val="single" w:sz="12" w:space="0" w:color="auto"/>
              <w:right w:val="single" w:sz="12" w:space="0" w:color="auto"/>
            </w:tcBorders>
            <w:vAlign w:val="center"/>
          </w:tcPr>
          <w:p w14:paraId="2162B626" w14:textId="77777777" w:rsidR="00300C55" w:rsidRDefault="00300C55" w:rsidP="00300C55">
            <w:pPr>
              <w:jc w:val="center"/>
              <w:rPr>
                <w:rFonts w:ascii="Arial" w:hAnsi="Arial" w:cs="Arial"/>
                <w:sz w:val="20"/>
                <w:szCs w:val="20"/>
              </w:rPr>
            </w:pPr>
          </w:p>
        </w:tc>
      </w:tr>
      <w:tr w:rsidR="00300C55" w14:paraId="39903C00" w14:textId="77777777" w:rsidTr="00300C55">
        <w:trPr>
          <w:trHeight w:val="328"/>
        </w:trPr>
        <w:tc>
          <w:tcPr>
            <w:tcW w:w="2602" w:type="dxa"/>
            <w:tcBorders>
              <w:top w:val="single" w:sz="12" w:space="0" w:color="auto"/>
              <w:left w:val="single" w:sz="8" w:space="0" w:color="auto"/>
              <w:bottom w:val="single" w:sz="12" w:space="0" w:color="auto"/>
              <w:right w:val="single" w:sz="8" w:space="0" w:color="auto"/>
            </w:tcBorders>
            <w:vAlign w:val="center"/>
          </w:tcPr>
          <w:p w14:paraId="0CC5B148" w14:textId="77777777" w:rsidR="00300C55" w:rsidRDefault="00300C55" w:rsidP="00300C55">
            <w:pPr>
              <w:jc w:val="center"/>
              <w:rPr>
                <w:rFonts w:ascii="Arial" w:hAnsi="Arial" w:cs="Arial"/>
                <w:sz w:val="20"/>
                <w:szCs w:val="20"/>
              </w:rPr>
            </w:pPr>
          </w:p>
        </w:tc>
        <w:tc>
          <w:tcPr>
            <w:tcW w:w="1181" w:type="dxa"/>
            <w:tcBorders>
              <w:top w:val="single" w:sz="12" w:space="0" w:color="auto"/>
              <w:left w:val="single" w:sz="8" w:space="0" w:color="auto"/>
              <w:bottom w:val="single" w:sz="12" w:space="0" w:color="auto"/>
              <w:right w:val="single" w:sz="8" w:space="0" w:color="auto"/>
            </w:tcBorders>
            <w:vAlign w:val="center"/>
          </w:tcPr>
          <w:p w14:paraId="172EBF19" w14:textId="77777777" w:rsidR="00300C55" w:rsidRDefault="00300C55" w:rsidP="00300C55">
            <w:pPr>
              <w:jc w:val="center"/>
              <w:rPr>
                <w:rFonts w:ascii="Arial" w:hAnsi="Arial" w:cs="Arial"/>
                <w:sz w:val="20"/>
                <w:szCs w:val="20"/>
              </w:rPr>
            </w:pPr>
          </w:p>
        </w:tc>
        <w:tc>
          <w:tcPr>
            <w:tcW w:w="2271" w:type="dxa"/>
            <w:tcBorders>
              <w:top w:val="single" w:sz="12" w:space="0" w:color="auto"/>
              <w:left w:val="single" w:sz="8" w:space="0" w:color="auto"/>
              <w:bottom w:val="single" w:sz="12" w:space="0" w:color="auto"/>
              <w:right w:val="single" w:sz="8" w:space="0" w:color="auto"/>
            </w:tcBorders>
            <w:vAlign w:val="center"/>
          </w:tcPr>
          <w:p w14:paraId="7765CE70" w14:textId="77777777" w:rsidR="00300C55" w:rsidRDefault="00300C55" w:rsidP="00300C55">
            <w:pPr>
              <w:jc w:val="center"/>
              <w:rPr>
                <w:rFonts w:ascii="Arial" w:hAnsi="Arial" w:cs="Arial"/>
                <w:sz w:val="20"/>
                <w:szCs w:val="20"/>
              </w:rPr>
            </w:pPr>
          </w:p>
        </w:tc>
        <w:tc>
          <w:tcPr>
            <w:tcW w:w="1655" w:type="dxa"/>
            <w:gridSpan w:val="2"/>
            <w:tcBorders>
              <w:top w:val="single" w:sz="12" w:space="0" w:color="auto"/>
              <w:left w:val="single" w:sz="8" w:space="0" w:color="auto"/>
              <w:bottom w:val="single" w:sz="12" w:space="0" w:color="auto"/>
              <w:right w:val="single" w:sz="8" w:space="0" w:color="auto"/>
            </w:tcBorders>
            <w:vAlign w:val="center"/>
          </w:tcPr>
          <w:p w14:paraId="17AD8CE9" w14:textId="77777777" w:rsidR="00300C55" w:rsidRDefault="00300C55" w:rsidP="00300C55">
            <w:pPr>
              <w:jc w:val="center"/>
              <w:rPr>
                <w:rFonts w:ascii="Arial" w:hAnsi="Arial" w:cs="Arial"/>
                <w:sz w:val="20"/>
                <w:szCs w:val="20"/>
              </w:rPr>
            </w:pPr>
          </w:p>
        </w:tc>
        <w:tc>
          <w:tcPr>
            <w:tcW w:w="3091" w:type="dxa"/>
            <w:tcBorders>
              <w:top w:val="single" w:sz="12" w:space="0" w:color="auto"/>
              <w:left w:val="single" w:sz="8" w:space="0" w:color="auto"/>
              <w:bottom w:val="single" w:sz="12" w:space="0" w:color="auto"/>
              <w:right w:val="single" w:sz="12" w:space="0" w:color="auto"/>
            </w:tcBorders>
            <w:vAlign w:val="center"/>
          </w:tcPr>
          <w:p w14:paraId="7803819C" w14:textId="77777777" w:rsidR="00300C55" w:rsidRDefault="00300C55" w:rsidP="00300C55">
            <w:pPr>
              <w:jc w:val="center"/>
              <w:rPr>
                <w:rFonts w:ascii="Arial" w:hAnsi="Arial" w:cs="Arial"/>
                <w:sz w:val="20"/>
                <w:szCs w:val="20"/>
              </w:rPr>
            </w:pPr>
          </w:p>
        </w:tc>
      </w:tr>
      <w:tr w:rsidR="00300C55" w:rsidRPr="00316689" w14:paraId="4B08EA39" w14:textId="77777777" w:rsidTr="00300C55">
        <w:trPr>
          <w:trHeight w:val="288"/>
        </w:trPr>
        <w:tc>
          <w:tcPr>
            <w:tcW w:w="10800" w:type="dxa"/>
            <w:gridSpan w:val="6"/>
            <w:tcBorders>
              <w:top w:val="single" w:sz="12" w:space="0" w:color="auto"/>
              <w:left w:val="single" w:sz="12" w:space="0" w:color="auto"/>
              <w:bottom w:val="single" w:sz="18" w:space="0" w:color="auto"/>
              <w:right w:val="single" w:sz="12" w:space="0" w:color="auto"/>
            </w:tcBorders>
            <w:shd w:val="clear" w:color="auto" w:fill="404040" w:themeFill="text1" w:themeFillTint="BF"/>
            <w:vAlign w:val="center"/>
          </w:tcPr>
          <w:p w14:paraId="6D5AAF6D" w14:textId="77777777" w:rsidR="00300C55" w:rsidRPr="00316689" w:rsidRDefault="00300C55" w:rsidP="00300C55">
            <w:pPr>
              <w:jc w:val="center"/>
              <w:rPr>
                <w:rFonts w:ascii="Arial" w:hAnsi="Arial" w:cs="Arial"/>
                <w:b/>
                <w:color w:val="FFFFFF" w:themeColor="background1"/>
                <w:sz w:val="20"/>
                <w:szCs w:val="20"/>
              </w:rPr>
            </w:pPr>
            <w:r>
              <w:rPr>
                <w:rFonts w:ascii="Arial" w:hAnsi="Arial" w:cs="Arial"/>
                <w:b/>
                <w:color w:val="FFFFFF" w:themeColor="background1"/>
                <w:sz w:val="20"/>
                <w:szCs w:val="20"/>
              </w:rPr>
              <w:t>EMPLOYMENT HISTORY</w:t>
            </w:r>
          </w:p>
        </w:tc>
      </w:tr>
      <w:tr w:rsidR="00300C55" w:rsidRPr="00AB056B" w14:paraId="34E54A7F" w14:textId="77777777" w:rsidTr="00300C55">
        <w:trPr>
          <w:trHeight w:val="292"/>
        </w:trPr>
        <w:tc>
          <w:tcPr>
            <w:tcW w:w="10800" w:type="dxa"/>
            <w:gridSpan w:val="6"/>
            <w:tcBorders>
              <w:top w:val="single" w:sz="12" w:space="0" w:color="auto"/>
              <w:left w:val="single" w:sz="12" w:space="0" w:color="auto"/>
              <w:bottom w:val="single" w:sz="18" w:space="0" w:color="auto"/>
              <w:right w:val="single" w:sz="12" w:space="0" w:color="auto"/>
            </w:tcBorders>
            <w:vAlign w:val="center"/>
          </w:tcPr>
          <w:p w14:paraId="300E6FD7" w14:textId="77777777" w:rsidR="00300C55" w:rsidRPr="00AB056B" w:rsidRDefault="00300C55" w:rsidP="00300C55">
            <w:pPr>
              <w:jc w:val="center"/>
              <w:rPr>
                <w:rFonts w:ascii="Arial" w:hAnsi="Arial" w:cs="Arial"/>
                <w:sz w:val="18"/>
                <w:szCs w:val="20"/>
              </w:rPr>
            </w:pPr>
            <w:r w:rsidRPr="00CB74DA">
              <w:rPr>
                <w:rFonts w:ascii="Arial" w:hAnsi="Arial" w:cs="Arial"/>
                <w:i/>
                <w:sz w:val="20"/>
                <w:szCs w:val="22"/>
              </w:rPr>
              <w:t>List most recent work experience first. Add extra pages if necessary.</w:t>
            </w:r>
          </w:p>
        </w:tc>
      </w:tr>
      <w:tr w:rsidR="00300C55" w14:paraId="3EB01D03" w14:textId="77777777" w:rsidTr="00300C55">
        <w:tblPrEx>
          <w:tblLook w:val="0000" w:firstRow="0" w:lastRow="0" w:firstColumn="0" w:lastColumn="0" w:noHBand="0" w:noVBand="0"/>
        </w:tblPrEx>
        <w:trPr>
          <w:trHeight w:val="400"/>
        </w:trPr>
        <w:tc>
          <w:tcPr>
            <w:tcW w:w="10800" w:type="dxa"/>
            <w:gridSpan w:val="6"/>
            <w:tcBorders>
              <w:left w:val="single" w:sz="12" w:space="0" w:color="auto"/>
              <w:right w:val="single" w:sz="12" w:space="0" w:color="auto"/>
            </w:tcBorders>
          </w:tcPr>
          <w:p w14:paraId="5B67B73D" w14:textId="77777777" w:rsidR="00300C55" w:rsidRPr="000B6DB2" w:rsidRDefault="00300C55" w:rsidP="00300C55">
            <w:pPr>
              <w:spacing w:line="312" w:lineRule="auto"/>
              <w:rPr>
                <w:rFonts w:ascii="Arial" w:hAnsi="Arial" w:cs="Arial"/>
                <w:b/>
                <w:sz w:val="14"/>
                <w:szCs w:val="20"/>
              </w:rPr>
            </w:pPr>
            <w:r w:rsidRPr="000B6DB2">
              <w:rPr>
                <w:rFonts w:ascii="Arial" w:hAnsi="Arial" w:cs="Arial"/>
                <w:b/>
                <w:sz w:val="14"/>
                <w:szCs w:val="20"/>
              </w:rPr>
              <w:t>Employer 1.</w:t>
            </w:r>
          </w:p>
          <w:p w14:paraId="34ED757B" w14:textId="77777777" w:rsidR="00300C55" w:rsidRPr="00AB056B" w:rsidRDefault="00300C55" w:rsidP="00300C55">
            <w:pPr>
              <w:spacing w:line="312" w:lineRule="auto"/>
              <w:rPr>
                <w:rFonts w:ascii="Arial" w:hAnsi="Arial" w:cs="Arial"/>
                <w:sz w:val="18"/>
                <w:szCs w:val="20"/>
              </w:rPr>
            </w:pPr>
            <w:r w:rsidRPr="00AB056B">
              <w:rPr>
                <w:rFonts w:ascii="Arial" w:hAnsi="Arial" w:cs="Arial"/>
                <w:sz w:val="18"/>
                <w:szCs w:val="20"/>
              </w:rPr>
              <w:t>_____________________________</w:t>
            </w:r>
            <w:r>
              <w:rPr>
                <w:rFonts w:ascii="Arial" w:hAnsi="Arial" w:cs="Arial"/>
                <w:sz w:val="18"/>
                <w:szCs w:val="20"/>
              </w:rPr>
              <w:t>___</w:t>
            </w:r>
            <w:r w:rsidRPr="00AB056B">
              <w:rPr>
                <w:rFonts w:ascii="Arial" w:hAnsi="Arial" w:cs="Arial"/>
                <w:sz w:val="18"/>
                <w:szCs w:val="20"/>
              </w:rPr>
              <w:t xml:space="preserve">    </w:t>
            </w:r>
            <w:r>
              <w:rPr>
                <w:rFonts w:ascii="Arial" w:hAnsi="Arial" w:cs="Arial"/>
                <w:sz w:val="18"/>
                <w:szCs w:val="20"/>
              </w:rPr>
              <w:t xml:space="preserve">  ____</w:t>
            </w:r>
            <w:r w:rsidRPr="00AB056B">
              <w:rPr>
                <w:rFonts w:ascii="Arial" w:hAnsi="Arial" w:cs="Arial"/>
                <w:sz w:val="18"/>
                <w:szCs w:val="20"/>
              </w:rPr>
              <w:t xml:space="preserve">_____________________________       </w:t>
            </w:r>
            <w:r>
              <w:rPr>
                <w:rFonts w:ascii="Arial" w:hAnsi="Arial" w:cs="Arial"/>
                <w:sz w:val="18"/>
                <w:szCs w:val="20"/>
              </w:rPr>
              <w:t xml:space="preserve">__________      </w:t>
            </w:r>
            <w:r w:rsidRPr="00AB056B">
              <w:rPr>
                <w:rFonts w:ascii="Arial" w:hAnsi="Arial" w:cs="Arial"/>
                <w:sz w:val="18"/>
                <w:szCs w:val="20"/>
              </w:rPr>
              <w:t>_____</w:t>
            </w:r>
            <w:r>
              <w:rPr>
                <w:rFonts w:ascii="Arial" w:hAnsi="Arial" w:cs="Arial"/>
                <w:sz w:val="18"/>
                <w:szCs w:val="20"/>
              </w:rPr>
              <w:t xml:space="preserve">     _________</w:t>
            </w:r>
          </w:p>
          <w:p w14:paraId="14C0ACC1" w14:textId="77777777" w:rsidR="00300C55" w:rsidRDefault="00300C55" w:rsidP="00300C55">
            <w:pPr>
              <w:ind w:left="108"/>
              <w:jc w:val="both"/>
              <w:rPr>
                <w:rFonts w:ascii="Arial" w:hAnsi="Arial" w:cs="Arial"/>
                <w:sz w:val="20"/>
                <w:szCs w:val="20"/>
              </w:rPr>
            </w:pPr>
            <w:r>
              <w:rPr>
                <w:sz w:val="18"/>
                <w:szCs w:val="20"/>
              </w:rPr>
              <w:t xml:space="preserve">                         </w:t>
            </w:r>
            <w:r w:rsidRPr="00CB74DA">
              <w:rPr>
                <w:sz w:val="20"/>
                <w:szCs w:val="20"/>
              </w:rPr>
              <w:t>Employer</w:t>
            </w:r>
            <w:r>
              <w:rPr>
                <w:sz w:val="20"/>
                <w:szCs w:val="20"/>
              </w:rPr>
              <w:t xml:space="preserve">                </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Address</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City            State             Zip</w:t>
            </w:r>
          </w:p>
        </w:tc>
      </w:tr>
      <w:tr w:rsidR="00300C55" w14:paraId="0D8491FD" w14:textId="77777777" w:rsidTr="00300C55">
        <w:tblPrEx>
          <w:tblLook w:val="0000" w:firstRow="0" w:lastRow="0" w:firstColumn="0" w:lastColumn="0" w:noHBand="0" w:noVBand="0"/>
        </w:tblPrEx>
        <w:trPr>
          <w:trHeight w:val="570"/>
        </w:trPr>
        <w:tc>
          <w:tcPr>
            <w:tcW w:w="10800" w:type="dxa"/>
            <w:gridSpan w:val="6"/>
            <w:tcBorders>
              <w:left w:val="single" w:sz="12" w:space="0" w:color="auto"/>
              <w:right w:val="single" w:sz="12" w:space="0" w:color="auto"/>
            </w:tcBorders>
          </w:tcPr>
          <w:p w14:paraId="0555DF13" w14:textId="77777777" w:rsidR="00300C55" w:rsidRDefault="00300C55" w:rsidP="00300C55">
            <w:pPr>
              <w:spacing w:line="312" w:lineRule="auto"/>
              <w:rPr>
                <w:sz w:val="22"/>
                <w:szCs w:val="20"/>
              </w:rPr>
            </w:pPr>
          </w:p>
          <w:p w14:paraId="4A5B8D5B" w14:textId="77777777" w:rsidR="00300C55" w:rsidRPr="00316689" w:rsidRDefault="00300C55" w:rsidP="00300C55">
            <w:pPr>
              <w:spacing w:line="312" w:lineRule="auto"/>
              <w:rPr>
                <w:rFonts w:ascii="Arial" w:hAnsi="Arial" w:cs="Arial"/>
                <w:sz w:val="20"/>
                <w:szCs w:val="20"/>
              </w:rPr>
            </w:pPr>
            <w:r>
              <w:rPr>
                <w:sz w:val="22"/>
                <w:szCs w:val="20"/>
              </w:rPr>
              <w:t xml:space="preserve">      (</w:t>
            </w:r>
            <w:r>
              <w:rPr>
                <w:rFonts w:ascii="Arial" w:hAnsi="Arial" w:cs="Arial"/>
                <w:sz w:val="20"/>
                <w:szCs w:val="20"/>
              </w:rPr>
              <w:t>____) ______ - __________                   _______________</w:t>
            </w:r>
            <w:r w:rsidRPr="00316689">
              <w:rPr>
                <w:rFonts w:ascii="Arial" w:hAnsi="Arial" w:cs="Arial"/>
                <w:sz w:val="20"/>
                <w:szCs w:val="20"/>
              </w:rPr>
              <w:t>______</w:t>
            </w:r>
            <w:r>
              <w:rPr>
                <w:rFonts w:ascii="Arial" w:hAnsi="Arial" w:cs="Arial"/>
                <w:sz w:val="20"/>
                <w:szCs w:val="20"/>
              </w:rPr>
              <w:t xml:space="preserve">_____          ________________________       </w:t>
            </w:r>
          </w:p>
          <w:p w14:paraId="354AB167" w14:textId="77777777" w:rsidR="00300C55" w:rsidRDefault="00300C55" w:rsidP="00300C55">
            <w:pPr>
              <w:spacing w:line="312" w:lineRule="auto"/>
              <w:rPr>
                <w:rFonts w:ascii="Arial" w:hAnsi="Arial" w:cs="Arial"/>
                <w:sz w:val="18"/>
                <w:szCs w:val="20"/>
              </w:rPr>
            </w:pPr>
            <w:r>
              <w:rPr>
                <w:sz w:val="20"/>
                <w:szCs w:val="20"/>
              </w:rPr>
              <w:t xml:space="preserve">           Employer’s Phone Number                                   Supervisor’s Full Name</w:t>
            </w:r>
            <w:r w:rsidRPr="00AB056B">
              <w:rPr>
                <w:sz w:val="20"/>
                <w:szCs w:val="20"/>
              </w:rPr>
              <w:t xml:space="preserve">                 </w:t>
            </w:r>
            <w:r>
              <w:rPr>
                <w:sz w:val="20"/>
                <w:szCs w:val="20"/>
              </w:rPr>
              <w:t xml:space="preserve">          </w:t>
            </w:r>
            <w:r w:rsidRPr="00AB056B">
              <w:rPr>
                <w:sz w:val="20"/>
                <w:szCs w:val="20"/>
              </w:rPr>
              <w:t xml:space="preserve">   </w:t>
            </w:r>
            <w:r>
              <w:rPr>
                <w:sz w:val="20"/>
                <w:szCs w:val="20"/>
              </w:rPr>
              <w:t xml:space="preserve">   Supervisor’s Title</w:t>
            </w:r>
          </w:p>
        </w:tc>
      </w:tr>
      <w:tr w:rsidR="00300C55" w14:paraId="2177948D" w14:textId="77777777" w:rsidTr="00300C55">
        <w:tblPrEx>
          <w:tblLook w:val="0000" w:firstRow="0" w:lastRow="0" w:firstColumn="0" w:lastColumn="0" w:noHBand="0" w:noVBand="0"/>
        </w:tblPrEx>
        <w:trPr>
          <w:trHeight w:val="516"/>
        </w:trPr>
        <w:tc>
          <w:tcPr>
            <w:tcW w:w="10800" w:type="dxa"/>
            <w:gridSpan w:val="6"/>
            <w:tcBorders>
              <w:left w:val="single" w:sz="12" w:space="0" w:color="auto"/>
              <w:bottom w:val="single" w:sz="18" w:space="0" w:color="auto"/>
              <w:right w:val="single" w:sz="12" w:space="0" w:color="auto"/>
            </w:tcBorders>
          </w:tcPr>
          <w:p w14:paraId="31E15B05" w14:textId="77777777" w:rsidR="00300C55" w:rsidRDefault="00300C55" w:rsidP="00300C55">
            <w:pPr>
              <w:spacing w:line="26" w:lineRule="atLeast"/>
              <w:rPr>
                <w:rFonts w:ascii="Arial" w:hAnsi="Arial" w:cs="Arial"/>
                <w:sz w:val="20"/>
                <w:szCs w:val="20"/>
              </w:rPr>
            </w:pPr>
          </w:p>
          <w:p w14:paraId="2D6DACEE" w14:textId="77777777" w:rsidR="00300C55" w:rsidRDefault="00300C55" w:rsidP="00300C55">
            <w:pPr>
              <w:spacing w:line="26" w:lineRule="atLeast"/>
              <w:rPr>
                <w:rFonts w:ascii="Arial" w:hAnsi="Arial" w:cs="Arial"/>
                <w:sz w:val="20"/>
                <w:szCs w:val="20"/>
              </w:rPr>
            </w:pPr>
            <w:r>
              <w:rPr>
                <w:rFonts w:ascii="Arial" w:hAnsi="Arial" w:cs="Arial"/>
                <w:sz w:val="20"/>
                <w:szCs w:val="20"/>
              </w:rPr>
              <w:t>_____________________________________________       Dates(mm/</w:t>
            </w:r>
            <w:proofErr w:type="spellStart"/>
            <w:r>
              <w:rPr>
                <w:rFonts w:ascii="Arial" w:hAnsi="Arial" w:cs="Arial"/>
                <w:sz w:val="20"/>
                <w:szCs w:val="20"/>
              </w:rPr>
              <w:t>yy</w:t>
            </w:r>
            <w:proofErr w:type="spellEnd"/>
            <w:r>
              <w:rPr>
                <w:rFonts w:ascii="Arial" w:hAnsi="Arial" w:cs="Arial"/>
                <w:sz w:val="20"/>
                <w:szCs w:val="20"/>
              </w:rPr>
              <w:t>):   From____/_____        To____/_____</w:t>
            </w:r>
          </w:p>
          <w:p w14:paraId="638FDF54" w14:textId="77777777" w:rsidR="00300C55" w:rsidRDefault="00300C55" w:rsidP="00300C55">
            <w:pPr>
              <w:ind w:left="108"/>
              <w:jc w:val="both"/>
              <w:rPr>
                <w:rFonts w:ascii="Arial" w:hAnsi="Arial" w:cs="Arial"/>
                <w:sz w:val="20"/>
                <w:szCs w:val="20"/>
              </w:rPr>
            </w:pPr>
            <w:r w:rsidRPr="00AB056B">
              <w:rPr>
                <w:sz w:val="20"/>
                <w:szCs w:val="20"/>
              </w:rPr>
              <w:t xml:space="preserve">                          </w:t>
            </w:r>
            <w:r>
              <w:rPr>
                <w:sz w:val="20"/>
                <w:szCs w:val="20"/>
              </w:rPr>
              <w:t xml:space="preserve">  </w:t>
            </w:r>
            <w:r w:rsidRPr="00AB056B">
              <w:rPr>
                <w:sz w:val="20"/>
                <w:szCs w:val="20"/>
              </w:rPr>
              <w:t xml:space="preserve">   </w:t>
            </w:r>
            <w:r>
              <w:rPr>
                <w:sz w:val="20"/>
                <w:szCs w:val="20"/>
              </w:rPr>
              <w:t>Job Description</w:t>
            </w:r>
            <w:r w:rsidRPr="00AB056B">
              <w:rPr>
                <w:sz w:val="20"/>
                <w:szCs w:val="20"/>
              </w:rPr>
              <w:t xml:space="preserve">                                        </w:t>
            </w:r>
            <w:r>
              <w:rPr>
                <w:sz w:val="20"/>
                <w:szCs w:val="20"/>
              </w:rPr>
              <w:t xml:space="preserve">           </w:t>
            </w:r>
            <w:r w:rsidRPr="00AB056B">
              <w:rPr>
                <w:sz w:val="20"/>
                <w:szCs w:val="20"/>
              </w:rPr>
              <w:t xml:space="preserve">     </w:t>
            </w:r>
          </w:p>
        </w:tc>
      </w:tr>
      <w:tr w:rsidR="00300C55" w14:paraId="5D7B3BAC" w14:textId="77777777" w:rsidTr="00300C55">
        <w:trPr>
          <w:trHeight w:val="793"/>
        </w:trPr>
        <w:tc>
          <w:tcPr>
            <w:tcW w:w="10800" w:type="dxa"/>
            <w:gridSpan w:val="6"/>
            <w:tcBorders>
              <w:top w:val="single" w:sz="18" w:space="0" w:color="auto"/>
            </w:tcBorders>
          </w:tcPr>
          <w:p w14:paraId="038AA271" w14:textId="77777777" w:rsidR="00300C55" w:rsidRPr="000B6DB2" w:rsidRDefault="00300C55" w:rsidP="00300C55">
            <w:pPr>
              <w:spacing w:line="312" w:lineRule="auto"/>
              <w:rPr>
                <w:rFonts w:ascii="Arial" w:hAnsi="Arial" w:cs="Arial"/>
                <w:b/>
                <w:sz w:val="14"/>
                <w:szCs w:val="20"/>
              </w:rPr>
            </w:pPr>
            <w:r w:rsidRPr="000B6DB2">
              <w:rPr>
                <w:rFonts w:ascii="Arial" w:hAnsi="Arial" w:cs="Arial"/>
                <w:b/>
                <w:sz w:val="14"/>
                <w:szCs w:val="20"/>
              </w:rPr>
              <w:t>Employer 2.</w:t>
            </w:r>
          </w:p>
          <w:p w14:paraId="78868BE2" w14:textId="77777777" w:rsidR="00300C55" w:rsidRDefault="00300C55" w:rsidP="00300C55">
            <w:pPr>
              <w:spacing w:line="312" w:lineRule="auto"/>
              <w:rPr>
                <w:rFonts w:ascii="Arial" w:hAnsi="Arial" w:cs="Arial"/>
                <w:sz w:val="18"/>
                <w:szCs w:val="20"/>
              </w:rPr>
            </w:pPr>
          </w:p>
          <w:p w14:paraId="5CB15E34" w14:textId="77777777" w:rsidR="00300C55" w:rsidRPr="00AB056B" w:rsidRDefault="00300C55" w:rsidP="00300C55">
            <w:pPr>
              <w:spacing w:line="312" w:lineRule="auto"/>
              <w:rPr>
                <w:rFonts w:ascii="Arial" w:hAnsi="Arial" w:cs="Arial"/>
                <w:sz w:val="18"/>
                <w:szCs w:val="20"/>
              </w:rPr>
            </w:pPr>
            <w:r w:rsidRPr="00AB056B">
              <w:rPr>
                <w:rFonts w:ascii="Arial" w:hAnsi="Arial" w:cs="Arial"/>
                <w:sz w:val="18"/>
                <w:szCs w:val="20"/>
              </w:rPr>
              <w:t>_____________________________</w:t>
            </w:r>
            <w:r>
              <w:rPr>
                <w:rFonts w:ascii="Arial" w:hAnsi="Arial" w:cs="Arial"/>
                <w:sz w:val="18"/>
                <w:szCs w:val="20"/>
              </w:rPr>
              <w:t>___</w:t>
            </w:r>
            <w:r w:rsidRPr="00AB056B">
              <w:rPr>
                <w:rFonts w:ascii="Arial" w:hAnsi="Arial" w:cs="Arial"/>
                <w:sz w:val="18"/>
                <w:szCs w:val="20"/>
              </w:rPr>
              <w:t xml:space="preserve">    </w:t>
            </w:r>
            <w:r>
              <w:rPr>
                <w:rFonts w:ascii="Arial" w:hAnsi="Arial" w:cs="Arial"/>
                <w:sz w:val="18"/>
                <w:szCs w:val="20"/>
              </w:rPr>
              <w:t xml:space="preserve">  ____</w:t>
            </w:r>
            <w:r w:rsidRPr="00AB056B">
              <w:rPr>
                <w:rFonts w:ascii="Arial" w:hAnsi="Arial" w:cs="Arial"/>
                <w:sz w:val="18"/>
                <w:szCs w:val="20"/>
              </w:rPr>
              <w:t xml:space="preserve">_____________________________       </w:t>
            </w:r>
            <w:r>
              <w:rPr>
                <w:rFonts w:ascii="Arial" w:hAnsi="Arial" w:cs="Arial"/>
                <w:sz w:val="18"/>
                <w:szCs w:val="20"/>
              </w:rPr>
              <w:t xml:space="preserve">__________      </w:t>
            </w:r>
            <w:r w:rsidRPr="00AB056B">
              <w:rPr>
                <w:rFonts w:ascii="Arial" w:hAnsi="Arial" w:cs="Arial"/>
                <w:sz w:val="18"/>
                <w:szCs w:val="20"/>
              </w:rPr>
              <w:t>_____</w:t>
            </w:r>
            <w:r>
              <w:rPr>
                <w:rFonts w:ascii="Arial" w:hAnsi="Arial" w:cs="Arial"/>
                <w:sz w:val="18"/>
                <w:szCs w:val="20"/>
              </w:rPr>
              <w:t xml:space="preserve">     _________</w:t>
            </w:r>
          </w:p>
          <w:p w14:paraId="1B77C989" w14:textId="77777777" w:rsidR="00300C55" w:rsidRDefault="00300C55" w:rsidP="00300C55">
            <w:pPr>
              <w:ind w:left="108"/>
              <w:jc w:val="both"/>
              <w:rPr>
                <w:rFonts w:ascii="Arial" w:hAnsi="Arial" w:cs="Arial"/>
                <w:sz w:val="20"/>
                <w:szCs w:val="20"/>
              </w:rPr>
            </w:pPr>
            <w:r>
              <w:rPr>
                <w:sz w:val="18"/>
                <w:szCs w:val="20"/>
              </w:rPr>
              <w:t xml:space="preserve">                         </w:t>
            </w:r>
            <w:r w:rsidRPr="00CB74DA">
              <w:rPr>
                <w:sz w:val="20"/>
                <w:szCs w:val="20"/>
              </w:rPr>
              <w:t>Employer</w:t>
            </w:r>
            <w:r>
              <w:rPr>
                <w:sz w:val="20"/>
                <w:szCs w:val="20"/>
              </w:rPr>
              <w:t xml:space="preserve">                </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Address</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w:t>
            </w:r>
            <w:r w:rsidRPr="00CB74DA">
              <w:rPr>
                <w:sz w:val="20"/>
                <w:szCs w:val="20"/>
              </w:rPr>
              <w:t xml:space="preserve">     </w:t>
            </w:r>
            <w:r>
              <w:rPr>
                <w:sz w:val="20"/>
                <w:szCs w:val="20"/>
              </w:rPr>
              <w:t xml:space="preserve">    City             State            Zip</w:t>
            </w:r>
          </w:p>
        </w:tc>
      </w:tr>
      <w:tr w:rsidR="00300C55" w14:paraId="03D9C9A0" w14:textId="77777777" w:rsidTr="00300C55">
        <w:trPr>
          <w:trHeight w:val="786"/>
        </w:trPr>
        <w:tc>
          <w:tcPr>
            <w:tcW w:w="10800" w:type="dxa"/>
            <w:gridSpan w:val="6"/>
          </w:tcPr>
          <w:p w14:paraId="5BAD2A72" w14:textId="77777777" w:rsidR="00300C55" w:rsidRDefault="00300C55" w:rsidP="00300C55">
            <w:pPr>
              <w:spacing w:line="312" w:lineRule="auto"/>
              <w:rPr>
                <w:sz w:val="22"/>
                <w:szCs w:val="20"/>
              </w:rPr>
            </w:pPr>
          </w:p>
          <w:p w14:paraId="1D424603" w14:textId="77777777" w:rsidR="00300C55" w:rsidRPr="00316689" w:rsidRDefault="00300C55" w:rsidP="00300C55">
            <w:pPr>
              <w:spacing w:line="312" w:lineRule="auto"/>
              <w:rPr>
                <w:rFonts w:ascii="Arial" w:hAnsi="Arial" w:cs="Arial"/>
                <w:sz w:val="20"/>
                <w:szCs w:val="20"/>
              </w:rPr>
            </w:pPr>
            <w:r>
              <w:rPr>
                <w:sz w:val="22"/>
                <w:szCs w:val="20"/>
              </w:rPr>
              <w:t xml:space="preserve">      (</w:t>
            </w:r>
            <w:r>
              <w:rPr>
                <w:rFonts w:ascii="Arial" w:hAnsi="Arial" w:cs="Arial"/>
                <w:sz w:val="20"/>
                <w:szCs w:val="20"/>
              </w:rPr>
              <w:t>____) ______ - __________                   _______________</w:t>
            </w:r>
            <w:r w:rsidRPr="00316689">
              <w:rPr>
                <w:rFonts w:ascii="Arial" w:hAnsi="Arial" w:cs="Arial"/>
                <w:sz w:val="20"/>
                <w:szCs w:val="20"/>
              </w:rPr>
              <w:t>______</w:t>
            </w:r>
            <w:r>
              <w:rPr>
                <w:rFonts w:ascii="Arial" w:hAnsi="Arial" w:cs="Arial"/>
                <w:sz w:val="20"/>
                <w:szCs w:val="20"/>
              </w:rPr>
              <w:t xml:space="preserve">_____          ________________________       </w:t>
            </w:r>
          </w:p>
          <w:p w14:paraId="12849877" w14:textId="77777777" w:rsidR="00300C55" w:rsidRDefault="00300C55" w:rsidP="00300C55">
            <w:pPr>
              <w:spacing w:line="312" w:lineRule="auto"/>
              <w:rPr>
                <w:rFonts w:ascii="Arial" w:hAnsi="Arial" w:cs="Arial"/>
                <w:sz w:val="18"/>
                <w:szCs w:val="20"/>
              </w:rPr>
            </w:pPr>
            <w:r>
              <w:rPr>
                <w:sz w:val="20"/>
                <w:szCs w:val="20"/>
              </w:rPr>
              <w:t xml:space="preserve">           Employer’s Phone Number                                   Supervisor’s Full Name</w:t>
            </w:r>
            <w:r w:rsidRPr="00AB056B">
              <w:rPr>
                <w:sz w:val="20"/>
                <w:szCs w:val="20"/>
              </w:rPr>
              <w:t xml:space="preserve">                 </w:t>
            </w:r>
            <w:r>
              <w:rPr>
                <w:sz w:val="20"/>
                <w:szCs w:val="20"/>
              </w:rPr>
              <w:t xml:space="preserve">          </w:t>
            </w:r>
            <w:r w:rsidRPr="00AB056B">
              <w:rPr>
                <w:sz w:val="20"/>
                <w:szCs w:val="20"/>
              </w:rPr>
              <w:t xml:space="preserve">   </w:t>
            </w:r>
            <w:r>
              <w:rPr>
                <w:sz w:val="20"/>
                <w:szCs w:val="20"/>
              </w:rPr>
              <w:t xml:space="preserve">   Supervisor’s Title</w:t>
            </w:r>
          </w:p>
        </w:tc>
      </w:tr>
      <w:tr w:rsidR="00300C55" w14:paraId="5F879260" w14:textId="77777777" w:rsidTr="00300C55">
        <w:trPr>
          <w:trHeight w:val="462"/>
        </w:trPr>
        <w:tc>
          <w:tcPr>
            <w:tcW w:w="10800" w:type="dxa"/>
            <w:gridSpan w:val="6"/>
          </w:tcPr>
          <w:p w14:paraId="5518C209" w14:textId="77777777" w:rsidR="00300C55" w:rsidRDefault="00300C55" w:rsidP="00300C55">
            <w:pPr>
              <w:spacing w:line="26" w:lineRule="atLeast"/>
              <w:rPr>
                <w:rFonts w:ascii="Arial" w:hAnsi="Arial" w:cs="Arial"/>
                <w:sz w:val="20"/>
                <w:szCs w:val="20"/>
              </w:rPr>
            </w:pPr>
          </w:p>
          <w:p w14:paraId="31D8B4FA" w14:textId="77777777" w:rsidR="00300C55" w:rsidRDefault="00300C55" w:rsidP="00300C55">
            <w:pPr>
              <w:spacing w:line="26" w:lineRule="atLeast"/>
              <w:rPr>
                <w:rFonts w:ascii="Arial" w:hAnsi="Arial" w:cs="Arial"/>
                <w:sz w:val="20"/>
                <w:szCs w:val="20"/>
              </w:rPr>
            </w:pPr>
            <w:r>
              <w:rPr>
                <w:rFonts w:ascii="Arial" w:hAnsi="Arial" w:cs="Arial"/>
                <w:sz w:val="20"/>
                <w:szCs w:val="20"/>
              </w:rPr>
              <w:t>_____________________________________________       Dates(mm/</w:t>
            </w:r>
            <w:proofErr w:type="spellStart"/>
            <w:r>
              <w:rPr>
                <w:rFonts w:ascii="Arial" w:hAnsi="Arial" w:cs="Arial"/>
                <w:sz w:val="20"/>
                <w:szCs w:val="20"/>
              </w:rPr>
              <w:t>yy</w:t>
            </w:r>
            <w:proofErr w:type="spellEnd"/>
            <w:r>
              <w:rPr>
                <w:rFonts w:ascii="Arial" w:hAnsi="Arial" w:cs="Arial"/>
                <w:sz w:val="20"/>
                <w:szCs w:val="20"/>
              </w:rPr>
              <w:t>):   From____/_____        To____/_____</w:t>
            </w:r>
          </w:p>
          <w:p w14:paraId="61A3AF43" w14:textId="77777777" w:rsidR="00300C55" w:rsidRDefault="00300C55" w:rsidP="00300C55">
            <w:pPr>
              <w:ind w:left="108"/>
              <w:jc w:val="both"/>
              <w:rPr>
                <w:rFonts w:ascii="Arial" w:hAnsi="Arial" w:cs="Arial"/>
                <w:sz w:val="20"/>
                <w:szCs w:val="20"/>
              </w:rPr>
            </w:pPr>
            <w:r w:rsidRPr="00AB056B">
              <w:rPr>
                <w:sz w:val="20"/>
                <w:szCs w:val="20"/>
              </w:rPr>
              <w:t xml:space="preserve">                          </w:t>
            </w:r>
            <w:r>
              <w:rPr>
                <w:sz w:val="20"/>
                <w:szCs w:val="20"/>
              </w:rPr>
              <w:t xml:space="preserve">  </w:t>
            </w:r>
            <w:r w:rsidRPr="00AB056B">
              <w:rPr>
                <w:sz w:val="20"/>
                <w:szCs w:val="20"/>
              </w:rPr>
              <w:t xml:space="preserve">   </w:t>
            </w:r>
            <w:r>
              <w:rPr>
                <w:sz w:val="20"/>
                <w:szCs w:val="20"/>
              </w:rPr>
              <w:t>Job Description</w:t>
            </w:r>
            <w:r w:rsidRPr="00AB056B">
              <w:rPr>
                <w:sz w:val="20"/>
                <w:szCs w:val="20"/>
              </w:rPr>
              <w:t xml:space="preserve">                                        </w:t>
            </w:r>
            <w:r>
              <w:rPr>
                <w:sz w:val="20"/>
                <w:szCs w:val="20"/>
              </w:rPr>
              <w:t xml:space="preserve">           </w:t>
            </w:r>
            <w:r w:rsidRPr="00AB056B">
              <w:rPr>
                <w:sz w:val="20"/>
                <w:szCs w:val="20"/>
              </w:rPr>
              <w:t xml:space="preserve">     </w:t>
            </w:r>
          </w:p>
        </w:tc>
      </w:tr>
      <w:tr w:rsidR="00300C55" w:rsidRPr="00316689" w14:paraId="09583C4E" w14:textId="77777777" w:rsidTr="00300C55">
        <w:trPr>
          <w:trHeight w:val="288"/>
        </w:trPr>
        <w:tc>
          <w:tcPr>
            <w:tcW w:w="10800" w:type="dxa"/>
            <w:gridSpan w:val="6"/>
            <w:shd w:val="clear" w:color="auto" w:fill="404040" w:themeFill="text1" w:themeFillTint="BF"/>
            <w:vAlign w:val="center"/>
          </w:tcPr>
          <w:p w14:paraId="6F07626F" w14:textId="77777777" w:rsidR="00300C55" w:rsidRPr="00316689" w:rsidRDefault="00300C55" w:rsidP="00300C55">
            <w:pPr>
              <w:jc w:val="center"/>
              <w:rPr>
                <w:rFonts w:ascii="Arial" w:hAnsi="Arial" w:cs="Arial"/>
                <w:b/>
                <w:color w:val="FFFFFF" w:themeColor="background1"/>
                <w:sz w:val="20"/>
                <w:szCs w:val="20"/>
              </w:rPr>
            </w:pPr>
            <w:r>
              <w:rPr>
                <w:rFonts w:ascii="Arial" w:hAnsi="Arial" w:cs="Arial"/>
                <w:b/>
                <w:color w:val="FFFFFF" w:themeColor="background1"/>
                <w:sz w:val="20"/>
                <w:szCs w:val="20"/>
              </w:rPr>
              <w:t>CRIMINAL BACKGROUND</w:t>
            </w:r>
          </w:p>
        </w:tc>
      </w:tr>
      <w:tr w:rsidR="00300C55" w:rsidRPr="00AB056B" w14:paraId="51B18032" w14:textId="77777777" w:rsidTr="00300C55">
        <w:trPr>
          <w:trHeight w:val="849"/>
        </w:trPr>
        <w:tc>
          <w:tcPr>
            <w:tcW w:w="10800" w:type="dxa"/>
            <w:gridSpan w:val="6"/>
            <w:vAlign w:val="center"/>
          </w:tcPr>
          <w:p w14:paraId="190E391B" w14:textId="77777777" w:rsidR="00300C55" w:rsidRPr="000B6DB2" w:rsidRDefault="00300C55" w:rsidP="00300C55">
            <w:pPr>
              <w:rPr>
                <w:rFonts w:ascii="Arial" w:hAnsi="Arial" w:cs="Arial"/>
                <w:b/>
                <w:bCs/>
                <w:i/>
                <w:iCs/>
                <w:sz w:val="18"/>
                <w:szCs w:val="18"/>
              </w:rPr>
            </w:pPr>
            <w:r w:rsidRPr="00300C55">
              <w:rPr>
                <w:rFonts w:ascii="Arial" w:hAnsi="Arial" w:cs="Arial"/>
                <w:b/>
                <w:bCs/>
                <w:sz w:val="16"/>
                <w:szCs w:val="16"/>
              </w:rPr>
              <w:t xml:space="preserve">Background: </w:t>
            </w:r>
            <w:r w:rsidRPr="00300C55">
              <w:rPr>
                <w:rFonts w:ascii="Arial" w:hAnsi="Arial" w:cs="Arial"/>
                <w:sz w:val="16"/>
                <w:szCs w:val="16"/>
              </w:rPr>
              <w:t xml:space="preserve">(1) pursuant to the Texas Education Code (TEC), §22.083, candidates must undergo a criminal history background check prior to employment as an educator; and (2) pursuant to the TEC, §22.0835, candidates must undergo a criminal history background check prior to clinical teaching. </w:t>
            </w:r>
            <w:r w:rsidRPr="00300C55">
              <w:rPr>
                <w:rFonts w:ascii="Arial" w:hAnsi="Arial" w:cs="Arial"/>
                <w:b/>
                <w:bCs/>
                <w:sz w:val="16"/>
                <w:szCs w:val="16"/>
              </w:rPr>
              <w:t xml:space="preserve">The State Board for Educator Certification will also run a fingerprint check.  </w:t>
            </w:r>
            <w:r w:rsidRPr="00300C55">
              <w:rPr>
                <w:rFonts w:ascii="Arial" w:hAnsi="Arial" w:cs="Arial"/>
                <w:b/>
                <w:bCs/>
                <w:i/>
                <w:iCs/>
                <w:sz w:val="16"/>
                <w:szCs w:val="16"/>
              </w:rPr>
              <w:t xml:space="preserve">A criminal history may keep you from employment with a school district and from acceptance into the Teacher Certification Program. </w:t>
            </w:r>
            <w:r w:rsidRPr="00300C55">
              <w:rPr>
                <w:rFonts w:ascii="Arial" w:hAnsi="Arial" w:cs="Arial"/>
                <w:b/>
                <w:bCs/>
                <w:sz w:val="16"/>
                <w:szCs w:val="16"/>
              </w:rPr>
              <w:t>(1)19 TAC §227.1(d)</w:t>
            </w:r>
            <w:r w:rsidRPr="00300C55">
              <w:rPr>
                <w:rFonts w:ascii="Arial" w:hAnsi="Arial" w:cs="Arial"/>
                <w:sz w:val="16"/>
                <w:szCs w:val="16"/>
              </w:rPr>
              <w:t xml:space="preserve"> the potential ineligibility of an individual who has been convicted of an offense for issuance of a certificate on completion of the EPP. (2) the current SBEC rules prescribed in 19 TAC §249.16… and (3) The applicant has the right to request a criminal history evaluation letter as provided in 19 TAC Chapter 227, Subchapter B.</w:t>
            </w:r>
          </w:p>
        </w:tc>
      </w:tr>
      <w:tr w:rsidR="00300C55" w:rsidRPr="000B6DB2" w14:paraId="5A2BC6B6" w14:textId="77777777" w:rsidTr="00300C55">
        <w:trPr>
          <w:trHeight w:val="849"/>
        </w:trPr>
        <w:tc>
          <w:tcPr>
            <w:tcW w:w="10800" w:type="dxa"/>
            <w:gridSpan w:val="6"/>
            <w:vAlign w:val="center"/>
          </w:tcPr>
          <w:p w14:paraId="218FF1A1" w14:textId="77777777" w:rsidR="00300C55" w:rsidRPr="001229A4" w:rsidRDefault="00300C55" w:rsidP="00300C55">
            <w:pPr>
              <w:rPr>
                <w:rFonts w:ascii="Arial" w:hAnsi="Arial" w:cs="Arial"/>
                <w:b/>
                <w:bCs/>
                <w:sz w:val="18"/>
                <w:szCs w:val="20"/>
              </w:rPr>
            </w:pPr>
            <w:r w:rsidRPr="000B6DB2">
              <w:rPr>
                <w:rFonts w:ascii="Arial" w:hAnsi="Arial" w:cs="Arial"/>
                <w:b/>
                <w:bCs/>
                <w:sz w:val="18"/>
                <w:szCs w:val="20"/>
              </w:rPr>
              <w:t xml:space="preserve">Have you ever been convicted of a crime other than a traffic ticket or parking violation?    </w:t>
            </w:r>
            <w:r w:rsidRPr="000B6DB2">
              <w:rPr>
                <w:rFonts w:ascii="Wingdings" w:eastAsia="Wingdings" w:hAnsi="Wingdings" w:cs="Wingdings"/>
                <w:b/>
                <w:bCs/>
                <w:sz w:val="18"/>
                <w:szCs w:val="20"/>
              </w:rPr>
              <w:t>q</w:t>
            </w:r>
            <w:r w:rsidRPr="000B6DB2">
              <w:rPr>
                <w:rFonts w:ascii="Arial" w:hAnsi="Arial" w:cs="Arial"/>
                <w:b/>
                <w:bCs/>
                <w:sz w:val="18"/>
                <w:szCs w:val="20"/>
              </w:rPr>
              <w:t xml:space="preserve">No        </w:t>
            </w:r>
            <w:r w:rsidRPr="000B6DB2">
              <w:rPr>
                <w:rFonts w:ascii="Wingdings" w:eastAsia="Wingdings" w:hAnsi="Wingdings" w:cs="Wingdings"/>
                <w:b/>
                <w:bCs/>
                <w:sz w:val="18"/>
                <w:szCs w:val="20"/>
              </w:rPr>
              <w:t>q</w:t>
            </w:r>
            <w:r w:rsidRPr="000B6DB2">
              <w:rPr>
                <w:rFonts w:ascii="Arial" w:hAnsi="Arial" w:cs="Arial"/>
                <w:b/>
                <w:bCs/>
                <w:sz w:val="18"/>
                <w:szCs w:val="20"/>
              </w:rPr>
              <w:t>Yes</w:t>
            </w:r>
          </w:p>
          <w:p w14:paraId="2A3583CF" w14:textId="77777777" w:rsidR="00300C55" w:rsidRPr="001229A4" w:rsidRDefault="00300C55" w:rsidP="00300C55">
            <w:pPr>
              <w:rPr>
                <w:rFonts w:ascii="Arial" w:hAnsi="Arial" w:cs="Arial"/>
                <w:bCs/>
                <w:sz w:val="16"/>
                <w:szCs w:val="20"/>
              </w:rPr>
            </w:pPr>
            <w:r w:rsidRPr="001229A4">
              <w:rPr>
                <w:rFonts w:ascii="Arial" w:hAnsi="Arial" w:cs="Arial"/>
                <w:bCs/>
                <w:sz w:val="16"/>
                <w:szCs w:val="20"/>
              </w:rPr>
              <w:t xml:space="preserve">If yes, on the space provided below, state the crime/s, location of the court where you were convicted, date of conviction and </w:t>
            </w:r>
            <w:r w:rsidRPr="001229A4">
              <w:rPr>
                <w:rFonts w:ascii="Arial" w:hAnsi="Arial" w:cs="Arial"/>
                <w:b/>
                <w:bCs/>
                <w:sz w:val="16"/>
                <w:szCs w:val="20"/>
              </w:rPr>
              <w:t>current disposition or status</w:t>
            </w:r>
            <w:r w:rsidRPr="001229A4">
              <w:rPr>
                <w:rFonts w:ascii="Arial" w:hAnsi="Arial" w:cs="Arial"/>
                <w:bCs/>
                <w:sz w:val="16"/>
                <w:szCs w:val="20"/>
              </w:rPr>
              <w:t>, including length of probation, parole, fine or time served. Attach additional sheets if necessary.</w:t>
            </w:r>
          </w:p>
          <w:p w14:paraId="620E5944" w14:textId="77777777" w:rsidR="00300C55" w:rsidRPr="001229A4" w:rsidRDefault="00300C55" w:rsidP="00300C55">
            <w:pPr>
              <w:rPr>
                <w:rFonts w:ascii="Arial" w:hAnsi="Arial" w:cs="Arial"/>
                <w:bCs/>
                <w:sz w:val="16"/>
                <w:szCs w:val="20"/>
              </w:rPr>
            </w:pPr>
            <w:r w:rsidRPr="001229A4">
              <w:rPr>
                <w:rFonts w:ascii="Arial" w:hAnsi="Arial" w:cs="Arial"/>
                <w:bCs/>
                <w:sz w:val="16"/>
                <w:szCs w:val="20"/>
              </w:rPr>
              <w:t>____________________________________________________________________________________________</w:t>
            </w:r>
            <w:r>
              <w:rPr>
                <w:rFonts w:ascii="Arial" w:hAnsi="Arial" w:cs="Arial"/>
                <w:bCs/>
                <w:sz w:val="16"/>
                <w:szCs w:val="20"/>
              </w:rPr>
              <w:t>______________________</w:t>
            </w:r>
          </w:p>
          <w:p w14:paraId="5B8360F7" w14:textId="77777777" w:rsidR="00300C55" w:rsidRPr="000B6DB2" w:rsidRDefault="00300C55" w:rsidP="00300C55">
            <w:pPr>
              <w:rPr>
                <w:rFonts w:ascii="Arial" w:hAnsi="Arial" w:cs="Arial"/>
                <w:sz w:val="18"/>
                <w:szCs w:val="18"/>
              </w:rPr>
            </w:pPr>
          </w:p>
        </w:tc>
      </w:tr>
      <w:tr w:rsidR="00300C55" w:rsidRPr="000B6DB2" w14:paraId="00DF9E39" w14:textId="77777777" w:rsidTr="00300C55">
        <w:trPr>
          <w:trHeight w:val="849"/>
        </w:trPr>
        <w:tc>
          <w:tcPr>
            <w:tcW w:w="10800" w:type="dxa"/>
            <w:gridSpan w:val="6"/>
          </w:tcPr>
          <w:p w14:paraId="5C730BEF" w14:textId="77777777" w:rsidR="00300C55" w:rsidRDefault="00300C55" w:rsidP="00300C55">
            <w:pPr>
              <w:rPr>
                <w:rFonts w:ascii="Arial" w:hAnsi="Arial" w:cs="Arial"/>
                <w:b/>
                <w:bCs/>
                <w:sz w:val="18"/>
                <w:szCs w:val="20"/>
              </w:rPr>
            </w:pPr>
            <w:r w:rsidRPr="00200ABF">
              <w:rPr>
                <w:rFonts w:ascii="Arial" w:hAnsi="Arial" w:cs="Arial"/>
                <w:b/>
                <w:bCs/>
                <w:sz w:val="18"/>
                <w:szCs w:val="20"/>
              </w:rPr>
              <w:t>Have you received de</w:t>
            </w:r>
            <w:r>
              <w:rPr>
                <w:rFonts w:ascii="Arial" w:hAnsi="Arial" w:cs="Arial"/>
                <w:b/>
                <w:bCs/>
                <w:sz w:val="18"/>
                <w:szCs w:val="20"/>
              </w:rPr>
              <w:t>ferred adjudication for a crime</w:t>
            </w:r>
            <w:r w:rsidRPr="00200ABF">
              <w:rPr>
                <w:rFonts w:ascii="Arial" w:hAnsi="Arial" w:cs="Arial"/>
                <w:b/>
                <w:bCs/>
                <w:sz w:val="18"/>
                <w:szCs w:val="20"/>
              </w:rPr>
              <w:t>?</w:t>
            </w:r>
            <w:r>
              <w:rPr>
                <w:rFonts w:ascii="Arial" w:hAnsi="Arial" w:cs="Arial"/>
                <w:b/>
                <w:bCs/>
                <w:sz w:val="18"/>
                <w:szCs w:val="20"/>
              </w:rPr>
              <w:t xml:space="preserve">   </w:t>
            </w:r>
            <w:r w:rsidRPr="000B6DB2">
              <w:rPr>
                <w:rFonts w:ascii="Wingdings" w:eastAsia="Wingdings" w:hAnsi="Wingdings" w:cs="Wingdings"/>
                <w:b/>
                <w:bCs/>
                <w:sz w:val="18"/>
                <w:szCs w:val="20"/>
              </w:rPr>
              <w:t>q</w:t>
            </w:r>
            <w:r w:rsidRPr="000B6DB2">
              <w:rPr>
                <w:rFonts w:ascii="Arial" w:hAnsi="Arial" w:cs="Arial"/>
                <w:b/>
                <w:bCs/>
                <w:sz w:val="18"/>
                <w:szCs w:val="20"/>
              </w:rPr>
              <w:t xml:space="preserve">No        </w:t>
            </w:r>
            <w:r w:rsidRPr="000B6DB2">
              <w:rPr>
                <w:rFonts w:ascii="Wingdings" w:eastAsia="Wingdings" w:hAnsi="Wingdings" w:cs="Wingdings"/>
                <w:b/>
                <w:bCs/>
                <w:sz w:val="18"/>
                <w:szCs w:val="20"/>
              </w:rPr>
              <w:t>q</w:t>
            </w:r>
            <w:r w:rsidRPr="000B6DB2">
              <w:rPr>
                <w:rFonts w:ascii="Arial" w:hAnsi="Arial" w:cs="Arial"/>
                <w:b/>
                <w:bCs/>
                <w:sz w:val="18"/>
                <w:szCs w:val="20"/>
              </w:rPr>
              <w:t>Yes</w:t>
            </w:r>
          </w:p>
          <w:p w14:paraId="6ED63830" w14:textId="21C8F37F" w:rsidR="00300C55" w:rsidRPr="001229A4" w:rsidRDefault="00300C55" w:rsidP="00300C55">
            <w:pPr>
              <w:rPr>
                <w:rFonts w:ascii="Arial" w:hAnsi="Arial" w:cs="Arial"/>
                <w:bCs/>
                <w:sz w:val="16"/>
                <w:szCs w:val="20"/>
              </w:rPr>
            </w:pPr>
            <w:r w:rsidRPr="001229A4">
              <w:rPr>
                <w:rFonts w:ascii="Arial" w:hAnsi="Arial" w:cs="Arial"/>
                <w:b/>
                <w:bCs/>
                <w:sz w:val="16"/>
                <w:szCs w:val="20"/>
              </w:rPr>
              <w:t>Note</w:t>
            </w:r>
            <w:r w:rsidRPr="001229A4">
              <w:rPr>
                <w:rFonts w:ascii="Arial" w:hAnsi="Arial" w:cs="Arial"/>
                <w:bCs/>
                <w:sz w:val="16"/>
                <w:szCs w:val="20"/>
              </w:rPr>
              <w:t>: You must answer yes, even if you have completed the deferred adjudication and you have been advised or do not feel that the crime is or should be reflected on your record.</w:t>
            </w:r>
            <w:r>
              <w:rPr>
                <w:rFonts w:ascii="Arial" w:hAnsi="Arial" w:cs="Arial"/>
                <w:bCs/>
                <w:sz w:val="16"/>
                <w:szCs w:val="20"/>
              </w:rPr>
              <w:t xml:space="preserve"> </w:t>
            </w:r>
            <w:r w:rsidRPr="001229A4">
              <w:rPr>
                <w:rFonts w:ascii="Arial" w:hAnsi="Arial" w:cs="Arial"/>
                <w:bCs/>
                <w:sz w:val="16"/>
                <w:szCs w:val="20"/>
              </w:rPr>
              <w:t>If you have received deferred adjudication for a crime, we encourage you to contact a lawyer to have the incident expunged from your record.</w:t>
            </w:r>
            <w:r>
              <w:rPr>
                <w:rFonts w:ascii="Arial" w:hAnsi="Arial" w:cs="Arial"/>
                <w:bCs/>
                <w:sz w:val="16"/>
                <w:szCs w:val="20"/>
              </w:rPr>
              <w:t xml:space="preserve"> </w:t>
            </w:r>
            <w:r w:rsidRPr="001229A4">
              <w:rPr>
                <w:rFonts w:ascii="Arial" w:hAnsi="Arial" w:cs="Arial"/>
                <w:b/>
                <w:bCs/>
                <w:sz w:val="16"/>
                <w:szCs w:val="20"/>
              </w:rPr>
              <w:t>If yes</w:t>
            </w:r>
            <w:r w:rsidRPr="001229A4">
              <w:rPr>
                <w:rFonts w:ascii="Arial" w:hAnsi="Arial" w:cs="Arial"/>
                <w:bCs/>
                <w:sz w:val="16"/>
                <w:szCs w:val="20"/>
              </w:rPr>
              <w:t>, on the space provided below, state the crime/s, location of the court where you were convicted, date of conviction and current disposition or status, including length of probation, parole, fine or time served. Attach additional sheets if necessary.</w:t>
            </w:r>
          </w:p>
          <w:p w14:paraId="2B3673EA" w14:textId="77777777" w:rsidR="00300C55" w:rsidRPr="001229A4" w:rsidRDefault="00300C55" w:rsidP="00300C55">
            <w:pPr>
              <w:rPr>
                <w:rFonts w:ascii="Arial" w:hAnsi="Arial" w:cs="Arial"/>
                <w:bCs/>
                <w:sz w:val="16"/>
                <w:szCs w:val="20"/>
              </w:rPr>
            </w:pPr>
            <w:r w:rsidRPr="001229A4">
              <w:rPr>
                <w:rFonts w:ascii="Arial" w:hAnsi="Arial" w:cs="Arial"/>
                <w:bCs/>
                <w:sz w:val="16"/>
                <w:szCs w:val="20"/>
              </w:rPr>
              <w:t>____________________________________________________________________________________________</w:t>
            </w:r>
            <w:r>
              <w:rPr>
                <w:rFonts w:ascii="Arial" w:hAnsi="Arial" w:cs="Arial"/>
                <w:bCs/>
                <w:sz w:val="16"/>
                <w:szCs w:val="20"/>
              </w:rPr>
              <w:t>______________________</w:t>
            </w:r>
          </w:p>
          <w:p w14:paraId="63098FD4" w14:textId="77777777" w:rsidR="00300C55" w:rsidRPr="000B6DB2" w:rsidRDefault="00300C55" w:rsidP="00300C55">
            <w:pPr>
              <w:rPr>
                <w:rFonts w:ascii="Arial" w:hAnsi="Arial" w:cs="Arial"/>
                <w:sz w:val="18"/>
                <w:szCs w:val="18"/>
              </w:rPr>
            </w:pPr>
          </w:p>
        </w:tc>
      </w:tr>
      <w:tr w:rsidR="00300C55" w:rsidRPr="00316689" w14:paraId="40D400C9" w14:textId="77777777" w:rsidTr="00300C55">
        <w:trPr>
          <w:trHeight w:val="288"/>
        </w:trPr>
        <w:tc>
          <w:tcPr>
            <w:tcW w:w="10800" w:type="dxa"/>
            <w:gridSpan w:val="6"/>
            <w:shd w:val="clear" w:color="auto" w:fill="404040" w:themeFill="text1" w:themeFillTint="BF"/>
            <w:vAlign w:val="center"/>
          </w:tcPr>
          <w:p w14:paraId="1DC59AE5" w14:textId="77777777" w:rsidR="00300C55" w:rsidRPr="00C66F0D" w:rsidRDefault="00300C55" w:rsidP="00300C55">
            <w:pPr>
              <w:jc w:val="center"/>
              <w:rPr>
                <w:rFonts w:ascii="Arial" w:hAnsi="Arial" w:cs="Arial"/>
                <w:sz w:val="18"/>
                <w:szCs w:val="18"/>
              </w:rPr>
            </w:pPr>
            <w:r>
              <w:rPr>
                <w:rFonts w:ascii="Arial" w:hAnsi="Arial" w:cs="Arial"/>
                <w:b/>
                <w:color w:val="FFFFFF" w:themeColor="background1"/>
                <w:sz w:val="20"/>
                <w:szCs w:val="20"/>
              </w:rPr>
              <w:t>ADDITIONAL DOCUMENTS (p</w:t>
            </w:r>
            <w:r w:rsidRPr="00C66F0D">
              <w:rPr>
                <w:rFonts w:ascii="Arial" w:hAnsi="Arial" w:cs="Arial"/>
                <w:b/>
                <w:color w:val="FFFFFF" w:themeColor="background1"/>
                <w:sz w:val="20"/>
                <w:szCs w:val="20"/>
              </w:rPr>
              <w:t>lease attach additional sheets if necessary)</w:t>
            </w:r>
          </w:p>
        </w:tc>
      </w:tr>
      <w:tr w:rsidR="00300C55" w:rsidRPr="00316689" w14:paraId="78B65C2F" w14:textId="77777777" w:rsidTr="00300C55">
        <w:trPr>
          <w:trHeight w:val="288"/>
        </w:trPr>
        <w:tc>
          <w:tcPr>
            <w:tcW w:w="3783" w:type="dxa"/>
            <w:gridSpan w:val="2"/>
            <w:tcBorders>
              <w:right w:val="single" w:sz="8" w:space="0" w:color="auto"/>
            </w:tcBorders>
            <w:shd w:val="clear" w:color="auto" w:fill="auto"/>
            <w:vAlign w:val="center"/>
          </w:tcPr>
          <w:p w14:paraId="202EE9D6" w14:textId="77777777" w:rsidR="00300C55" w:rsidRPr="00C66F0D" w:rsidRDefault="00300C55" w:rsidP="00300C55">
            <w:pPr>
              <w:rPr>
                <w:rFonts w:ascii="Arial" w:hAnsi="Arial" w:cs="Arial"/>
                <w:sz w:val="20"/>
                <w:szCs w:val="20"/>
              </w:rPr>
            </w:pPr>
            <w:r w:rsidRPr="00C66F0D">
              <w:rPr>
                <w:rFonts w:ascii="Arial" w:hAnsi="Arial" w:cs="Arial"/>
                <w:sz w:val="20"/>
                <w:szCs w:val="20"/>
              </w:rPr>
              <w:t>1.</w:t>
            </w:r>
          </w:p>
        </w:tc>
        <w:tc>
          <w:tcPr>
            <w:tcW w:w="3582" w:type="dxa"/>
            <w:gridSpan w:val="2"/>
            <w:tcBorders>
              <w:left w:val="single" w:sz="8" w:space="0" w:color="auto"/>
              <w:right w:val="single" w:sz="8" w:space="0" w:color="auto"/>
            </w:tcBorders>
            <w:shd w:val="clear" w:color="auto" w:fill="auto"/>
            <w:vAlign w:val="center"/>
          </w:tcPr>
          <w:p w14:paraId="42CD8B90" w14:textId="77777777" w:rsidR="00300C55" w:rsidRPr="00C66F0D" w:rsidRDefault="00300C55" w:rsidP="00300C55">
            <w:pPr>
              <w:ind w:right="307"/>
              <w:rPr>
                <w:rFonts w:ascii="Arial" w:hAnsi="Arial" w:cs="Arial"/>
                <w:sz w:val="20"/>
                <w:szCs w:val="20"/>
              </w:rPr>
            </w:pPr>
            <w:r>
              <w:rPr>
                <w:rFonts w:ascii="Arial" w:hAnsi="Arial" w:cs="Arial"/>
                <w:sz w:val="20"/>
                <w:szCs w:val="20"/>
              </w:rPr>
              <w:t>2.</w:t>
            </w:r>
          </w:p>
        </w:tc>
        <w:tc>
          <w:tcPr>
            <w:tcW w:w="3435" w:type="dxa"/>
            <w:gridSpan w:val="2"/>
            <w:tcBorders>
              <w:left w:val="single" w:sz="8" w:space="0" w:color="auto"/>
            </w:tcBorders>
            <w:shd w:val="clear" w:color="auto" w:fill="auto"/>
            <w:vAlign w:val="center"/>
          </w:tcPr>
          <w:p w14:paraId="626FDE77" w14:textId="77777777" w:rsidR="00300C55" w:rsidRPr="00C66F0D" w:rsidRDefault="00300C55" w:rsidP="00300C55">
            <w:pPr>
              <w:rPr>
                <w:rFonts w:ascii="Arial" w:hAnsi="Arial" w:cs="Arial"/>
                <w:sz w:val="20"/>
                <w:szCs w:val="20"/>
              </w:rPr>
            </w:pPr>
            <w:r>
              <w:rPr>
                <w:rFonts w:ascii="Arial" w:hAnsi="Arial" w:cs="Arial"/>
                <w:sz w:val="20"/>
                <w:szCs w:val="20"/>
              </w:rPr>
              <w:t>3.</w:t>
            </w:r>
          </w:p>
        </w:tc>
      </w:tr>
    </w:tbl>
    <w:p w14:paraId="161C583E" w14:textId="5871FAA5" w:rsidR="00300C55" w:rsidRPr="00300C55" w:rsidRDefault="00300C55" w:rsidP="00300C55">
      <w:pPr>
        <w:ind w:left="-720" w:right="270"/>
        <w:rPr>
          <w:rFonts w:ascii="Arial" w:hAnsi="Arial" w:cs="Arial"/>
          <w:sz w:val="16"/>
          <w:szCs w:val="18"/>
        </w:rPr>
      </w:pPr>
      <w:r w:rsidRPr="003C6CED">
        <w:rPr>
          <w:rFonts w:ascii="Arial" w:hAnsi="Arial" w:cs="Arial"/>
          <w:sz w:val="16"/>
          <w:szCs w:val="18"/>
          <w:u w:val="single"/>
        </w:rPr>
        <w:t xml:space="preserve">I certify that </w:t>
      </w:r>
      <w:proofErr w:type="gramStart"/>
      <w:r w:rsidRPr="003C6CED">
        <w:rPr>
          <w:rFonts w:ascii="Arial" w:hAnsi="Arial" w:cs="Arial"/>
          <w:sz w:val="16"/>
          <w:szCs w:val="18"/>
          <w:u w:val="single"/>
        </w:rPr>
        <w:t>all of</w:t>
      </w:r>
      <w:proofErr w:type="gramEnd"/>
      <w:r w:rsidRPr="003C6CED">
        <w:rPr>
          <w:rFonts w:ascii="Arial" w:hAnsi="Arial" w:cs="Arial"/>
          <w:sz w:val="16"/>
          <w:szCs w:val="18"/>
          <w:u w:val="single"/>
        </w:rPr>
        <w:t xml:space="preserve"> the above information is true, accurate, and complete. I understand that any misrepresentation or willful omission of facts shall be sufficient cause for disqualification of this application from further consideration.</w:t>
      </w:r>
    </w:p>
    <w:p w14:paraId="27DBF801" w14:textId="77777777" w:rsidR="00C3361D" w:rsidRDefault="00300C55" w:rsidP="00896364">
      <w:pPr>
        <w:spacing w:before="120"/>
        <w:ind w:left="-806"/>
        <w:rPr>
          <w:rFonts w:ascii="Arial" w:hAnsi="Arial" w:cs="Arial"/>
          <w:sz w:val="22"/>
          <w:szCs w:val="22"/>
        </w:rPr>
        <w:sectPr w:rsidR="00C3361D" w:rsidSect="000B3B11">
          <w:headerReference w:type="default" r:id="rId35"/>
          <w:pgSz w:w="12240" w:h="15840" w:code="1"/>
          <w:pgMar w:top="1206" w:right="1440" w:bottom="1440" w:left="1440" w:header="180" w:footer="720" w:gutter="0"/>
          <w:cols w:space="720"/>
          <w:docGrid w:linePitch="360"/>
        </w:sectPr>
      </w:pPr>
      <w:r w:rsidRPr="001229A4">
        <w:rPr>
          <w:rFonts w:ascii="Arial" w:hAnsi="Arial" w:cs="Arial"/>
          <w:b/>
          <w:sz w:val="22"/>
          <w:szCs w:val="22"/>
        </w:rPr>
        <w:t>Signature of Applicant</w:t>
      </w:r>
      <w:r w:rsidRPr="004C6984">
        <w:rPr>
          <w:rFonts w:ascii="Arial" w:hAnsi="Arial" w:cs="Arial"/>
          <w:sz w:val="22"/>
          <w:szCs w:val="22"/>
        </w:rPr>
        <w:t xml:space="preserve"> _____________________</w:t>
      </w:r>
      <w:r>
        <w:rPr>
          <w:rFonts w:ascii="Arial" w:hAnsi="Arial" w:cs="Arial"/>
          <w:sz w:val="22"/>
          <w:szCs w:val="22"/>
        </w:rPr>
        <w:t>_____</w:t>
      </w:r>
      <w:r w:rsidRPr="004C6984">
        <w:rPr>
          <w:rFonts w:ascii="Arial" w:hAnsi="Arial" w:cs="Arial"/>
          <w:sz w:val="22"/>
          <w:szCs w:val="22"/>
        </w:rPr>
        <w:t xml:space="preserve">_______   </w:t>
      </w:r>
      <w:r>
        <w:rPr>
          <w:rFonts w:ascii="Arial" w:hAnsi="Arial" w:cs="Arial"/>
          <w:sz w:val="22"/>
          <w:szCs w:val="22"/>
        </w:rPr>
        <w:t xml:space="preserve">        </w:t>
      </w:r>
      <w:r w:rsidRPr="001229A4">
        <w:rPr>
          <w:rFonts w:ascii="Arial" w:hAnsi="Arial" w:cs="Arial"/>
          <w:b/>
          <w:sz w:val="22"/>
          <w:szCs w:val="22"/>
        </w:rPr>
        <w:t>Date</w:t>
      </w:r>
      <w:r w:rsidRPr="004C6984">
        <w:rPr>
          <w:rFonts w:ascii="Arial" w:hAnsi="Arial" w:cs="Arial"/>
          <w:sz w:val="22"/>
          <w:szCs w:val="22"/>
        </w:rPr>
        <w:t xml:space="preserve"> _____</w:t>
      </w:r>
      <w:r>
        <w:rPr>
          <w:rFonts w:ascii="Arial" w:hAnsi="Arial" w:cs="Arial"/>
          <w:sz w:val="22"/>
          <w:szCs w:val="22"/>
        </w:rPr>
        <w:t>/</w:t>
      </w:r>
      <w:r w:rsidRPr="004C6984">
        <w:rPr>
          <w:rFonts w:ascii="Arial" w:hAnsi="Arial" w:cs="Arial"/>
          <w:sz w:val="22"/>
          <w:szCs w:val="22"/>
        </w:rPr>
        <w:t>____</w:t>
      </w:r>
      <w:r>
        <w:rPr>
          <w:rFonts w:ascii="Arial" w:hAnsi="Arial" w:cs="Arial"/>
          <w:sz w:val="22"/>
          <w:szCs w:val="22"/>
        </w:rPr>
        <w:t>/_______</w:t>
      </w:r>
    </w:p>
    <w:p w14:paraId="03023208" w14:textId="6EFD99CF" w:rsidR="00C3361D" w:rsidRDefault="00C3361D" w:rsidP="00C3361D">
      <w:r w:rsidRPr="001B7BFF">
        <w:rPr>
          <w:b/>
          <w:noProof/>
          <w:sz w:val="26"/>
          <w:szCs w:val="26"/>
        </w:rPr>
        <w:lastRenderedPageBreak/>
        <mc:AlternateContent>
          <mc:Choice Requires="wps">
            <w:drawing>
              <wp:anchor distT="45720" distB="45720" distL="114300" distR="114300" simplePos="0" relativeHeight="251682816" behindDoc="0" locked="0" layoutInCell="1" allowOverlap="1" wp14:anchorId="12027DDB" wp14:editId="58A20D97">
                <wp:simplePos x="0" y="0"/>
                <wp:positionH relativeFrom="column">
                  <wp:posOffset>5143500</wp:posOffset>
                </wp:positionH>
                <wp:positionV relativeFrom="paragraph">
                  <wp:posOffset>-125730</wp:posOffset>
                </wp:positionV>
                <wp:extent cx="943661" cy="270510"/>
                <wp:effectExtent l="0" t="0" r="2794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0510"/>
                        </a:xfrm>
                        <a:prstGeom prst="rect">
                          <a:avLst/>
                        </a:prstGeom>
                        <a:solidFill>
                          <a:srgbClr val="FFFFFF"/>
                        </a:solidFill>
                        <a:ln w="9525">
                          <a:solidFill>
                            <a:srgbClr val="000000"/>
                          </a:solidFill>
                          <a:miter lim="800000"/>
                          <a:headEnd/>
                          <a:tailEnd/>
                        </a:ln>
                      </wps:spPr>
                      <wps:txbx>
                        <w:txbxContent>
                          <w:p w14:paraId="71A78A1F" w14:textId="2B044DEE" w:rsidR="00DE44B0" w:rsidRDefault="00DE44B0" w:rsidP="00C3361D">
                            <w:r>
                              <w:t>Form #: 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27DDB" id="_x0000_s1035" type="#_x0000_t202" style="position:absolute;margin-left:405pt;margin-top:-9.9pt;width:74.3pt;height:21.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KVJgIAAEsEAAAOAAAAZHJzL2Uyb0RvYy54bWysVMtu2zAQvBfoPxC815JV24kFy0Hq1EWB&#10;9AEk/QCKoiyiJJclaUvp12dJ2a6RtpeiOhB8LIezM7ta3QxakYNwXoKp6HSSUyIMh0aaXUW/PW7f&#10;XFPiAzMNU2BERZ+Epzfr169WvS1FAR2oRjiCIMaXva1oF4Its8zzTmjmJ2CFwcMWnGYBl26XNY71&#10;iK5VVuT5IuvBNdYBF97j7t14SNcJv20FD1/a1otAVEWRW0ijS2Mdx2y9YuXOMdtJfqTB/oGFZtLg&#10;o2eoOxYY2Tv5G5SW3IGHNkw46AzaVnKRcsBspvmLbB46ZkXKBcXx9iyT/3+w/PPhqyOyQe8KSgzT&#10;6NGjGAJ5BwMpojy99SVGPViMCwNuY2hK1dt74N89MbDpmNmJW+eg7wRrkN403swuro44PoLU/Sdo&#10;8Bm2D5CAhtbpqB2qQRAdbXo6WxOpcNxczt4uFlNKOB4VV/l8mqzLWHm6bJ0PHwRoEicVdeh8AmeH&#10;ex8iGVaeQuJbHpRstlKptHC7eqMcOTCskm36Ev8XYcqQHpnMi/mY/18h8vT9CULLgOWupK7o9TmI&#10;lVG196ZJxRiYVOMcKStzlDEqN2oYhnpIhi1P7tTQPKGuDsbqxm7ESQfuJyU9VnZF/Y89c4IS9dGg&#10;N8vpbBZbIS1m86sCF+7ypL48YYYjVEUDJeN0E1L7RN0M3KKHrUz6RrNHJkfKWLFJ9mN3xZa4XKeo&#10;X/+A9TMAAAD//wMAUEsDBBQABgAIAAAAIQB4MA2H4AAAAAoBAAAPAAAAZHJzL2Rvd25yZXYueG1s&#10;TI/BTsMwEETvSPyDtUhcUOskQEhCnAohgegN2gqubuwmEfY62G4a/p7lBMfVjt7Mq1ezNWzSPgwO&#10;BaTLBJjG1qkBOwG77dOiABaiRCWNQy3gWwdYNedntayUO+GbnjaxYwTBUEkBfYxjxXloe21lWLpR&#10;I/0OzlsZ6fQdV16eCG4Nz5Ik51YOSA29HPVjr9vPzdEKKG5epo+wvn59b/ODKePV3fT85YW4vJgf&#10;7oFFPce/MPzOp+nQ0Ka9O6IKzBAjTcglClikJTlQorwtcmB7AVlWAG9q/l+h+QEAAP//AwBQSwEC&#10;LQAUAAYACAAAACEAtoM4kv4AAADhAQAAEwAAAAAAAAAAAAAAAAAAAAAAW0NvbnRlbnRfVHlwZXNd&#10;LnhtbFBLAQItABQABgAIAAAAIQA4/SH/1gAAAJQBAAALAAAAAAAAAAAAAAAAAC8BAABfcmVscy8u&#10;cmVsc1BLAQItABQABgAIAAAAIQB3DCKVJgIAAEsEAAAOAAAAAAAAAAAAAAAAAC4CAABkcnMvZTJv&#10;RG9jLnhtbFBLAQItABQABgAIAAAAIQB4MA2H4AAAAAoBAAAPAAAAAAAAAAAAAAAAAIAEAABkcnMv&#10;ZG93bnJldi54bWxQSwUGAAAAAAQABADzAAAAjQUAAAAA&#10;">
                <v:textbox>
                  <w:txbxContent>
                    <w:p w14:paraId="71A78A1F" w14:textId="2B044DEE" w:rsidR="00DE44B0" w:rsidRDefault="00DE44B0" w:rsidP="00C3361D">
                      <w:r>
                        <w:t>Form #: 2.3</w:t>
                      </w:r>
                    </w:p>
                  </w:txbxContent>
                </v:textbox>
              </v:shape>
            </w:pict>
          </mc:Fallback>
        </mc:AlternateContent>
      </w:r>
    </w:p>
    <w:p w14:paraId="06461841" w14:textId="6D4AB6D1" w:rsidR="00C3361D" w:rsidRPr="002F4065" w:rsidRDefault="00D51DF8" w:rsidP="002F4065">
      <w:pPr>
        <w:pStyle w:val="Heading2"/>
        <w:jc w:val="center"/>
        <w:rPr>
          <w:sz w:val="28"/>
          <w:szCs w:val="28"/>
        </w:rPr>
      </w:pPr>
      <w:bookmarkStart w:id="125" w:name="_Toc64544318"/>
      <w:r>
        <w:rPr>
          <w:sz w:val="28"/>
          <w:szCs w:val="28"/>
        </w:rPr>
        <w:t xml:space="preserve">2.3. </w:t>
      </w:r>
      <w:r w:rsidR="002F4065" w:rsidRPr="002F4065">
        <w:rPr>
          <w:sz w:val="28"/>
          <w:szCs w:val="28"/>
        </w:rPr>
        <w:t xml:space="preserve">Content area knowledge verification form </w:t>
      </w:r>
      <w:r w:rsidR="00C3361D" w:rsidRPr="002F4065">
        <w:rPr>
          <w:sz w:val="28"/>
          <w:szCs w:val="28"/>
        </w:rPr>
        <w:t>(ACP)</w:t>
      </w:r>
      <w:bookmarkEnd w:id="125"/>
    </w:p>
    <w:p w14:paraId="4A1D23B2" w14:textId="77777777" w:rsidR="00C3361D" w:rsidRPr="00201771" w:rsidRDefault="00C3361D" w:rsidP="00C3361D">
      <w:pPr>
        <w:rPr>
          <w:i/>
          <w:sz w:val="20"/>
        </w:rPr>
      </w:pPr>
      <w:r w:rsidRPr="00201771">
        <w:rPr>
          <w:sz w:val="20"/>
        </w:rPr>
        <w:t xml:space="preserve"> </w:t>
      </w:r>
      <w:r w:rsidRPr="00201771">
        <w:rPr>
          <w:i/>
          <w:sz w:val="20"/>
        </w:rPr>
        <w:t xml:space="preserve">Admission Criteria </w:t>
      </w:r>
    </w:p>
    <w:p w14:paraId="5AEF4955" w14:textId="77777777" w:rsidR="00C3361D" w:rsidRPr="00201771" w:rsidRDefault="00C3361D" w:rsidP="005A774C">
      <w:pPr>
        <w:pStyle w:val="ListParagraph"/>
        <w:numPr>
          <w:ilvl w:val="0"/>
          <w:numId w:val="45"/>
        </w:numPr>
        <w:contextualSpacing/>
        <w:rPr>
          <w:i/>
          <w:iCs/>
          <w:sz w:val="20"/>
          <w:szCs w:val="20"/>
        </w:rPr>
      </w:pPr>
      <w:r w:rsidRPr="5CB51395">
        <w:rPr>
          <w:i/>
          <w:iCs/>
          <w:sz w:val="20"/>
          <w:szCs w:val="20"/>
        </w:rPr>
        <w:t xml:space="preserve">A minimum of 12/15 semester credit hours in the subject-specific content area for certification sought. It must be at least 15 credits for math and science. </w:t>
      </w:r>
    </w:p>
    <w:p w14:paraId="28DD1F17" w14:textId="77777777" w:rsidR="00C3361D" w:rsidRDefault="00C3361D" w:rsidP="00C3361D">
      <w:pPr>
        <w:rPr>
          <w:i/>
          <w:iCs/>
          <w:sz w:val="20"/>
          <w:szCs w:val="20"/>
        </w:rPr>
      </w:pPr>
      <w:r w:rsidRPr="5CB51395">
        <w:rPr>
          <w:i/>
          <w:iCs/>
          <w:sz w:val="20"/>
          <w:szCs w:val="20"/>
        </w:rPr>
        <w:t>Or</w:t>
      </w:r>
    </w:p>
    <w:p w14:paraId="45FE8DB2" w14:textId="77777777" w:rsidR="00C3361D" w:rsidRDefault="00C3361D" w:rsidP="005A774C">
      <w:pPr>
        <w:pStyle w:val="ListParagraph"/>
        <w:numPr>
          <w:ilvl w:val="0"/>
          <w:numId w:val="44"/>
        </w:numPr>
        <w:contextualSpacing/>
        <w:rPr>
          <w:i/>
          <w:iCs/>
          <w:sz w:val="20"/>
          <w:szCs w:val="20"/>
        </w:rPr>
      </w:pPr>
      <w:r w:rsidRPr="5CB51395">
        <w:rPr>
          <w:i/>
          <w:iCs/>
          <w:sz w:val="20"/>
          <w:szCs w:val="20"/>
        </w:rPr>
        <w:t>I passed the Pre-Admission Content test (TX-PACT</w:t>
      </w:r>
      <w:proofErr w:type="gramStart"/>
      <w:r w:rsidRPr="5CB51395">
        <w:rPr>
          <w:i/>
          <w:iCs/>
          <w:sz w:val="20"/>
          <w:szCs w:val="20"/>
        </w:rPr>
        <w:t>)</w:t>
      </w:r>
      <w:proofErr w:type="gramEnd"/>
      <w:r w:rsidRPr="5CB51395">
        <w:rPr>
          <w:i/>
          <w:iCs/>
          <w:sz w:val="20"/>
          <w:szCs w:val="20"/>
        </w:rPr>
        <w:t xml:space="preserve"> and my score is   _________</w:t>
      </w:r>
    </w:p>
    <w:p w14:paraId="518EC56C" w14:textId="77777777" w:rsidR="00C3361D" w:rsidRPr="00201771" w:rsidRDefault="00C3361D" w:rsidP="00C3361D">
      <w:pPr>
        <w:pStyle w:val="ListParagraph"/>
        <w:rPr>
          <w:i/>
        </w:rPr>
      </w:pPr>
    </w:p>
    <w:p w14:paraId="6D389F51" w14:textId="77777777" w:rsidR="00C3361D" w:rsidRDefault="00C3361D" w:rsidP="00C3361D"/>
    <w:p w14:paraId="3044D386" w14:textId="77777777" w:rsidR="00C3361D" w:rsidRDefault="00C3361D" w:rsidP="00C3361D">
      <w:r>
        <w:t>Name of the Candidate: ___________________________________</w:t>
      </w:r>
    </w:p>
    <w:p w14:paraId="5B738123" w14:textId="77777777" w:rsidR="00C3361D" w:rsidRDefault="00C3361D" w:rsidP="00C3361D">
      <w:r>
        <w:t>Certification Category: ________________________________________________________</w:t>
      </w:r>
    </w:p>
    <w:p w14:paraId="792E0429" w14:textId="77777777" w:rsidR="00C3361D" w:rsidRDefault="00C3361D" w:rsidP="00C3361D">
      <w:r>
        <w:t>Form filled by: _________________________________</w:t>
      </w:r>
    </w:p>
    <w:p w14:paraId="7562A109" w14:textId="77777777" w:rsidR="00C3361D" w:rsidRDefault="00C3361D" w:rsidP="00C3361D">
      <w:r>
        <w:t>Date:  ________________________________________________</w:t>
      </w:r>
    </w:p>
    <w:p w14:paraId="63C8D81E" w14:textId="77777777" w:rsidR="00C3361D" w:rsidRDefault="00C3361D" w:rsidP="00C3361D"/>
    <w:p w14:paraId="2B17EEDC" w14:textId="77777777" w:rsidR="00C3361D" w:rsidRPr="00F629DA" w:rsidRDefault="00C3361D" w:rsidP="00C3361D"/>
    <w:tbl>
      <w:tblPr>
        <w:tblW w:w="9926" w:type="dxa"/>
        <w:tblInd w:w="93" w:type="dxa"/>
        <w:tblLook w:val="04A0" w:firstRow="1" w:lastRow="0" w:firstColumn="1" w:lastColumn="0" w:noHBand="0" w:noVBand="1"/>
      </w:tblPr>
      <w:tblGrid>
        <w:gridCol w:w="440"/>
        <w:gridCol w:w="3355"/>
        <w:gridCol w:w="1192"/>
        <w:gridCol w:w="975"/>
        <w:gridCol w:w="1832"/>
        <w:gridCol w:w="2132"/>
      </w:tblGrid>
      <w:tr w:rsidR="00C3361D" w:rsidRPr="00F629DA" w14:paraId="3E6C2AFF" w14:textId="77777777" w:rsidTr="000B423D">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34058" w14:textId="77777777" w:rsidR="00C3361D" w:rsidRPr="00F629DA" w:rsidRDefault="00C3361D" w:rsidP="000B423D">
            <w:pPr>
              <w:jc w:val="center"/>
              <w:rPr>
                <w:rFonts w:ascii="Calibri" w:hAnsi="Calibri" w:cs="Calibri"/>
                <w:color w:val="000000"/>
                <w:sz w:val="18"/>
                <w:szCs w:val="20"/>
              </w:rPr>
            </w:pP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14:paraId="59384250" w14:textId="77777777" w:rsidR="00C3361D" w:rsidRPr="00F629DA" w:rsidRDefault="00C3361D" w:rsidP="000B423D">
            <w:pPr>
              <w:jc w:val="center"/>
              <w:rPr>
                <w:rFonts w:ascii="Calibri" w:hAnsi="Calibri" w:cs="Calibri"/>
                <w:b/>
                <w:bCs/>
                <w:color w:val="000000"/>
                <w:sz w:val="18"/>
                <w:szCs w:val="20"/>
              </w:rPr>
            </w:pPr>
            <w:r w:rsidRPr="00F629DA">
              <w:rPr>
                <w:rFonts w:ascii="Calibri" w:hAnsi="Calibri" w:cs="Calibri"/>
                <w:b/>
                <w:bCs/>
                <w:color w:val="000000"/>
                <w:sz w:val="18"/>
                <w:szCs w:val="20"/>
              </w:rPr>
              <w:t>Course Name</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5E54E8CD" w14:textId="77777777" w:rsidR="00C3361D" w:rsidRPr="00F629DA" w:rsidRDefault="00C3361D" w:rsidP="000B423D">
            <w:pPr>
              <w:jc w:val="center"/>
              <w:rPr>
                <w:rFonts w:ascii="Calibri" w:hAnsi="Calibri" w:cs="Calibri"/>
                <w:b/>
                <w:bCs/>
                <w:color w:val="000000"/>
                <w:sz w:val="18"/>
                <w:szCs w:val="20"/>
              </w:rPr>
            </w:pPr>
            <w:r w:rsidRPr="00F629DA">
              <w:rPr>
                <w:rFonts w:ascii="Calibri" w:hAnsi="Calibri" w:cs="Calibri"/>
                <w:b/>
                <w:bCs/>
                <w:color w:val="000000"/>
                <w:sz w:val="18"/>
                <w:szCs w:val="20"/>
              </w:rPr>
              <w:t>Credit Hours</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7A73F655" w14:textId="77777777" w:rsidR="00C3361D" w:rsidRPr="00F629DA" w:rsidRDefault="00C3361D" w:rsidP="000B423D">
            <w:pPr>
              <w:jc w:val="center"/>
              <w:rPr>
                <w:rFonts w:ascii="Calibri" w:hAnsi="Calibri" w:cs="Calibri"/>
                <w:b/>
                <w:bCs/>
                <w:color w:val="000000"/>
                <w:sz w:val="18"/>
                <w:szCs w:val="20"/>
              </w:rPr>
            </w:pPr>
            <w:r w:rsidRPr="00F629DA">
              <w:rPr>
                <w:rFonts w:ascii="Calibri" w:hAnsi="Calibri" w:cs="Calibri"/>
                <w:b/>
                <w:bCs/>
                <w:color w:val="000000"/>
                <w:sz w:val="18"/>
                <w:szCs w:val="20"/>
              </w:rPr>
              <w:t>Grade</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14:paraId="4DBE105E" w14:textId="77777777" w:rsidR="00C3361D" w:rsidRPr="00F629DA" w:rsidRDefault="00C3361D" w:rsidP="000B423D">
            <w:pPr>
              <w:jc w:val="center"/>
              <w:rPr>
                <w:rFonts w:ascii="Calibri" w:hAnsi="Calibri" w:cs="Calibri"/>
                <w:b/>
                <w:bCs/>
                <w:color w:val="000000"/>
                <w:sz w:val="18"/>
                <w:szCs w:val="20"/>
              </w:rPr>
            </w:pPr>
            <w:r w:rsidRPr="00F629DA">
              <w:rPr>
                <w:rFonts w:ascii="Calibri" w:hAnsi="Calibri" w:cs="Calibri"/>
                <w:b/>
                <w:bCs/>
                <w:color w:val="000000"/>
                <w:sz w:val="18"/>
                <w:szCs w:val="20"/>
              </w:rPr>
              <w:t>Courses Taken Date</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14:paraId="0F86B8CC" w14:textId="77777777" w:rsidR="00C3361D" w:rsidRPr="00F629DA" w:rsidRDefault="00C3361D" w:rsidP="000B423D">
            <w:pPr>
              <w:jc w:val="center"/>
              <w:rPr>
                <w:rFonts w:ascii="Calibri" w:hAnsi="Calibri" w:cs="Calibri"/>
                <w:b/>
                <w:bCs/>
                <w:color w:val="000000"/>
                <w:sz w:val="18"/>
                <w:szCs w:val="20"/>
              </w:rPr>
            </w:pPr>
            <w:r>
              <w:rPr>
                <w:rFonts w:ascii="Calibri" w:hAnsi="Calibri" w:cs="Calibri"/>
                <w:b/>
                <w:bCs/>
                <w:color w:val="000000"/>
                <w:sz w:val="18"/>
                <w:szCs w:val="20"/>
              </w:rPr>
              <w:t>Course Taken</w:t>
            </w:r>
            <w:r w:rsidRPr="00F629DA">
              <w:rPr>
                <w:rFonts w:ascii="Calibri" w:hAnsi="Calibri" w:cs="Calibri"/>
                <w:b/>
                <w:bCs/>
                <w:color w:val="000000"/>
                <w:sz w:val="18"/>
                <w:szCs w:val="20"/>
              </w:rPr>
              <w:t xml:space="preserve"> </w:t>
            </w:r>
            <w:r>
              <w:rPr>
                <w:rFonts w:ascii="Calibri" w:hAnsi="Calibri" w:cs="Calibri"/>
                <w:b/>
                <w:bCs/>
                <w:color w:val="000000"/>
                <w:sz w:val="18"/>
                <w:szCs w:val="20"/>
              </w:rPr>
              <w:t>University</w:t>
            </w:r>
          </w:p>
        </w:tc>
      </w:tr>
      <w:tr w:rsidR="00C3361D" w:rsidRPr="00F629DA" w14:paraId="22E5CDF3"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BA5E03" w14:textId="77777777" w:rsidR="00C3361D" w:rsidRPr="00F629DA" w:rsidRDefault="00C3361D" w:rsidP="000B423D">
            <w:pPr>
              <w:jc w:val="right"/>
              <w:rPr>
                <w:rFonts w:ascii="Calibri" w:hAnsi="Calibri" w:cs="Calibri"/>
                <w:color w:val="000000"/>
                <w:sz w:val="20"/>
                <w:szCs w:val="20"/>
              </w:rPr>
            </w:pPr>
          </w:p>
        </w:tc>
        <w:tc>
          <w:tcPr>
            <w:tcW w:w="3355" w:type="dxa"/>
            <w:tcBorders>
              <w:top w:val="nil"/>
              <w:left w:val="nil"/>
              <w:bottom w:val="single" w:sz="4" w:space="0" w:color="auto"/>
              <w:right w:val="single" w:sz="4" w:space="0" w:color="auto"/>
            </w:tcBorders>
            <w:shd w:val="clear" w:color="auto" w:fill="auto"/>
            <w:noWrap/>
            <w:vAlign w:val="bottom"/>
            <w:hideMark/>
          </w:tcPr>
          <w:p w14:paraId="46B59013" w14:textId="77777777" w:rsidR="00C3361D" w:rsidRPr="00F629DA" w:rsidRDefault="00C3361D" w:rsidP="000B423D">
            <w:pPr>
              <w:rPr>
                <w:rFonts w:ascii="Calibri" w:hAnsi="Calibri" w:cs="Calibri"/>
                <w:color w:val="000000"/>
                <w:sz w:val="20"/>
                <w:szCs w:val="20"/>
              </w:rPr>
            </w:pPr>
            <w:r>
              <w:rPr>
                <w:rFonts w:ascii="Calibri" w:hAnsi="Calibri" w:cs="Calibri"/>
                <w:color w:val="000000"/>
                <w:sz w:val="20"/>
                <w:szCs w:val="20"/>
              </w:rPr>
              <w:t xml:space="preserve">Sample: Math 1311 </w:t>
            </w:r>
          </w:p>
        </w:tc>
        <w:tc>
          <w:tcPr>
            <w:tcW w:w="1192" w:type="dxa"/>
            <w:tcBorders>
              <w:top w:val="nil"/>
              <w:left w:val="nil"/>
              <w:bottom w:val="single" w:sz="4" w:space="0" w:color="auto"/>
              <w:right w:val="single" w:sz="4" w:space="0" w:color="auto"/>
            </w:tcBorders>
            <w:shd w:val="clear" w:color="auto" w:fill="auto"/>
            <w:noWrap/>
            <w:vAlign w:val="bottom"/>
            <w:hideMark/>
          </w:tcPr>
          <w:p w14:paraId="3E6513D3"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3</w:t>
            </w:r>
          </w:p>
        </w:tc>
        <w:tc>
          <w:tcPr>
            <w:tcW w:w="975" w:type="dxa"/>
            <w:tcBorders>
              <w:top w:val="nil"/>
              <w:left w:val="nil"/>
              <w:bottom w:val="single" w:sz="4" w:space="0" w:color="auto"/>
              <w:right w:val="single" w:sz="4" w:space="0" w:color="auto"/>
            </w:tcBorders>
            <w:shd w:val="clear" w:color="auto" w:fill="auto"/>
            <w:noWrap/>
            <w:vAlign w:val="bottom"/>
            <w:hideMark/>
          </w:tcPr>
          <w:p w14:paraId="46B66735" w14:textId="77777777" w:rsidR="00C3361D" w:rsidRPr="00F629DA" w:rsidRDefault="00C3361D" w:rsidP="000B423D">
            <w:pPr>
              <w:jc w:val="center"/>
              <w:rPr>
                <w:rFonts w:ascii="Calibri" w:hAnsi="Calibri" w:cs="Calibri"/>
                <w:color w:val="000000"/>
                <w:sz w:val="20"/>
                <w:szCs w:val="20"/>
              </w:rPr>
            </w:pPr>
            <w:r w:rsidRPr="00986C21">
              <w:rPr>
                <w:rFonts w:ascii="Calibri" w:hAnsi="Calibri" w:cs="Calibri"/>
                <w:color w:val="000000"/>
                <w:sz w:val="14"/>
                <w:szCs w:val="20"/>
              </w:rPr>
              <w:t>4.0 or (+A)</w:t>
            </w:r>
          </w:p>
        </w:tc>
        <w:tc>
          <w:tcPr>
            <w:tcW w:w="1832" w:type="dxa"/>
            <w:tcBorders>
              <w:top w:val="nil"/>
              <w:left w:val="nil"/>
              <w:bottom w:val="single" w:sz="4" w:space="0" w:color="auto"/>
              <w:right w:val="single" w:sz="4" w:space="0" w:color="auto"/>
            </w:tcBorders>
            <w:shd w:val="clear" w:color="auto" w:fill="auto"/>
            <w:noWrap/>
            <w:vAlign w:val="bottom"/>
            <w:hideMark/>
          </w:tcPr>
          <w:p w14:paraId="5EA24920" w14:textId="77777777" w:rsidR="00C3361D" w:rsidRPr="00F629DA" w:rsidRDefault="00C3361D" w:rsidP="000B423D">
            <w:pPr>
              <w:jc w:val="center"/>
              <w:rPr>
                <w:rFonts w:ascii="Calibri" w:hAnsi="Calibri" w:cs="Calibri"/>
                <w:color w:val="000000"/>
                <w:sz w:val="20"/>
                <w:szCs w:val="20"/>
              </w:rPr>
            </w:pPr>
            <w:r w:rsidRPr="5CB51395">
              <w:rPr>
                <w:rFonts w:ascii="Calibri" w:hAnsi="Calibri" w:cs="Calibri"/>
                <w:color w:val="000000" w:themeColor="text1"/>
                <w:sz w:val="20"/>
                <w:szCs w:val="20"/>
              </w:rPr>
              <w:t>11/11/2020</w:t>
            </w:r>
          </w:p>
        </w:tc>
        <w:tc>
          <w:tcPr>
            <w:tcW w:w="2132" w:type="dxa"/>
            <w:tcBorders>
              <w:top w:val="nil"/>
              <w:left w:val="nil"/>
              <w:bottom w:val="single" w:sz="4" w:space="0" w:color="auto"/>
              <w:right w:val="single" w:sz="4" w:space="0" w:color="auto"/>
            </w:tcBorders>
            <w:shd w:val="clear" w:color="auto" w:fill="auto"/>
            <w:noWrap/>
            <w:vAlign w:val="bottom"/>
            <w:hideMark/>
          </w:tcPr>
          <w:p w14:paraId="12DC278B" w14:textId="77777777" w:rsidR="00C3361D" w:rsidRPr="00F629DA" w:rsidRDefault="00C3361D" w:rsidP="000B423D">
            <w:pPr>
              <w:jc w:val="center"/>
              <w:rPr>
                <w:rFonts w:ascii="Calibri" w:hAnsi="Calibri" w:cs="Calibri"/>
                <w:color w:val="000000"/>
                <w:sz w:val="20"/>
                <w:szCs w:val="20"/>
              </w:rPr>
            </w:pPr>
            <w:r>
              <w:rPr>
                <w:rFonts w:ascii="Calibri" w:hAnsi="Calibri" w:cs="Calibri"/>
                <w:color w:val="000000"/>
                <w:sz w:val="20"/>
                <w:szCs w:val="20"/>
              </w:rPr>
              <w:t>NAU</w:t>
            </w:r>
          </w:p>
        </w:tc>
      </w:tr>
      <w:tr w:rsidR="00C3361D" w:rsidRPr="00F629DA" w14:paraId="048DDF27"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1A9D92"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1</w:t>
            </w:r>
          </w:p>
        </w:tc>
        <w:tc>
          <w:tcPr>
            <w:tcW w:w="3355" w:type="dxa"/>
            <w:tcBorders>
              <w:top w:val="nil"/>
              <w:left w:val="nil"/>
              <w:bottom w:val="single" w:sz="4" w:space="0" w:color="auto"/>
              <w:right w:val="single" w:sz="4" w:space="0" w:color="auto"/>
            </w:tcBorders>
            <w:shd w:val="clear" w:color="auto" w:fill="auto"/>
            <w:noWrap/>
            <w:vAlign w:val="bottom"/>
            <w:hideMark/>
          </w:tcPr>
          <w:p w14:paraId="491BD004"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4B080B75"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0EAC77D3"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097D97D9"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32370A2B"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262CEDA5"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51B6923D"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2</w:t>
            </w:r>
          </w:p>
        </w:tc>
        <w:tc>
          <w:tcPr>
            <w:tcW w:w="3355" w:type="dxa"/>
            <w:tcBorders>
              <w:top w:val="nil"/>
              <w:left w:val="nil"/>
              <w:bottom w:val="single" w:sz="4" w:space="0" w:color="auto"/>
              <w:right w:val="single" w:sz="4" w:space="0" w:color="auto"/>
            </w:tcBorders>
            <w:shd w:val="clear" w:color="auto" w:fill="auto"/>
            <w:noWrap/>
            <w:vAlign w:val="bottom"/>
            <w:hideMark/>
          </w:tcPr>
          <w:p w14:paraId="64151B67"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18C9382E"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7A7CF68D"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270B881E"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0071BB59"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43526E46"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4A5A225"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3</w:t>
            </w:r>
          </w:p>
        </w:tc>
        <w:tc>
          <w:tcPr>
            <w:tcW w:w="3355" w:type="dxa"/>
            <w:tcBorders>
              <w:top w:val="nil"/>
              <w:left w:val="nil"/>
              <w:bottom w:val="single" w:sz="4" w:space="0" w:color="auto"/>
              <w:right w:val="single" w:sz="4" w:space="0" w:color="auto"/>
            </w:tcBorders>
            <w:shd w:val="clear" w:color="auto" w:fill="auto"/>
            <w:noWrap/>
            <w:vAlign w:val="bottom"/>
            <w:hideMark/>
          </w:tcPr>
          <w:p w14:paraId="014A2433"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145B5D95"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1021DCEF"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7E258234"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00010CBD"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4A4CCE83"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C5D5570"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4</w:t>
            </w:r>
          </w:p>
        </w:tc>
        <w:tc>
          <w:tcPr>
            <w:tcW w:w="3355" w:type="dxa"/>
            <w:tcBorders>
              <w:top w:val="nil"/>
              <w:left w:val="nil"/>
              <w:bottom w:val="single" w:sz="4" w:space="0" w:color="auto"/>
              <w:right w:val="single" w:sz="4" w:space="0" w:color="auto"/>
            </w:tcBorders>
            <w:shd w:val="clear" w:color="auto" w:fill="auto"/>
            <w:noWrap/>
            <w:vAlign w:val="bottom"/>
            <w:hideMark/>
          </w:tcPr>
          <w:p w14:paraId="33A38181"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22AC0735"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3C9D51D3"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7A58CFC2"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3C2749F3"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245668B4"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F9B4C41"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5</w:t>
            </w:r>
          </w:p>
        </w:tc>
        <w:tc>
          <w:tcPr>
            <w:tcW w:w="3355" w:type="dxa"/>
            <w:tcBorders>
              <w:top w:val="nil"/>
              <w:left w:val="nil"/>
              <w:bottom w:val="single" w:sz="4" w:space="0" w:color="auto"/>
              <w:right w:val="single" w:sz="4" w:space="0" w:color="auto"/>
            </w:tcBorders>
            <w:shd w:val="clear" w:color="auto" w:fill="auto"/>
            <w:noWrap/>
            <w:vAlign w:val="bottom"/>
            <w:hideMark/>
          </w:tcPr>
          <w:p w14:paraId="03C9638F"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5FFD27D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0DEF04A2"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259168EF"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5673677F"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7A6D9175"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1FB74A5"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6</w:t>
            </w:r>
          </w:p>
        </w:tc>
        <w:tc>
          <w:tcPr>
            <w:tcW w:w="3355" w:type="dxa"/>
            <w:tcBorders>
              <w:top w:val="nil"/>
              <w:left w:val="nil"/>
              <w:bottom w:val="single" w:sz="4" w:space="0" w:color="auto"/>
              <w:right w:val="single" w:sz="4" w:space="0" w:color="auto"/>
            </w:tcBorders>
            <w:shd w:val="clear" w:color="auto" w:fill="auto"/>
            <w:noWrap/>
            <w:vAlign w:val="bottom"/>
            <w:hideMark/>
          </w:tcPr>
          <w:p w14:paraId="46B69AB5"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6659F781"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24790354"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518183D5"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70AB65CE"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2419ACFC"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58723EFF"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7</w:t>
            </w:r>
          </w:p>
        </w:tc>
        <w:tc>
          <w:tcPr>
            <w:tcW w:w="3355" w:type="dxa"/>
            <w:tcBorders>
              <w:top w:val="nil"/>
              <w:left w:val="nil"/>
              <w:bottom w:val="single" w:sz="4" w:space="0" w:color="auto"/>
              <w:right w:val="single" w:sz="4" w:space="0" w:color="auto"/>
            </w:tcBorders>
            <w:shd w:val="clear" w:color="auto" w:fill="auto"/>
            <w:noWrap/>
            <w:vAlign w:val="bottom"/>
            <w:hideMark/>
          </w:tcPr>
          <w:p w14:paraId="31E7A277"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1E50834D"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11C9F32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0B829C6E"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2CB7D957"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5E9C0364"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80DF2E0"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8</w:t>
            </w:r>
          </w:p>
        </w:tc>
        <w:tc>
          <w:tcPr>
            <w:tcW w:w="3355" w:type="dxa"/>
            <w:tcBorders>
              <w:top w:val="nil"/>
              <w:left w:val="nil"/>
              <w:bottom w:val="single" w:sz="4" w:space="0" w:color="auto"/>
              <w:right w:val="single" w:sz="4" w:space="0" w:color="auto"/>
            </w:tcBorders>
            <w:shd w:val="clear" w:color="auto" w:fill="auto"/>
            <w:noWrap/>
            <w:vAlign w:val="bottom"/>
            <w:hideMark/>
          </w:tcPr>
          <w:p w14:paraId="1A2B3F1D"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0820F6CF"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73A90A4F"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36FD71D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3405D3D3"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43833686"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23B06F2"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9</w:t>
            </w:r>
          </w:p>
        </w:tc>
        <w:tc>
          <w:tcPr>
            <w:tcW w:w="3355" w:type="dxa"/>
            <w:tcBorders>
              <w:top w:val="nil"/>
              <w:left w:val="nil"/>
              <w:bottom w:val="single" w:sz="4" w:space="0" w:color="auto"/>
              <w:right w:val="single" w:sz="4" w:space="0" w:color="auto"/>
            </w:tcBorders>
            <w:shd w:val="clear" w:color="auto" w:fill="auto"/>
            <w:noWrap/>
            <w:vAlign w:val="bottom"/>
            <w:hideMark/>
          </w:tcPr>
          <w:p w14:paraId="4D862FCE"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2FE4CD06"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779A3B30"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72DDA2B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3BB901B4"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113A14CA"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BCF8E3F"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10</w:t>
            </w:r>
          </w:p>
        </w:tc>
        <w:tc>
          <w:tcPr>
            <w:tcW w:w="3355" w:type="dxa"/>
            <w:tcBorders>
              <w:top w:val="nil"/>
              <w:left w:val="nil"/>
              <w:bottom w:val="single" w:sz="4" w:space="0" w:color="auto"/>
              <w:right w:val="single" w:sz="4" w:space="0" w:color="auto"/>
            </w:tcBorders>
            <w:shd w:val="clear" w:color="auto" w:fill="auto"/>
            <w:noWrap/>
            <w:vAlign w:val="bottom"/>
            <w:hideMark/>
          </w:tcPr>
          <w:p w14:paraId="0490B905"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3F1695C9"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607D16D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39E2E3C4"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5048BAFB"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3B5A8090"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C3C488B"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11</w:t>
            </w:r>
          </w:p>
        </w:tc>
        <w:tc>
          <w:tcPr>
            <w:tcW w:w="3355" w:type="dxa"/>
            <w:tcBorders>
              <w:top w:val="nil"/>
              <w:left w:val="nil"/>
              <w:bottom w:val="single" w:sz="4" w:space="0" w:color="auto"/>
              <w:right w:val="single" w:sz="4" w:space="0" w:color="auto"/>
            </w:tcBorders>
            <w:shd w:val="clear" w:color="auto" w:fill="auto"/>
            <w:noWrap/>
            <w:vAlign w:val="bottom"/>
            <w:hideMark/>
          </w:tcPr>
          <w:p w14:paraId="2FB8016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411B48B4"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4EC0EB45"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5A0E93A7"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7C43427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10F35917" w14:textId="77777777" w:rsidTr="000B423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A02F559" w14:textId="77777777" w:rsidR="00C3361D" w:rsidRPr="00F629DA" w:rsidRDefault="00C3361D" w:rsidP="000B423D">
            <w:pPr>
              <w:jc w:val="center"/>
              <w:rPr>
                <w:rFonts w:ascii="Calibri" w:hAnsi="Calibri" w:cs="Calibri"/>
                <w:color w:val="000000"/>
                <w:sz w:val="20"/>
                <w:szCs w:val="20"/>
              </w:rPr>
            </w:pPr>
            <w:r w:rsidRPr="00F629DA">
              <w:rPr>
                <w:rFonts w:ascii="Calibri" w:hAnsi="Calibri" w:cs="Calibri"/>
                <w:color w:val="000000"/>
                <w:sz w:val="20"/>
                <w:szCs w:val="20"/>
              </w:rPr>
              <w:t>12</w:t>
            </w:r>
          </w:p>
        </w:tc>
        <w:tc>
          <w:tcPr>
            <w:tcW w:w="3355" w:type="dxa"/>
            <w:tcBorders>
              <w:top w:val="nil"/>
              <w:left w:val="nil"/>
              <w:bottom w:val="single" w:sz="4" w:space="0" w:color="auto"/>
              <w:right w:val="single" w:sz="4" w:space="0" w:color="auto"/>
            </w:tcBorders>
            <w:shd w:val="clear" w:color="auto" w:fill="auto"/>
            <w:noWrap/>
            <w:vAlign w:val="bottom"/>
            <w:hideMark/>
          </w:tcPr>
          <w:p w14:paraId="7E8B136C"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single" w:sz="4" w:space="0" w:color="auto"/>
            </w:tcBorders>
            <w:shd w:val="clear" w:color="auto" w:fill="auto"/>
            <w:noWrap/>
            <w:vAlign w:val="bottom"/>
            <w:hideMark/>
          </w:tcPr>
          <w:p w14:paraId="38750A00"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hideMark/>
          </w:tcPr>
          <w:p w14:paraId="7D0D6DE6"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832" w:type="dxa"/>
            <w:tcBorders>
              <w:top w:val="nil"/>
              <w:left w:val="nil"/>
              <w:bottom w:val="single" w:sz="4" w:space="0" w:color="auto"/>
              <w:right w:val="single" w:sz="4" w:space="0" w:color="auto"/>
            </w:tcBorders>
            <w:shd w:val="clear" w:color="auto" w:fill="auto"/>
            <w:noWrap/>
            <w:vAlign w:val="bottom"/>
            <w:hideMark/>
          </w:tcPr>
          <w:p w14:paraId="073E10D6"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73189404"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r w:rsidR="00C3361D" w:rsidRPr="00F629DA" w14:paraId="273B0030" w14:textId="77777777" w:rsidTr="000B423D">
        <w:trPr>
          <w:trHeight w:val="300"/>
        </w:trPr>
        <w:tc>
          <w:tcPr>
            <w:tcW w:w="440" w:type="dxa"/>
            <w:tcBorders>
              <w:top w:val="nil"/>
              <w:left w:val="single" w:sz="4" w:space="0" w:color="auto"/>
              <w:bottom w:val="single" w:sz="4" w:space="0" w:color="auto"/>
              <w:right w:val="nil"/>
            </w:tcBorders>
            <w:shd w:val="clear" w:color="auto" w:fill="auto"/>
            <w:noWrap/>
            <w:vAlign w:val="bottom"/>
            <w:hideMark/>
          </w:tcPr>
          <w:p w14:paraId="62AD6FBD"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3355" w:type="dxa"/>
            <w:tcBorders>
              <w:top w:val="nil"/>
              <w:left w:val="nil"/>
              <w:bottom w:val="single" w:sz="4" w:space="0" w:color="auto"/>
              <w:right w:val="nil"/>
            </w:tcBorders>
            <w:shd w:val="clear" w:color="auto" w:fill="auto"/>
            <w:noWrap/>
            <w:vAlign w:val="bottom"/>
            <w:hideMark/>
          </w:tcPr>
          <w:p w14:paraId="32A4A231"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1192" w:type="dxa"/>
            <w:tcBorders>
              <w:top w:val="nil"/>
              <w:left w:val="nil"/>
              <w:bottom w:val="single" w:sz="4" w:space="0" w:color="auto"/>
              <w:right w:val="nil"/>
            </w:tcBorders>
            <w:shd w:val="clear" w:color="auto" w:fill="auto"/>
            <w:noWrap/>
            <w:vAlign w:val="bottom"/>
            <w:hideMark/>
          </w:tcPr>
          <w:p w14:paraId="70EF074B" w14:textId="77777777" w:rsidR="00C3361D" w:rsidRPr="00F629DA" w:rsidRDefault="00C3361D" w:rsidP="000B423D">
            <w:r w:rsidRPr="5CB51395">
              <w:rPr>
                <w:rFonts w:ascii="Calibri" w:hAnsi="Calibri" w:cs="Calibri"/>
                <w:color w:val="000000" w:themeColor="text1"/>
                <w:sz w:val="20"/>
                <w:szCs w:val="20"/>
              </w:rPr>
              <w:t>SUM:</w:t>
            </w:r>
          </w:p>
        </w:tc>
        <w:tc>
          <w:tcPr>
            <w:tcW w:w="975" w:type="dxa"/>
            <w:tcBorders>
              <w:top w:val="nil"/>
              <w:left w:val="nil"/>
              <w:bottom w:val="single" w:sz="4" w:space="0" w:color="auto"/>
              <w:right w:val="nil"/>
            </w:tcBorders>
            <w:shd w:val="clear" w:color="auto" w:fill="auto"/>
            <w:noWrap/>
            <w:vAlign w:val="bottom"/>
            <w:hideMark/>
          </w:tcPr>
          <w:p w14:paraId="1CF7ABC1" w14:textId="77777777" w:rsidR="00C3361D" w:rsidRPr="00F629DA" w:rsidRDefault="00C3361D" w:rsidP="000B423D">
            <w:r w:rsidRPr="5CB51395">
              <w:rPr>
                <w:rFonts w:ascii="Calibri" w:hAnsi="Calibri" w:cs="Calibri"/>
                <w:color w:val="000000" w:themeColor="text1"/>
                <w:sz w:val="20"/>
                <w:szCs w:val="20"/>
              </w:rPr>
              <w:t>AVE:</w:t>
            </w:r>
          </w:p>
        </w:tc>
        <w:tc>
          <w:tcPr>
            <w:tcW w:w="1832" w:type="dxa"/>
            <w:tcBorders>
              <w:top w:val="nil"/>
              <w:left w:val="nil"/>
              <w:bottom w:val="single" w:sz="4" w:space="0" w:color="auto"/>
              <w:right w:val="nil"/>
            </w:tcBorders>
            <w:shd w:val="clear" w:color="auto" w:fill="auto"/>
            <w:noWrap/>
            <w:vAlign w:val="bottom"/>
            <w:hideMark/>
          </w:tcPr>
          <w:p w14:paraId="6484C6FB"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c>
          <w:tcPr>
            <w:tcW w:w="2132" w:type="dxa"/>
            <w:tcBorders>
              <w:top w:val="nil"/>
              <w:left w:val="nil"/>
              <w:bottom w:val="single" w:sz="4" w:space="0" w:color="auto"/>
              <w:right w:val="single" w:sz="4" w:space="0" w:color="auto"/>
            </w:tcBorders>
            <w:shd w:val="clear" w:color="auto" w:fill="auto"/>
            <w:noWrap/>
            <w:vAlign w:val="bottom"/>
            <w:hideMark/>
          </w:tcPr>
          <w:p w14:paraId="54D26A0B" w14:textId="77777777" w:rsidR="00C3361D" w:rsidRPr="00F629DA" w:rsidRDefault="00C3361D" w:rsidP="000B423D">
            <w:pPr>
              <w:rPr>
                <w:rFonts w:ascii="Calibri" w:hAnsi="Calibri" w:cs="Calibri"/>
                <w:color w:val="000000"/>
                <w:sz w:val="20"/>
                <w:szCs w:val="20"/>
              </w:rPr>
            </w:pPr>
            <w:r w:rsidRPr="00F629DA">
              <w:rPr>
                <w:rFonts w:ascii="Calibri" w:hAnsi="Calibri" w:cs="Calibri"/>
                <w:color w:val="000000"/>
                <w:sz w:val="20"/>
                <w:szCs w:val="20"/>
              </w:rPr>
              <w:t> </w:t>
            </w:r>
          </w:p>
        </w:tc>
      </w:tr>
    </w:tbl>
    <w:p w14:paraId="1D830343" w14:textId="77777777" w:rsidR="00C3361D" w:rsidRDefault="00C3361D" w:rsidP="00C3361D">
      <w:pPr>
        <w:jc w:val="center"/>
        <w:rPr>
          <w:b/>
          <w:sz w:val="32"/>
        </w:rPr>
      </w:pPr>
    </w:p>
    <w:p w14:paraId="3171F81D" w14:textId="456AA8D6" w:rsidR="003004F5" w:rsidRDefault="003004F5" w:rsidP="00896364">
      <w:pPr>
        <w:spacing w:before="120"/>
        <w:ind w:left="-806"/>
        <w:rPr>
          <w:rFonts w:ascii="Arial" w:hAnsi="Arial" w:cs="Arial"/>
          <w:sz w:val="22"/>
          <w:szCs w:val="22"/>
        </w:rPr>
        <w:sectPr w:rsidR="003004F5" w:rsidSect="00751238">
          <w:footerReference w:type="default" r:id="rId36"/>
          <w:pgSz w:w="12240" w:h="15840" w:code="1"/>
          <w:pgMar w:top="1350" w:right="1440" w:bottom="1440" w:left="1440" w:header="720" w:footer="720" w:gutter="0"/>
          <w:cols w:space="720"/>
          <w:docGrid w:linePitch="360"/>
        </w:sectPr>
      </w:pPr>
    </w:p>
    <w:p w14:paraId="522035C9" w14:textId="6609DCF7" w:rsidR="00896364" w:rsidRPr="002E4C5B" w:rsidRDefault="003004F5" w:rsidP="002E4C5B">
      <w:pPr>
        <w:pStyle w:val="Heading2"/>
        <w:spacing w:before="0" w:beforeAutospacing="0" w:after="0" w:afterAutospacing="0"/>
        <w:jc w:val="center"/>
        <w:rPr>
          <w:sz w:val="28"/>
          <w:szCs w:val="28"/>
        </w:rPr>
      </w:pPr>
      <w:bookmarkStart w:id="126" w:name="_Toc64544319"/>
      <w:r w:rsidRPr="002E4C5B">
        <w:rPr>
          <w:noProof/>
          <w:sz w:val="22"/>
          <w:szCs w:val="22"/>
        </w:rPr>
        <w:lastRenderedPageBreak/>
        <mc:AlternateContent>
          <mc:Choice Requires="wps">
            <w:drawing>
              <wp:anchor distT="45720" distB="45720" distL="114300" distR="114300" simplePos="0" relativeHeight="251676672" behindDoc="0" locked="0" layoutInCell="1" allowOverlap="1" wp14:anchorId="36568969" wp14:editId="5670CFD9">
                <wp:simplePos x="0" y="0"/>
                <wp:positionH relativeFrom="column">
                  <wp:posOffset>7505700</wp:posOffset>
                </wp:positionH>
                <wp:positionV relativeFrom="paragraph">
                  <wp:posOffset>-240030</wp:posOffset>
                </wp:positionV>
                <wp:extent cx="943661" cy="270510"/>
                <wp:effectExtent l="0" t="0" r="2794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0510"/>
                        </a:xfrm>
                        <a:prstGeom prst="rect">
                          <a:avLst/>
                        </a:prstGeom>
                        <a:solidFill>
                          <a:srgbClr val="FFFFFF"/>
                        </a:solidFill>
                        <a:ln w="9525">
                          <a:solidFill>
                            <a:srgbClr val="000000"/>
                          </a:solidFill>
                          <a:miter lim="800000"/>
                          <a:headEnd/>
                          <a:tailEnd/>
                        </a:ln>
                      </wps:spPr>
                      <wps:txbx>
                        <w:txbxContent>
                          <w:p w14:paraId="4F920AD5" w14:textId="798A7CE7" w:rsidR="00DE44B0" w:rsidRDefault="00DE44B0" w:rsidP="003004F5">
                            <w:r>
                              <w:t>Form #: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68969" id="_x0000_s1036" type="#_x0000_t202" style="position:absolute;left:0;text-align:left;margin-left:591pt;margin-top:-18.9pt;width:74.3pt;height:21.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ivJQIAAEs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i4pMUxj&#10;iR7FEMg7GEgR1emtLzHowWJYGPAYq5wy9fYe+HdPDGw6Znbi1jnoO8EaZDeNN7OLqyOOjyB1/wka&#10;fIbtAySgoXU6SodiEETHKh3PlYlUOB5ez94uFlNKOLqKZT6fpsplrHy6bJ0PHwRoEjcVdVj4BM4O&#10;9z5EMqx8ColveVCy2UqlkuF29UY5cmDYJNv0Jf4vwpQhPTKZF/Mx/79C5On7E4SWAbtdSV3Rq3MQ&#10;K6Nq702TejEwqcY9UlbmJGNUbtQwDPWQ6jVKEDWuoTmisA7G7sZpxE0H7iclPXZ2Rf2PPXOCEvXR&#10;YHGup7NZHIVkzObLAg136akvPcxwhKpooGTcbkIanyicgVssYiuTwM9MTpyxY5Pup+mKI3Fpp6jn&#10;f8D6FwAAAP//AwBQSwMEFAAGAAgAAAAhALaue/PgAAAACwEAAA8AAABkcnMvZG93bnJldi54bWxM&#10;j8FOwzAQRO9I/IO1SFxQ67Sp0hDiVAgJBLdSEFzdeJtE2OsQu2n4e7YnOI52NPteuZmcFSMOofOk&#10;YDFPQCDV3nTUKHh/e5zlIELUZLT1hAp+MMCmurwodWH8iV5x3MVG8AiFQitoY+wLKUPdotNh7nsk&#10;vh384HTkODTSDPrE487KZZJk0umO+EOre3xosf7aHZ2CfPU8foaXdPtRZwd7G2/W49P3oNT11XR/&#10;ByLiFP/KcMZndKiYae+PZIKwnBf5kmWiglm6ZolzJU2TDMRewSoHWZXyv0P1CwAA//8DAFBLAQIt&#10;ABQABgAIAAAAIQC2gziS/gAAAOEBAAATAAAAAAAAAAAAAAAAAAAAAABbQ29udGVudF9UeXBlc10u&#10;eG1sUEsBAi0AFAAGAAgAAAAhADj9If/WAAAAlAEAAAsAAAAAAAAAAAAAAAAALwEAAF9yZWxzLy5y&#10;ZWxzUEsBAi0AFAAGAAgAAAAhAJTC6K8lAgAASwQAAA4AAAAAAAAAAAAAAAAALgIAAGRycy9lMm9E&#10;b2MueG1sUEsBAi0AFAAGAAgAAAAhALaue/PgAAAACwEAAA8AAAAAAAAAAAAAAAAAfwQAAGRycy9k&#10;b3ducmV2LnhtbFBLBQYAAAAABAAEAPMAAACMBQAAAAA=&#10;">
                <v:textbox>
                  <w:txbxContent>
                    <w:p w14:paraId="4F920AD5" w14:textId="798A7CE7" w:rsidR="00DE44B0" w:rsidRDefault="00DE44B0" w:rsidP="003004F5">
                      <w:r>
                        <w:t>Form #: 2.4</w:t>
                      </w:r>
                    </w:p>
                  </w:txbxContent>
                </v:textbox>
              </v:shape>
            </w:pict>
          </mc:Fallback>
        </mc:AlternateContent>
      </w:r>
      <w:r w:rsidR="00D51DF8">
        <w:rPr>
          <w:sz w:val="28"/>
          <w:szCs w:val="28"/>
        </w:rPr>
        <w:t xml:space="preserve">2.4. </w:t>
      </w:r>
      <w:r w:rsidR="00896364" w:rsidRPr="002E4C5B">
        <w:rPr>
          <w:sz w:val="28"/>
          <w:szCs w:val="28"/>
        </w:rPr>
        <w:t>T</w:t>
      </w:r>
      <w:r w:rsidR="005E298D">
        <w:rPr>
          <w:sz w:val="28"/>
          <w:szCs w:val="28"/>
        </w:rPr>
        <w:t>eacher Candidate Interview Rubric</w:t>
      </w:r>
      <w:bookmarkEnd w:id="126"/>
    </w:p>
    <w:p w14:paraId="38BC3CC8" w14:textId="726FE0F4" w:rsidR="00896364" w:rsidRPr="002F10F6" w:rsidRDefault="00896364" w:rsidP="00896364">
      <w:pPr>
        <w:rPr>
          <w:rFonts w:ascii="Arial" w:hAnsi="Arial" w:cs="Arial"/>
          <w:sz w:val="22"/>
        </w:rPr>
      </w:pPr>
    </w:p>
    <w:p w14:paraId="2874998D" w14:textId="77777777" w:rsidR="00896364" w:rsidRPr="004D1189" w:rsidRDefault="00896364" w:rsidP="00896364">
      <w:pPr>
        <w:rPr>
          <w:rFonts w:ascii="Arial" w:hAnsi="Arial" w:cs="Arial"/>
          <w:sz w:val="22"/>
        </w:rPr>
      </w:pPr>
      <w:r w:rsidRPr="004D1189">
        <w:rPr>
          <w:rFonts w:ascii="Arial" w:hAnsi="Arial" w:cs="Arial"/>
          <w:sz w:val="20"/>
        </w:rPr>
        <w:tab/>
      </w:r>
      <w:r w:rsidRPr="004D1189">
        <w:rPr>
          <w:rFonts w:ascii="Arial" w:hAnsi="Arial" w:cs="Arial"/>
          <w:sz w:val="20"/>
        </w:rPr>
        <w:tab/>
      </w:r>
      <w:r w:rsidRPr="004D1189">
        <w:rPr>
          <w:rFonts w:ascii="Arial" w:hAnsi="Arial" w:cs="Arial"/>
          <w:sz w:val="20"/>
        </w:rPr>
        <w:tab/>
      </w:r>
      <w:r w:rsidRPr="004D1189">
        <w:rPr>
          <w:rFonts w:ascii="Arial" w:hAnsi="Arial" w:cs="Arial"/>
          <w:sz w:val="20"/>
        </w:rPr>
        <w:tab/>
      </w:r>
      <w:r w:rsidRPr="004D1189">
        <w:rPr>
          <w:rFonts w:ascii="Arial" w:hAnsi="Arial" w:cs="Arial"/>
          <w:sz w:val="20"/>
        </w:rPr>
        <w:tab/>
      </w:r>
      <w:r w:rsidRPr="004D1189">
        <w:rPr>
          <w:rFonts w:ascii="Arial" w:hAnsi="Arial" w:cs="Arial"/>
          <w:sz w:val="20"/>
        </w:rPr>
        <w:tab/>
      </w:r>
      <w:r w:rsidRPr="004D1189">
        <w:rPr>
          <w:rFonts w:ascii="Arial" w:hAnsi="Arial" w:cs="Arial"/>
          <w:sz w:val="20"/>
        </w:rPr>
        <w:tab/>
      </w:r>
      <w:r w:rsidRPr="004D1189">
        <w:rPr>
          <w:rFonts w:ascii="Arial" w:hAnsi="Arial" w:cs="Arial"/>
          <w:sz w:val="20"/>
        </w:rPr>
        <w:tab/>
      </w:r>
      <w:r w:rsidRPr="004D1189">
        <w:rPr>
          <w:rFonts w:ascii="Arial" w:hAnsi="Arial" w:cs="Arial"/>
          <w:sz w:val="20"/>
        </w:rPr>
        <w:tab/>
      </w:r>
      <w:r w:rsidRPr="004D1189">
        <w:rPr>
          <w:rFonts w:ascii="Arial" w:hAnsi="Arial" w:cs="Arial"/>
          <w:sz w:val="20"/>
        </w:rPr>
        <w:tab/>
      </w:r>
    </w:p>
    <w:tbl>
      <w:tblPr>
        <w:tblW w:w="1432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610"/>
        <w:gridCol w:w="3060"/>
        <w:gridCol w:w="2790"/>
        <w:gridCol w:w="2700"/>
        <w:gridCol w:w="1005"/>
      </w:tblGrid>
      <w:tr w:rsidR="00896364" w:rsidRPr="002F10F6" w14:paraId="15C24FAD" w14:textId="77777777" w:rsidTr="000B423D">
        <w:trPr>
          <w:trHeight w:val="296"/>
        </w:trPr>
        <w:tc>
          <w:tcPr>
            <w:tcW w:w="2160" w:type="dxa"/>
            <w:shd w:val="clear" w:color="auto" w:fill="FFFFFF" w:themeFill="background1"/>
            <w:tcMar>
              <w:top w:w="120" w:type="nil"/>
              <w:left w:w="120" w:type="nil"/>
              <w:bottom w:w="120" w:type="nil"/>
              <w:right w:w="120" w:type="nil"/>
            </w:tcMar>
            <w:vAlign w:val="center"/>
          </w:tcPr>
          <w:p w14:paraId="1C338859" w14:textId="77777777" w:rsidR="00896364" w:rsidRPr="002F10F6" w:rsidRDefault="00896364" w:rsidP="000B423D">
            <w:pPr>
              <w:widowControl w:val="0"/>
              <w:autoSpaceDE w:val="0"/>
              <w:autoSpaceDN w:val="0"/>
              <w:adjustRightInd w:val="0"/>
              <w:jc w:val="center"/>
              <w:rPr>
                <w:rFonts w:ascii="Arial" w:hAnsi="Arial" w:cs="Arial"/>
                <w:b/>
                <w:bCs/>
                <w:sz w:val="16"/>
                <w:szCs w:val="18"/>
              </w:rPr>
            </w:pPr>
          </w:p>
        </w:tc>
        <w:tc>
          <w:tcPr>
            <w:tcW w:w="2610" w:type="dxa"/>
            <w:shd w:val="clear" w:color="auto" w:fill="FFFFFF" w:themeFill="background1"/>
            <w:tcMar>
              <w:top w:w="120" w:type="nil"/>
              <w:left w:w="120" w:type="nil"/>
              <w:bottom w:w="120" w:type="nil"/>
              <w:right w:w="120" w:type="nil"/>
            </w:tcMar>
            <w:vAlign w:val="center"/>
          </w:tcPr>
          <w:p w14:paraId="000274CF" w14:textId="77777777" w:rsidR="00896364" w:rsidRPr="004D1189" w:rsidRDefault="00896364" w:rsidP="000B423D">
            <w:pPr>
              <w:widowControl w:val="0"/>
              <w:autoSpaceDE w:val="0"/>
              <w:autoSpaceDN w:val="0"/>
              <w:adjustRightInd w:val="0"/>
              <w:jc w:val="center"/>
              <w:rPr>
                <w:rFonts w:ascii="Arial" w:hAnsi="Arial" w:cs="Arial"/>
                <w:b/>
                <w:sz w:val="18"/>
                <w:szCs w:val="18"/>
              </w:rPr>
            </w:pPr>
            <w:r w:rsidRPr="004D1189">
              <w:rPr>
                <w:rFonts w:ascii="Arial" w:hAnsi="Arial" w:cs="Arial"/>
                <w:b/>
                <w:sz w:val="18"/>
                <w:szCs w:val="18"/>
              </w:rPr>
              <w:t>POOR (1)</w:t>
            </w:r>
          </w:p>
        </w:tc>
        <w:tc>
          <w:tcPr>
            <w:tcW w:w="3060" w:type="dxa"/>
            <w:shd w:val="clear" w:color="auto" w:fill="FFFFFF" w:themeFill="background1"/>
            <w:tcMar>
              <w:top w:w="120" w:type="nil"/>
              <w:left w:w="120" w:type="nil"/>
              <w:bottom w:w="120" w:type="nil"/>
              <w:right w:w="120" w:type="nil"/>
            </w:tcMar>
            <w:vAlign w:val="center"/>
          </w:tcPr>
          <w:p w14:paraId="7947DEB2" w14:textId="77777777" w:rsidR="00896364" w:rsidRPr="004D1189" w:rsidRDefault="00896364" w:rsidP="000B423D">
            <w:pPr>
              <w:widowControl w:val="0"/>
              <w:autoSpaceDE w:val="0"/>
              <w:autoSpaceDN w:val="0"/>
              <w:adjustRightInd w:val="0"/>
              <w:jc w:val="center"/>
              <w:rPr>
                <w:rFonts w:ascii="Arial" w:hAnsi="Arial" w:cs="Arial"/>
                <w:b/>
                <w:sz w:val="18"/>
                <w:szCs w:val="18"/>
              </w:rPr>
            </w:pPr>
            <w:r w:rsidRPr="004D1189">
              <w:rPr>
                <w:rFonts w:ascii="Arial" w:hAnsi="Arial" w:cs="Arial"/>
                <w:b/>
                <w:sz w:val="18"/>
                <w:szCs w:val="18"/>
              </w:rPr>
              <w:t>FAIR (2)</w:t>
            </w:r>
          </w:p>
        </w:tc>
        <w:tc>
          <w:tcPr>
            <w:tcW w:w="2790" w:type="dxa"/>
            <w:shd w:val="clear" w:color="auto" w:fill="FFFFFF" w:themeFill="background1"/>
            <w:tcMar>
              <w:top w:w="120" w:type="nil"/>
              <w:left w:w="120" w:type="nil"/>
              <w:bottom w:w="120" w:type="nil"/>
              <w:right w:w="120" w:type="nil"/>
            </w:tcMar>
            <w:vAlign w:val="center"/>
          </w:tcPr>
          <w:p w14:paraId="55374707" w14:textId="77777777" w:rsidR="00896364" w:rsidRPr="004D1189" w:rsidRDefault="00896364" w:rsidP="000B423D">
            <w:pPr>
              <w:widowControl w:val="0"/>
              <w:autoSpaceDE w:val="0"/>
              <w:autoSpaceDN w:val="0"/>
              <w:adjustRightInd w:val="0"/>
              <w:jc w:val="center"/>
              <w:rPr>
                <w:rFonts w:ascii="Arial" w:hAnsi="Arial" w:cs="Arial"/>
                <w:b/>
                <w:sz w:val="18"/>
                <w:szCs w:val="18"/>
              </w:rPr>
            </w:pPr>
            <w:r w:rsidRPr="004D1189">
              <w:rPr>
                <w:rFonts w:ascii="Arial" w:hAnsi="Arial" w:cs="Arial"/>
                <w:b/>
                <w:sz w:val="18"/>
                <w:szCs w:val="18"/>
              </w:rPr>
              <w:t>GOOD (3)</w:t>
            </w:r>
          </w:p>
        </w:tc>
        <w:tc>
          <w:tcPr>
            <w:tcW w:w="2700" w:type="dxa"/>
            <w:shd w:val="clear" w:color="auto" w:fill="FFFFFF" w:themeFill="background1"/>
            <w:tcMar>
              <w:top w:w="120" w:type="nil"/>
              <w:left w:w="120" w:type="nil"/>
              <w:bottom w:w="120" w:type="nil"/>
              <w:right w:w="120" w:type="nil"/>
            </w:tcMar>
            <w:vAlign w:val="center"/>
          </w:tcPr>
          <w:p w14:paraId="44ACC29E" w14:textId="4BF2AA4B" w:rsidR="00896364" w:rsidRPr="004D1189" w:rsidRDefault="00896364" w:rsidP="000B423D">
            <w:pPr>
              <w:widowControl w:val="0"/>
              <w:autoSpaceDE w:val="0"/>
              <w:autoSpaceDN w:val="0"/>
              <w:adjustRightInd w:val="0"/>
              <w:jc w:val="center"/>
              <w:rPr>
                <w:rFonts w:ascii="Arial" w:hAnsi="Arial" w:cs="Arial"/>
                <w:b/>
                <w:sz w:val="18"/>
                <w:szCs w:val="18"/>
              </w:rPr>
            </w:pPr>
            <w:r w:rsidRPr="004D1189">
              <w:rPr>
                <w:rFonts w:ascii="Arial" w:hAnsi="Arial" w:cs="Arial"/>
                <w:b/>
                <w:sz w:val="18"/>
                <w:szCs w:val="18"/>
              </w:rPr>
              <w:t>EXCELLENT (4)</w:t>
            </w:r>
          </w:p>
        </w:tc>
        <w:tc>
          <w:tcPr>
            <w:tcW w:w="1005" w:type="dxa"/>
            <w:shd w:val="clear" w:color="auto" w:fill="FFFFFF" w:themeFill="background1"/>
            <w:vAlign w:val="center"/>
          </w:tcPr>
          <w:p w14:paraId="32B2F088" w14:textId="6ABD5D6C" w:rsidR="00896364" w:rsidRPr="004D1189" w:rsidRDefault="00896364" w:rsidP="000B423D">
            <w:pPr>
              <w:widowControl w:val="0"/>
              <w:autoSpaceDE w:val="0"/>
              <w:autoSpaceDN w:val="0"/>
              <w:adjustRightInd w:val="0"/>
              <w:jc w:val="center"/>
              <w:rPr>
                <w:rFonts w:ascii="Arial" w:hAnsi="Arial" w:cs="Arial"/>
                <w:b/>
                <w:sz w:val="18"/>
                <w:szCs w:val="18"/>
              </w:rPr>
            </w:pPr>
            <w:r w:rsidRPr="004D1189">
              <w:rPr>
                <w:rFonts w:ascii="Arial" w:hAnsi="Arial" w:cs="Arial"/>
                <w:b/>
                <w:sz w:val="18"/>
                <w:szCs w:val="18"/>
              </w:rPr>
              <w:t>SCORE</w:t>
            </w:r>
          </w:p>
        </w:tc>
      </w:tr>
      <w:tr w:rsidR="00896364" w:rsidRPr="002F10F6" w14:paraId="71F2D6DE" w14:textId="77777777" w:rsidTr="000B423D">
        <w:trPr>
          <w:trHeight w:val="809"/>
        </w:trPr>
        <w:tc>
          <w:tcPr>
            <w:tcW w:w="2160" w:type="dxa"/>
            <w:shd w:val="clear" w:color="auto" w:fill="FFFFFF" w:themeFill="background1"/>
            <w:tcMar>
              <w:top w:w="120" w:type="nil"/>
              <w:left w:w="120" w:type="nil"/>
              <w:bottom w:w="120" w:type="nil"/>
              <w:right w:w="120" w:type="nil"/>
            </w:tcMar>
            <w:vAlign w:val="center"/>
          </w:tcPr>
          <w:p w14:paraId="5A775126" w14:textId="77777777" w:rsidR="00896364" w:rsidRPr="002F10F6" w:rsidRDefault="00896364" w:rsidP="000B423D">
            <w:pPr>
              <w:widowControl w:val="0"/>
              <w:tabs>
                <w:tab w:val="left" w:pos="177"/>
              </w:tabs>
              <w:autoSpaceDE w:val="0"/>
              <w:autoSpaceDN w:val="0"/>
              <w:adjustRightInd w:val="0"/>
              <w:rPr>
                <w:rFonts w:ascii="Arial" w:hAnsi="Arial" w:cs="Arial"/>
                <w:sz w:val="16"/>
                <w:szCs w:val="18"/>
              </w:rPr>
            </w:pPr>
            <w:r>
              <w:rPr>
                <w:rFonts w:ascii="Arial" w:hAnsi="Arial" w:cs="Arial"/>
                <w:b/>
                <w:bCs/>
                <w:sz w:val="16"/>
                <w:szCs w:val="18"/>
              </w:rPr>
              <w:t xml:space="preserve">1. </w:t>
            </w:r>
            <w:r w:rsidRPr="002F10F6">
              <w:rPr>
                <w:rFonts w:ascii="Arial" w:hAnsi="Arial" w:cs="Arial"/>
                <w:b/>
                <w:bCs/>
                <w:sz w:val="16"/>
                <w:szCs w:val="18"/>
              </w:rPr>
              <w:t>Awareness of characteristics necessary for teaching</w:t>
            </w:r>
          </w:p>
        </w:tc>
        <w:tc>
          <w:tcPr>
            <w:tcW w:w="2610" w:type="dxa"/>
            <w:shd w:val="clear" w:color="auto" w:fill="FFFFFF" w:themeFill="background1"/>
            <w:tcMar>
              <w:top w:w="120" w:type="nil"/>
              <w:left w:w="120" w:type="nil"/>
              <w:bottom w:w="120" w:type="nil"/>
              <w:right w:w="120" w:type="nil"/>
            </w:tcMar>
            <w:vAlign w:val="center"/>
          </w:tcPr>
          <w:p w14:paraId="2E710C93"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does not express understanding of essential characteristics required in teaching</w:t>
            </w:r>
          </w:p>
        </w:tc>
        <w:tc>
          <w:tcPr>
            <w:tcW w:w="3060" w:type="dxa"/>
            <w:shd w:val="clear" w:color="auto" w:fill="FFFFFF" w:themeFill="background1"/>
            <w:tcMar>
              <w:top w:w="120" w:type="nil"/>
              <w:left w:w="120" w:type="nil"/>
              <w:bottom w:w="120" w:type="nil"/>
              <w:right w:w="120" w:type="nil"/>
            </w:tcMar>
            <w:vAlign w:val="center"/>
          </w:tcPr>
          <w:p w14:paraId="41FC4136"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some knowledge of essential characteristics required in teaching</w:t>
            </w:r>
          </w:p>
        </w:tc>
        <w:tc>
          <w:tcPr>
            <w:tcW w:w="2790" w:type="dxa"/>
            <w:shd w:val="clear" w:color="auto" w:fill="FFFFFF" w:themeFill="background1"/>
            <w:tcMar>
              <w:top w:w="120" w:type="nil"/>
              <w:left w:w="120" w:type="nil"/>
              <w:bottom w:w="120" w:type="nil"/>
              <w:right w:w="120" w:type="nil"/>
            </w:tcMar>
            <w:vAlign w:val="center"/>
          </w:tcPr>
          <w:p w14:paraId="055E9E58"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demonstrates an awareness of variety of the characteristics required in teaching</w:t>
            </w:r>
          </w:p>
        </w:tc>
        <w:tc>
          <w:tcPr>
            <w:tcW w:w="2700" w:type="dxa"/>
            <w:shd w:val="clear" w:color="auto" w:fill="FFFFFF" w:themeFill="background1"/>
            <w:tcMar>
              <w:top w:w="120" w:type="nil"/>
              <w:left w:w="120" w:type="nil"/>
              <w:bottom w:w="120" w:type="nil"/>
              <w:right w:w="120" w:type="nil"/>
            </w:tcMar>
            <w:vAlign w:val="center"/>
          </w:tcPr>
          <w:p w14:paraId="19ED54C3"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express understanding of the wide variety of the personal and professional characteristics required in teaching</w:t>
            </w:r>
          </w:p>
        </w:tc>
        <w:tc>
          <w:tcPr>
            <w:tcW w:w="1005" w:type="dxa"/>
            <w:shd w:val="clear" w:color="auto" w:fill="FFFFFF" w:themeFill="background1"/>
            <w:vAlign w:val="center"/>
          </w:tcPr>
          <w:p w14:paraId="40D9788F"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4908C01C" w14:textId="77777777" w:rsidTr="000B423D">
        <w:trPr>
          <w:trHeight w:val="710"/>
        </w:trPr>
        <w:tc>
          <w:tcPr>
            <w:tcW w:w="2160" w:type="dxa"/>
            <w:shd w:val="clear" w:color="auto" w:fill="FFFFFF" w:themeFill="background1"/>
            <w:tcMar>
              <w:top w:w="120" w:type="nil"/>
              <w:left w:w="120" w:type="nil"/>
              <w:bottom w:w="120" w:type="nil"/>
              <w:right w:w="120" w:type="nil"/>
            </w:tcMar>
            <w:vAlign w:val="center"/>
          </w:tcPr>
          <w:p w14:paraId="0C2A0973" w14:textId="77777777" w:rsidR="00896364" w:rsidRPr="002F10F6" w:rsidRDefault="00896364" w:rsidP="000B423D">
            <w:pPr>
              <w:widowControl w:val="0"/>
              <w:tabs>
                <w:tab w:val="left" w:pos="177"/>
              </w:tabs>
              <w:autoSpaceDE w:val="0"/>
              <w:autoSpaceDN w:val="0"/>
              <w:adjustRightInd w:val="0"/>
              <w:ind w:left="162" w:hanging="162"/>
              <w:rPr>
                <w:rFonts w:ascii="Arial" w:hAnsi="Arial" w:cs="Arial"/>
                <w:b/>
                <w:bCs/>
                <w:sz w:val="16"/>
                <w:szCs w:val="18"/>
              </w:rPr>
            </w:pPr>
            <w:r>
              <w:rPr>
                <w:rFonts w:ascii="Arial" w:hAnsi="Arial" w:cs="Arial"/>
                <w:b/>
                <w:bCs/>
                <w:sz w:val="16"/>
                <w:szCs w:val="18"/>
              </w:rPr>
              <w:t xml:space="preserve">2. </w:t>
            </w:r>
            <w:r w:rsidRPr="002F10F6">
              <w:rPr>
                <w:rFonts w:ascii="Arial" w:hAnsi="Arial" w:cs="Arial"/>
                <w:b/>
                <w:bCs/>
                <w:sz w:val="16"/>
                <w:szCs w:val="18"/>
              </w:rPr>
              <w:t>Communication Skills</w:t>
            </w:r>
          </w:p>
        </w:tc>
        <w:tc>
          <w:tcPr>
            <w:tcW w:w="2610" w:type="dxa"/>
            <w:shd w:val="clear" w:color="auto" w:fill="FFFFFF" w:themeFill="background1"/>
            <w:tcMar>
              <w:top w:w="120" w:type="nil"/>
              <w:left w:w="120" w:type="nil"/>
              <w:bottom w:w="120" w:type="nil"/>
              <w:right w:w="120" w:type="nil"/>
            </w:tcMar>
            <w:vAlign w:val="center"/>
          </w:tcPr>
          <w:p w14:paraId="43B92B90"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lacks adequate communication skills, is hesitant to respond to questions</w:t>
            </w:r>
          </w:p>
        </w:tc>
        <w:tc>
          <w:tcPr>
            <w:tcW w:w="3060" w:type="dxa"/>
            <w:shd w:val="clear" w:color="auto" w:fill="FFFFFF" w:themeFill="background1"/>
            <w:tcMar>
              <w:top w:w="120" w:type="nil"/>
              <w:left w:w="120" w:type="nil"/>
              <w:bottom w:w="120" w:type="nil"/>
              <w:right w:w="120" w:type="nil"/>
            </w:tcMar>
            <w:vAlign w:val="center"/>
          </w:tcPr>
          <w:p w14:paraId="31C9024A"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 xml:space="preserve">Candidate shows little communication skills, </w:t>
            </w:r>
            <w:proofErr w:type="gramStart"/>
            <w:r w:rsidRPr="002F10F6">
              <w:rPr>
                <w:rFonts w:ascii="Arial" w:hAnsi="Arial" w:cs="Arial"/>
                <w:sz w:val="16"/>
                <w:szCs w:val="18"/>
              </w:rPr>
              <w:t>doesn’t</w:t>
            </w:r>
            <w:proofErr w:type="gramEnd"/>
            <w:r w:rsidRPr="002F10F6">
              <w:rPr>
                <w:rFonts w:ascii="Arial" w:hAnsi="Arial" w:cs="Arial"/>
                <w:sz w:val="16"/>
                <w:szCs w:val="18"/>
              </w:rPr>
              <w:t xml:space="preserve"> hesitate in answering questions </w:t>
            </w:r>
          </w:p>
        </w:tc>
        <w:tc>
          <w:tcPr>
            <w:tcW w:w="2790" w:type="dxa"/>
            <w:shd w:val="clear" w:color="auto" w:fill="FFFFFF" w:themeFill="background1"/>
            <w:tcMar>
              <w:top w:w="120" w:type="nil"/>
              <w:left w:w="120" w:type="nil"/>
              <w:bottom w:w="120" w:type="nil"/>
              <w:right w:w="120" w:type="nil"/>
            </w:tcMar>
            <w:vAlign w:val="center"/>
          </w:tcPr>
          <w:p w14:paraId="07699599"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 xml:space="preserve">Candidate shows good communication skills, </w:t>
            </w:r>
            <w:proofErr w:type="gramStart"/>
            <w:r w:rsidRPr="002F10F6">
              <w:rPr>
                <w:rFonts w:ascii="Arial" w:hAnsi="Arial" w:cs="Arial"/>
                <w:sz w:val="16"/>
                <w:szCs w:val="18"/>
              </w:rPr>
              <w:t>doesn’t</w:t>
            </w:r>
            <w:proofErr w:type="gramEnd"/>
            <w:r w:rsidRPr="002F10F6">
              <w:rPr>
                <w:rFonts w:ascii="Arial" w:hAnsi="Arial" w:cs="Arial"/>
                <w:sz w:val="16"/>
                <w:szCs w:val="18"/>
              </w:rPr>
              <w:t xml:space="preserve"> hesitate in answering questions</w:t>
            </w:r>
          </w:p>
        </w:tc>
        <w:tc>
          <w:tcPr>
            <w:tcW w:w="2700" w:type="dxa"/>
            <w:shd w:val="clear" w:color="auto" w:fill="FFFFFF" w:themeFill="background1"/>
            <w:tcMar>
              <w:top w:w="120" w:type="nil"/>
              <w:left w:w="120" w:type="nil"/>
              <w:bottom w:w="120" w:type="nil"/>
              <w:right w:w="120" w:type="nil"/>
            </w:tcMar>
            <w:vAlign w:val="center"/>
          </w:tcPr>
          <w:p w14:paraId="789CB158"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shows strong communication skills, takes the initiative in answering/asking questions</w:t>
            </w:r>
          </w:p>
        </w:tc>
        <w:tc>
          <w:tcPr>
            <w:tcW w:w="1005" w:type="dxa"/>
            <w:shd w:val="clear" w:color="auto" w:fill="FFFFFF" w:themeFill="background1"/>
            <w:vAlign w:val="center"/>
          </w:tcPr>
          <w:p w14:paraId="2E4C87F6"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74006446" w14:textId="77777777" w:rsidTr="000B423D">
        <w:trPr>
          <w:trHeight w:val="494"/>
        </w:trPr>
        <w:tc>
          <w:tcPr>
            <w:tcW w:w="2160" w:type="dxa"/>
            <w:shd w:val="clear" w:color="auto" w:fill="FEFEFE"/>
            <w:tcMar>
              <w:top w:w="120" w:type="nil"/>
              <w:left w:w="120" w:type="nil"/>
              <w:bottom w:w="120" w:type="nil"/>
              <w:right w:w="120" w:type="nil"/>
            </w:tcMar>
            <w:vAlign w:val="center"/>
          </w:tcPr>
          <w:p w14:paraId="6FBEC08B" w14:textId="77777777" w:rsidR="00896364" w:rsidRPr="002F10F6" w:rsidRDefault="00896364" w:rsidP="000B423D">
            <w:pPr>
              <w:widowControl w:val="0"/>
              <w:tabs>
                <w:tab w:val="left" w:pos="252"/>
              </w:tabs>
              <w:autoSpaceDE w:val="0"/>
              <w:autoSpaceDN w:val="0"/>
              <w:adjustRightInd w:val="0"/>
              <w:ind w:left="162" w:hanging="162"/>
              <w:rPr>
                <w:rFonts w:ascii="Arial" w:hAnsi="Arial" w:cs="Arial"/>
                <w:sz w:val="16"/>
                <w:szCs w:val="18"/>
              </w:rPr>
            </w:pPr>
            <w:r>
              <w:rPr>
                <w:rFonts w:ascii="Arial" w:hAnsi="Arial" w:cs="Arial"/>
                <w:b/>
                <w:bCs/>
                <w:sz w:val="16"/>
                <w:szCs w:val="18"/>
              </w:rPr>
              <w:t xml:space="preserve">3. </w:t>
            </w:r>
            <w:r w:rsidRPr="002F10F6">
              <w:rPr>
                <w:rFonts w:ascii="Arial" w:hAnsi="Arial" w:cs="Arial"/>
                <w:b/>
                <w:bCs/>
                <w:sz w:val="16"/>
                <w:szCs w:val="18"/>
              </w:rPr>
              <w:t>Teaching Reflection/Experience</w:t>
            </w:r>
          </w:p>
        </w:tc>
        <w:tc>
          <w:tcPr>
            <w:tcW w:w="2610" w:type="dxa"/>
            <w:shd w:val="clear" w:color="auto" w:fill="FEFEFE"/>
            <w:tcMar>
              <w:top w:w="120" w:type="nil"/>
              <w:left w:w="120" w:type="nil"/>
              <w:bottom w:w="120" w:type="nil"/>
              <w:right w:w="120" w:type="nil"/>
            </w:tcMar>
            <w:vAlign w:val="center"/>
          </w:tcPr>
          <w:p w14:paraId="03ED948D"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shows minimal ability to reflect on relevant experiences</w:t>
            </w:r>
          </w:p>
        </w:tc>
        <w:tc>
          <w:tcPr>
            <w:tcW w:w="3060" w:type="dxa"/>
            <w:shd w:val="clear" w:color="auto" w:fill="FEFEFE"/>
            <w:tcMar>
              <w:top w:w="120" w:type="nil"/>
              <w:left w:w="120" w:type="nil"/>
              <w:bottom w:w="120" w:type="nil"/>
              <w:right w:w="120" w:type="nil"/>
            </w:tcMar>
            <w:vAlign w:val="center"/>
          </w:tcPr>
          <w:p w14:paraId="4C68A908"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can reflect on small number of relevant experiences</w:t>
            </w:r>
          </w:p>
        </w:tc>
        <w:tc>
          <w:tcPr>
            <w:tcW w:w="2790" w:type="dxa"/>
            <w:shd w:val="clear" w:color="auto" w:fill="FEFEFE"/>
            <w:tcMar>
              <w:top w:w="120" w:type="nil"/>
              <w:left w:w="120" w:type="nil"/>
              <w:bottom w:w="120" w:type="nil"/>
              <w:right w:w="120" w:type="nil"/>
            </w:tcMar>
            <w:vAlign w:val="center"/>
          </w:tcPr>
          <w:p w14:paraId="66298081"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can reflect on a variety of relevant experiences</w:t>
            </w:r>
          </w:p>
        </w:tc>
        <w:tc>
          <w:tcPr>
            <w:tcW w:w="2700" w:type="dxa"/>
            <w:shd w:val="clear" w:color="auto" w:fill="FEFEFE"/>
            <w:tcMar>
              <w:top w:w="120" w:type="nil"/>
              <w:left w:w="120" w:type="nil"/>
              <w:bottom w:w="120" w:type="nil"/>
              <w:right w:w="120" w:type="nil"/>
            </w:tcMar>
            <w:vAlign w:val="center"/>
          </w:tcPr>
          <w:p w14:paraId="6133C494"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can reflect on a wide variety of relevant experiences</w:t>
            </w:r>
          </w:p>
        </w:tc>
        <w:tc>
          <w:tcPr>
            <w:tcW w:w="1005" w:type="dxa"/>
            <w:shd w:val="clear" w:color="auto" w:fill="FEFEFE"/>
            <w:vAlign w:val="center"/>
          </w:tcPr>
          <w:p w14:paraId="1A095B4D"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5786BD63" w14:textId="77777777" w:rsidTr="000B423D">
        <w:trPr>
          <w:trHeight w:val="629"/>
        </w:trPr>
        <w:tc>
          <w:tcPr>
            <w:tcW w:w="2160" w:type="dxa"/>
            <w:shd w:val="clear" w:color="auto" w:fill="FFFFFF" w:themeFill="background1"/>
            <w:tcMar>
              <w:top w:w="120" w:type="nil"/>
              <w:left w:w="120" w:type="nil"/>
              <w:bottom w:w="120" w:type="nil"/>
              <w:right w:w="120" w:type="nil"/>
            </w:tcMar>
            <w:vAlign w:val="center"/>
          </w:tcPr>
          <w:p w14:paraId="4E13C053" w14:textId="77777777" w:rsidR="00896364" w:rsidRPr="002F10F6" w:rsidRDefault="00896364" w:rsidP="000B423D">
            <w:pPr>
              <w:widowControl w:val="0"/>
              <w:tabs>
                <w:tab w:val="left" w:pos="177"/>
              </w:tabs>
              <w:autoSpaceDE w:val="0"/>
              <w:autoSpaceDN w:val="0"/>
              <w:adjustRightInd w:val="0"/>
              <w:ind w:left="162" w:hanging="162"/>
              <w:rPr>
                <w:rFonts w:ascii="Arial" w:hAnsi="Arial" w:cs="Arial"/>
                <w:sz w:val="16"/>
                <w:szCs w:val="18"/>
              </w:rPr>
            </w:pPr>
            <w:r>
              <w:rPr>
                <w:rFonts w:ascii="Arial" w:hAnsi="Arial" w:cs="Arial"/>
                <w:b/>
                <w:bCs/>
                <w:sz w:val="16"/>
                <w:szCs w:val="18"/>
              </w:rPr>
              <w:t xml:space="preserve">4. </w:t>
            </w:r>
            <w:r w:rsidRPr="002F10F6">
              <w:rPr>
                <w:rFonts w:ascii="Arial" w:hAnsi="Arial" w:cs="Arial"/>
                <w:b/>
                <w:bCs/>
                <w:sz w:val="16"/>
                <w:szCs w:val="18"/>
              </w:rPr>
              <w:t>Academic Accomplishments</w:t>
            </w:r>
          </w:p>
        </w:tc>
        <w:tc>
          <w:tcPr>
            <w:tcW w:w="2610" w:type="dxa"/>
            <w:shd w:val="clear" w:color="auto" w:fill="FFFFFF" w:themeFill="background1"/>
            <w:tcMar>
              <w:top w:w="120" w:type="nil"/>
              <w:left w:w="120" w:type="nil"/>
              <w:bottom w:w="120" w:type="nil"/>
              <w:right w:w="120" w:type="nil"/>
            </w:tcMar>
            <w:vAlign w:val="center"/>
          </w:tcPr>
          <w:p w14:paraId="66C60365"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no academic accomplishments in the form of primary degree and recognitions</w:t>
            </w:r>
          </w:p>
        </w:tc>
        <w:tc>
          <w:tcPr>
            <w:tcW w:w="3060" w:type="dxa"/>
            <w:shd w:val="clear" w:color="auto" w:fill="FFFFFF" w:themeFill="background1"/>
            <w:tcMar>
              <w:top w:w="120" w:type="nil"/>
              <w:left w:w="120" w:type="nil"/>
              <w:bottom w:w="120" w:type="nil"/>
              <w:right w:w="120" w:type="nil"/>
            </w:tcMar>
            <w:vAlign w:val="center"/>
          </w:tcPr>
          <w:p w14:paraId="557D3253"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little academic accomplishments in the form of primary degree and recognitions</w:t>
            </w:r>
          </w:p>
        </w:tc>
        <w:tc>
          <w:tcPr>
            <w:tcW w:w="2790" w:type="dxa"/>
            <w:shd w:val="clear" w:color="auto" w:fill="FFFFFF" w:themeFill="background1"/>
            <w:tcMar>
              <w:top w:w="120" w:type="nil"/>
              <w:left w:w="120" w:type="nil"/>
              <w:bottom w:w="120" w:type="nil"/>
              <w:right w:w="120" w:type="nil"/>
            </w:tcMar>
            <w:vAlign w:val="center"/>
          </w:tcPr>
          <w:p w14:paraId="3F0084ED"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adequate academic accomplishments in the form of primary degree and recognitions</w:t>
            </w:r>
          </w:p>
        </w:tc>
        <w:tc>
          <w:tcPr>
            <w:tcW w:w="2700" w:type="dxa"/>
            <w:shd w:val="clear" w:color="auto" w:fill="FFFFFF" w:themeFill="background1"/>
            <w:tcMar>
              <w:top w:w="120" w:type="nil"/>
              <w:left w:w="120" w:type="nil"/>
              <w:bottom w:w="120" w:type="nil"/>
              <w:right w:w="120" w:type="nil"/>
            </w:tcMar>
            <w:vAlign w:val="center"/>
          </w:tcPr>
          <w:p w14:paraId="11F84BB9"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extensive academic accomplishments in the form of primary degree and recognitions</w:t>
            </w:r>
          </w:p>
        </w:tc>
        <w:tc>
          <w:tcPr>
            <w:tcW w:w="1005" w:type="dxa"/>
            <w:shd w:val="clear" w:color="auto" w:fill="FFFFFF" w:themeFill="background1"/>
            <w:vAlign w:val="center"/>
          </w:tcPr>
          <w:p w14:paraId="7D7DA097"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243B0BB7" w14:textId="77777777" w:rsidTr="000B423D">
        <w:trPr>
          <w:trHeight w:val="611"/>
        </w:trPr>
        <w:tc>
          <w:tcPr>
            <w:tcW w:w="2160" w:type="dxa"/>
            <w:shd w:val="clear" w:color="auto" w:fill="FEFEFE"/>
            <w:tcMar>
              <w:top w:w="120" w:type="nil"/>
              <w:left w:w="120" w:type="nil"/>
              <w:bottom w:w="120" w:type="nil"/>
              <w:right w:w="120" w:type="nil"/>
            </w:tcMar>
            <w:vAlign w:val="center"/>
          </w:tcPr>
          <w:p w14:paraId="671C549B" w14:textId="77777777" w:rsidR="00896364" w:rsidRPr="002F10F6" w:rsidRDefault="00896364" w:rsidP="000B423D">
            <w:pPr>
              <w:widowControl w:val="0"/>
              <w:tabs>
                <w:tab w:val="left" w:pos="177"/>
              </w:tabs>
              <w:autoSpaceDE w:val="0"/>
              <w:autoSpaceDN w:val="0"/>
              <w:adjustRightInd w:val="0"/>
              <w:ind w:left="162" w:hanging="162"/>
              <w:rPr>
                <w:rFonts w:ascii="Arial" w:hAnsi="Arial" w:cs="Arial"/>
                <w:sz w:val="16"/>
                <w:szCs w:val="18"/>
              </w:rPr>
            </w:pPr>
            <w:r>
              <w:rPr>
                <w:rFonts w:ascii="Arial" w:hAnsi="Arial" w:cs="Arial"/>
                <w:b/>
                <w:bCs/>
                <w:sz w:val="16"/>
                <w:szCs w:val="18"/>
              </w:rPr>
              <w:t xml:space="preserve">5. </w:t>
            </w:r>
            <w:r w:rsidRPr="002F10F6">
              <w:rPr>
                <w:rFonts w:ascii="Arial" w:hAnsi="Arial" w:cs="Arial"/>
                <w:b/>
                <w:bCs/>
                <w:sz w:val="16"/>
                <w:szCs w:val="18"/>
              </w:rPr>
              <w:t>Career Plans</w:t>
            </w:r>
          </w:p>
        </w:tc>
        <w:tc>
          <w:tcPr>
            <w:tcW w:w="2610" w:type="dxa"/>
            <w:shd w:val="clear" w:color="auto" w:fill="FEFEFE"/>
            <w:tcMar>
              <w:top w:w="120" w:type="nil"/>
              <w:left w:w="120" w:type="nil"/>
              <w:bottom w:w="120" w:type="nil"/>
              <w:right w:w="120" w:type="nil"/>
            </w:tcMar>
            <w:vAlign w:val="center"/>
          </w:tcPr>
          <w:p w14:paraId="44E6AFC0"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demonstrated no long-term plans or goals in education</w:t>
            </w:r>
          </w:p>
        </w:tc>
        <w:tc>
          <w:tcPr>
            <w:tcW w:w="3060" w:type="dxa"/>
            <w:shd w:val="clear" w:color="auto" w:fill="FEFEFE"/>
            <w:tcMar>
              <w:top w:w="120" w:type="nil"/>
              <w:left w:w="120" w:type="nil"/>
              <w:bottom w:w="120" w:type="nil"/>
              <w:right w:w="120" w:type="nil"/>
            </w:tcMar>
            <w:vAlign w:val="center"/>
          </w:tcPr>
          <w:p w14:paraId="60F132BD"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some ideas of future goals in education, but did not specifically express what the goals are</w:t>
            </w:r>
          </w:p>
        </w:tc>
        <w:tc>
          <w:tcPr>
            <w:tcW w:w="2790" w:type="dxa"/>
            <w:shd w:val="clear" w:color="auto" w:fill="FEFEFE"/>
            <w:tcMar>
              <w:top w:w="120" w:type="nil"/>
              <w:left w:w="120" w:type="nil"/>
              <w:bottom w:w="120" w:type="nil"/>
              <w:right w:w="120" w:type="nil"/>
            </w:tcMar>
            <w:vAlign w:val="center"/>
          </w:tcPr>
          <w:p w14:paraId="20345C45"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direction of goals in education and a plan to achieve desired goals</w:t>
            </w:r>
          </w:p>
        </w:tc>
        <w:tc>
          <w:tcPr>
            <w:tcW w:w="2700" w:type="dxa"/>
            <w:shd w:val="clear" w:color="auto" w:fill="FEFEFE"/>
            <w:tcMar>
              <w:top w:w="120" w:type="nil"/>
              <w:left w:w="120" w:type="nil"/>
              <w:bottom w:w="120" w:type="nil"/>
              <w:right w:w="120" w:type="nil"/>
            </w:tcMar>
            <w:vAlign w:val="center"/>
          </w:tcPr>
          <w:p w14:paraId="13C49437"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detailed plans and is in process in achieving desired goals in education</w:t>
            </w:r>
          </w:p>
        </w:tc>
        <w:tc>
          <w:tcPr>
            <w:tcW w:w="1005" w:type="dxa"/>
            <w:shd w:val="clear" w:color="auto" w:fill="FEFEFE"/>
            <w:vAlign w:val="center"/>
          </w:tcPr>
          <w:p w14:paraId="7776D0F4"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61BFAAD5" w14:textId="77777777" w:rsidTr="000B423D">
        <w:trPr>
          <w:trHeight w:val="620"/>
        </w:trPr>
        <w:tc>
          <w:tcPr>
            <w:tcW w:w="2160" w:type="dxa"/>
            <w:shd w:val="clear" w:color="auto" w:fill="FFFFFF" w:themeFill="background1"/>
            <w:tcMar>
              <w:top w:w="120" w:type="nil"/>
              <w:left w:w="120" w:type="nil"/>
              <w:bottom w:w="120" w:type="nil"/>
              <w:right w:w="120" w:type="nil"/>
            </w:tcMar>
            <w:vAlign w:val="center"/>
          </w:tcPr>
          <w:p w14:paraId="083D34B0" w14:textId="77777777" w:rsidR="00896364" w:rsidRPr="002F10F6" w:rsidRDefault="00896364" w:rsidP="000B423D">
            <w:pPr>
              <w:widowControl w:val="0"/>
              <w:tabs>
                <w:tab w:val="left" w:pos="177"/>
              </w:tabs>
              <w:autoSpaceDE w:val="0"/>
              <w:autoSpaceDN w:val="0"/>
              <w:adjustRightInd w:val="0"/>
              <w:ind w:left="162" w:hanging="162"/>
              <w:rPr>
                <w:rFonts w:ascii="Arial" w:hAnsi="Arial" w:cs="Arial"/>
                <w:sz w:val="16"/>
                <w:szCs w:val="18"/>
              </w:rPr>
            </w:pPr>
            <w:r>
              <w:rPr>
                <w:rFonts w:ascii="Arial" w:hAnsi="Arial" w:cs="Arial"/>
                <w:b/>
                <w:bCs/>
                <w:sz w:val="16"/>
                <w:szCs w:val="18"/>
              </w:rPr>
              <w:t xml:space="preserve">6. </w:t>
            </w:r>
            <w:r w:rsidRPr="002F10F6">
              <w:rPr>
                <w:rFonts w:ascii="Arial" w:hAnsi="Arial" w:cs="Arial"/>
                <w:b/>
                <w:bCs/>
                <w:sz w:val="16"/>
                <w:szCs w:val="18"/>
              </w:rPr>
              <w:t>Classroom Management</w:t>
            </w:r>
          </w:p>
        </w:tc>
        <w:tc>
          <w:tcPr>
            <w:tcW w:w="2610" w:type="dxa"/>
            <w:shd w:val="clear" w:color="auto" w:fill="FFFFFF" w:themeFill="background1"/>
            <w:tcMar>
              <w:top w:w="120" w:type="nil"/>
              <w:left w:w="120" w:type="nil"/>
              <w:bottom w:w="120" w:type="nil"/>
              <w:right w:w="120" w:type="nil"/>
            </w:tcMar>
            <w:vAlign w:val="center"/>
          </w:tcPr>
          <w:p w14:paraId="2F1B092C"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very little classroom management experience or plan</w:t>
            </w:r>
          </w:p>
        </w:tc>
        <w:tc>
          <w:tcPr>
            <w:tcW w:w="3060" w:type="dxa"/>
            <w:shd w:val="clear" w:color="auto" w:fill="FFFFFF" w:themeFill="background1"/>
            <w:tcMar>
              <w:top w:w="120" w:type="nil"/>
              <w:left w:w="120" w:type="nil"/>
              <w:bottom w:w="120" w:type="nil"/>
              <w:right w:w="120" w:type="nil"/>
            </w:tcMar>
            <w:vAlign w:val="center"/>
          </w:tcPr>
          <w:p w14:paraId="3B3BB088"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some classroom management experience from student teaching</w:t>
            </w:r>
          </w:p>
        </w:tc>
        <w:tc>
          <w:tcPr>
            <w:tcW w:w="2790" w:type="dxa"/>
            <w:shd w:val="clear" w:color="auto" w:fill="FFFFFF" w:themeFill="background1"/>
            <w:tcMar>
              <w:top w:w="120" w:type="nil"/>
              <w:left w:w="120" w:type="nil"/>
              <w:bottom w:w="120" w:type="nil"/>
              <w:right w:w="120" w:type="nil"/>
            </w:tcMar>
            <w:vAlign w:val="center"/>
          </w:tcPr>
          <w:p w14:paraId="7BF0192F"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 xml:space="preserve">Candidate </w:t>
            </w:r>
            <w:proofErr w:type="gramStart"/>
            <w:r w:rsidRPr="002F10F6">
              <w:rPr>
                <w:rFonts w:ascii="Arial" w:hAnsi="Arial" w:cs="Arial"/>
                <w:sz w:val="16"/>
                <w:szCs w:val="18"/>
              </w:rPr>
              <w:t>has an understanding of</w:t>
            </w:r>
            <w:proofErr w:type="gramEnd"/>
            <w:r w:rsidRPr="002F10F6">
              <w:rPr>
                <w:rFonts w:ascii="Arial" w:hAnsi="Arial" w:cs="Arial"/>
                <w:sz w:val="16"/>
                <w:szCs w:val="18"/>
              </w:rPr>
              <w:t xml:space="preserve"> the skills needed to effectively manage a classroom</w:t>
            </w:r>
          </w:p>
        </w:tc>
        <w:tc>
          <w:tcPr>
            <w:tcW w:w="2700" w:type="dxa"/>
            <w:shd w:val="clear" w:color="auto" w:fill="FFFFFF" w:themeFill="background1"/>
            <w:tcMar>
              <w:top w:w="120" w:type="nil"/>
              <w:left w:w="120" w:type="nil"/>
              <w:bottom w:w="120" w:type="nil"/>
              <w:right w:w="120" w:type="nil"/>
            </w:tcMar>
            <w:vAlign w:val="center"/>
          </w:tcPr>
          <w:p w14:paraId="450320BA"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the necessary skills and knowledge to effectively manage a classroom</w:t>
            </w:r>
          </w:p>
        </w:tc>
        <w:tc>
          <w:tcPr>
            <w:tcW w:w="1005" w:type="dxa"/>
            <w:shd w:val="clear" w:color="auto" w:fill="FFFFFF" w:themeFill="background1"/>
            <w:vAlign w:val="center"/>
          </w:tcPr>
          <w:p w14:paraId="240B54C4"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12A2CFDE" w14:textId="77777777" w:rsidTr="000B423D">
        <w:trPr>
          <w:trHeight w:val="620"/>
        </w:trPr>
        <w:tc>
          <w:tcPr>
            <w:tcW w:w="2160" w:type="dxa"/>
            <w:shd w:val="clear" w:color="auto" w:fill="FEFEFE"/>
            <w:tcMar>
              <w:top w:w="120" w:type="nil"/>
              <w:left w:w="120" w:type="nil"/>
              <w:bottom w:w="120" w:type="nil"/>
              <w:right w:w="120" w:type="nil"/>
            </w:tcMar>
            <w:vAlign w:val="center"/>
          </w:tcPr>
          <w:p w14:paraId="1109A019" w14:textId="77777777" w:rsidR="00896364" w:rsidRPr="002F10F6" w:rsidRDefault="00896364" w:rsidP="000B423D">
            <w:pPr>
              <w:widowControl w:val="0"/>
              <w:tabs>
                <w:tab w:val="left" w:pos="177"/>
              </w:tabs>
              <w:autoSpaceDE w:val="0"/>
              <w:autoSpaceDN w:val="0"/>
              <w:adjustRightInd w:val="0"/>
              <w:ind w:left="162" w:hanging="162"/>
              <w:rPr>
                <w:rFonts w:ascii="Arial" w:hAnsi="Arial" w:cs="Arial"/>
                <w:sz w:val="16"/>
                <w:szCs w:val="18"/>
              </w:rPr>
            </w:pPr>
            <w:r>
              <w:rPr>
                <w:rFonts w:ascii="Arial" w:hAnsi="Arial" w:cs="Arial"/>
                <w:b/>
                <w:bCs/>
                <w:sz w:val="16"/>
                <w:szCs w:val="18"/>
              </w:rPr>
              <w:t xml:space="preserve">7. </w:t>
            </w:r>
            <w:r w:rsidRPr="002F10F6">
              <w:rPr>
                <w:rFonts w:ascii="Arial" w:hAnsi="Arial" w:cs="Arial"/>
                <w:b/>
                <w:bCs/>
                <w:sz w:val="16"/>
                <w:szCs w:val="18"/>
              </w:rPr>
              <w:t>Professional Dress</w:t>
            </w:r>
          </w:p>
        </w:tc>
        <w:tc>
          <w:tcPr>
            <w:tcW w:w="2610" w:type="dxa"/>
            <w:shd w:val="clear" w:color="auto" w:fill="FEFEFE"/>
            <w:tcMar>
              <w:top w:w="120" w:type="nil"/>
              <w:left w:w="120" w:type="nil"/>
              <w:bottom w:w="120" w:type="nil"/>
              <w:right w:w="120" w:type="nil"/>
            </w:tcMar>
            <w:vAlign w:val="center"/>
          </w:tcPr>
          <w:p w14:paraId="394F9615"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Dress is not professional</w:t>
            </w:r>
          </w:p>
        </w:tc>
        <w:tc>
          <w:tcPr>
            <w:tcW w:w="3060" w:type="dxa"/>
            <w:shd w:val="clear" w:color="auto" w:fill="FEFEFE"/>
            <w:tcMar>
              <w:top w:w="120" w:type="nil"/>
              <w:left w:w="120" w:type="nil"/>
              <w:bottom w:w="120" w:type="nil"/>
              <w:right w:w="120" w:type="nil"/>
            </w:tcMar>
            <w:vAlign w:val="center"/>
          </w:tcPr>
          <w:p w14:paraId="3D3D638B"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dresses with minimal degree of professional presentation</w:t>
            </w:r>
          </w:p>
        </w:tc>
        <w:tc>
          <w:tcPr>
            <w:tcW w:w="2790" w:type="dxa"/>
            <w:shd w:val="clear" w:color="auto" w:fill="FEFEFE"/>
            <w:tcMar>
              <w:top w:w="120" w:type="nil"/>
              <w:left w:w="120" w:type="nil"/>
              <w:bottom w:w="120" w:type="nil"/>
              <w:right w:w="120" w:type="nil"/>
            </w:tcMar>
            <w:vAlign w:val="center"/>
          </w:tcPr>
          <w:p w14:paraId="7720A302"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dresses with reasonable degree of professional presentation</w:t>
            </w:r>
          </w:p>
        </w:tc>
        <w:tc>
          <w:tcPr>
            <w:tcW w:w="2700" w:type="dxa"/>
            <w:shd w:val="clear" w:color="auto" w:fill="FEFEFE"/>
            <w:tcMar>
              <w:top w:w="120" w:type="nil"/>
              <w:left w:w="120" w:type="nil"/>
              <w:bottom w:w="120" w:type="nil"/>
              <w:right w:w="120" w:type="nil"/>
            </w:tcMar>
            <w:vAlign w:val="center"/>
          </w:tcPr>
          <w:p w14:paraId="3A1A89EC"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dresses with a high degree of professional presentation</w:t>
            </w:r>
          </w:p>
        </w:tc>
        <w:tc>
          <w:tcPr>
            <w:tcW w:w="1005" w:type="dxa"/>
            <w:shd w:val="clear" w:color="auto" w:fill="FEFEFE"/>
            <w:vAlign w:val="center"/>
          </w:tcPr>
          <w:p w14:paraId="272A08DD"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342CDBB8" w14:textId="77777777" w:rsidTr="000B423D">
        <w:trPr>
          <w:trHeight w:val="629"/>
        </w:trPr>
        <w:tc>
          <w:tcPr>
            <w:tcW w:w="2160" w:type="dxa"/>
            <w:shd w:val="clear" w:color="auto" w:fill="FFFFFF" w:themeFill="background1"/>
            <w:tcMar>
              <w:top w:w="120" w:type="nil"/>
              <w:left w:w="120" w:type="nil"/>
              <w:bottom w:w="120" w:type="nil"/>
              <w:right w:w="120" w:type="nil"/>
            </w:tcMar>
            <w:vAlign w:val="center"/>
          </w:tcPr>
          <w:p w14:paraId="0B0D395D" w14:textId="77777777" w:rsidR="00896364" w:rsidRPr="002F10F6" w:rsidRDefault="00896364" w:rsidP="000B423D">
            <w:pPr>
              <w:widowControl w:val="0"/>
              <w:tabs>
                <w:tab w:val="left" w:pos="177"/>
              </w:tabs>
              <w:autoSpaceDE w:val="0"/>
              <w:autoSpaceDN w:val="0"/>
              <w:adjustRightInd w:val="0"/>
              <w:ind w:left="162" w:hanging="162"/>
              <w:rPr>
                <w:rFonts w:ascii="Arial" w:hAnsi="Arial" w:cs="Arial"/>
                <w:sz w:val="16"/>
                <w:szCs w:val="18"/>
              </w:rPr>
            </w:pPr>
            <w:r>
              <w:rPr>
                <w:rFonts w:ascii="Arial" w:hAnsi="Arial" w:cs="Arial"/>
                <w:b/>
                <w:bCs/>
                <w:sz w:val="16"/>
                <w:szCs w:val="18"/>
              </w:rPr>
              <w:t xml:space="preserve">8. </w:t>
            </w:r>
            <w:r w:rsidRPr="002F10F6">
              <w:rPr>
                <w:rFonts w:ascii="Arial" w:hAnsi="Arial" w:cs="Arial"/>
                <w:b/>
                <w:bCs/>
                <w:sz w:val="16"/>
                <w:szCs w:val="18"/>
              </w:rPr>
              <w:t>Ability to contribute to teaching</w:t>
            </w:r>
          </w:p>
        </w:tc>
        <w:tc>
          <w:tcPr>
            <w:tcW w:w="2610" w:type="dxa"/>
            <w:shd w:val="clear" w:color="auto" w:fill="FFFFFF" w:themeFill="background1"/>
            <w:tcMar>
              <w:top w:w="120" w:type="nil"/>
              <w:left w:w="120" w:type="nil"/>
              <w:bottom w:w="120" w:type="nil"/>
              <w:right w:w="120" w:type="nil"/>
            </w:tcMar>
            <w:vAlign w:val="center"/>
          </w:tcPr>
          <w:p w14:paraId="155E63BA"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Has minimal skills to contribute</w:t>
            </w:r>
          </w:p>
        </w:tc>
        <w:tc>
          <w:tcPr>
            <w:tcW w:w="3060" w:type="dxa"/>
            <w:shd w:val="clear" w:color="auto" w:fill="FFFFFF" w:themeFill="background1"/>
            <w:tcMar>
              <w:top w:w="120" w:type="nil"/>
              <w:left w:w="120" w:type="nil"/>
              <w:bottom w:w="120" w:type="nil"/>
              <w:right w:w="120" w:type="nil"/>
            </w:tcMar>
            <w:vAlign w:val="center"/>
          </w:tcPr>
          <w:p w14:paraId="6124A039"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Has some relevant skills and can contribute</w:t>
            </w:r>
          </w:p>
        </w:tc>
        <w:tc>
          <w:tcPr>
            <w:tcW w:w="2790" w:type="dxa"/>
            <w:shd w:val="clear" w:color="auto" w:fill="FFFFFF" w:themeFill="background1"/>
            <w:tcMar>
              <w:top w:w="120" w:type="nil"/>
              <w:left w:w="120" w:type="nil"/>
              <w:bottom w:w="120" w:type="nil"/>
              <w:right w:w="120" w:type="nil"/>
            </w:tcMar>
            <w:vAlign w:val="center"/>
          </w:tcPr>
          <w:p w14:paraId="552399C0"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Has a range of skills and ability to contribute</w:t>
            </w:r>
          </w:p>
        </w:tc>
        <w:tc>
          <w:tcPr>
            <w:tcW w:w="2700" w:type="dxa"/>
            <w:shd w:val="clear" w:color="auto" w:fill="FFFFFF" w:themeFill="background1"/>
            <w:tcMar>
              <w:top w:w="120" w:type="nil"/>
              <w:left w:w="120" w:type="nil"/>
              <w:bottom w:w="120" w:type="nil"/>
              <w:right w:w="120" w:type="nil"/>
            </w:tcMar>
            <w:vAlign w:val="center"/>
          </w:tcPr>
          <w:p w14:paraId="51CE3BEE"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Has a wide range of relevant skills and demonstrates ability to contribute</w:t>
            </w:r>
          </w:p>
        </w:tc>
        <w:tc>
          <w:tcPr>
            <w:tcW w:w="1005" w:type="dxa"/>
            <w:shd w:val="clear" w:color="auto" w:fill="FFFFFF" w:themeFill="background1"/>
            <w:vAlign w:val="center"/>
          </w:tcPr>
          <w:p w14:paraId="6FDE09DA"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1A4A016E" w14:textId="77777777" w:rsidTr="000B423D">
        <w:tc>
          <w:tcPr>
            <w:tcW w:w="2160" w:type="dxa"/>
            <w:shd w:val="clear" w:color="auto" w:fill="FEFEFE"/>
            <w:tcMar>
              <w:top w:w="120" w:type="nil"/>
              <w:left w:w="120" w:type="nil"/>
              <w:bottom w:w="120" w:type="nil"/>
              <w:right w:w="120" w:type="nil"/>
            </w:tcMar>
            <w:vAlign w:val="center"/>
          </w:tcPr>
          <w:p w14:paraId="37F5EE7F" w14:textId="77777777" w:rsidR="00896364" w:rsidRPr="002F10F6" w:rsidRDefault="00896364" w:rsidP="000B423D">
            <w:pPr>
              <w:widowControl w:val="0"/>
              <w:tabs>
                <w:tab w:val="left" w:pos="177"/>
              </w:tabs>
              <w:autoSpaceDE w:val="0"/>
              <w:autoSpaceDN w:val="0"/>
              <w:adjustRightInd w:val="0"/>
              <w:ind w:left="162" w:hanging="162"/>
              <w:rPr>
                <w:rFonts w:ascii="Arial" w:hAnsi="Arial" w:cs="Arial"/>
                <w:sz w:val="16"/>
                <w:szCs w:val="18"/>
              </w:rPr>
            </w:pPr>
            <w:r>
              <w:rPr>
                <w:rFonts w:ascii="Arial" w:hAnsi="Arial" w:cs="Arial"/>
                <w:b/>
                <w:bCs/>
                <w:sz w:val="16"/>
                <w:szCs w:val="18"/>
              </w:rPr>
              <w:t xml:space="preserve">9. </w:t>
            </w:r>
            <w:r w:rsidRPr="002F10F6">
              <w:rPr>
                <w:rFonts w:ascii="Arial" w:hAnsi="Arial" w:cs="Arial"/>
                <w:b/>
                <w:bCs/>
                <w:sz w:val="16"/>
                <w:szCs w:val="18"/>
              </w:rPr>
              <w:t>Ability to present own strengths</w:t>
            </w:r>
          </w:p>
        </w:tc>
        <w:tc>
          <w:tcPr>
            <w:tcW w:w="2610" w:type="dxa"/>
            <w:shd w:val="clear" w:color="auto" w:fill="FEFEFE"/>
            <w:tcMar>
              <w:top w:w="120" w:type="nil"/>
              <w:left w:w="120" w:type="nil"/>
              <w:bottom w:w="120" w:type="nil"/>
              <w:right w:w="120" w:type="nil"/>
            </w:tcMar>
            <w:vAlign w:val="center"/>
          </w:tcPr>
          <w:p w14:paraId="70CB5101"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Presentation of strengths not comprehensive and lacks conviction</w:t>
            </w:r>
          </w:p>
        </w:tc>
        <w:tc>
          <w:tcPr>
            <w:tcW w:w="3060" w:type="dxa"/>
            <w:shd w:val="clear" w:color="auto" w:fill="FEFEFE"/>
            <w:tcMar>
              <w:top w:w="120" w:type="nil"/>
              <w:left w:w="120" w:type="nil"/>
              <w:bottom w:w="120" w:type="nil"/>
              <w:right w:w="120" w:type="nil"/>
            </w:tcMar>
            <w:vAlign w:val="center"/>
          </w:tcPr>
          <w:p w14:paraId="42EF8F85"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 xml:space="preserve">Presents strengths in a </w:t>
            </w:r>
            <w:proofErr w:type="gramStart"/>
            <w:r w:rsidRPr="002F10F6">
              <w:rPr>
                <w:rFonts w:ascii="Arial" w:hAnsi="Arial" w:cs="Arial"/>
                <w:sz w:val="16"/>
                <w:szCs w:val="18"/>
              </w:rPr>
              <w:t>matter of fact</w:t>
            </w:r>
            <w:proofErr w:type="gramEnd"/>
            <w:r w:rsidRPr="002F10F6">
              <w:rPr>
                <w:rFonts w:ascii="Arial" w:hAnsi="Arial" w:cs="Arial"/>
                <w:sz w:val="16"/>
                <w:szCs w:val="18"/>
              </w:rPr>
              <w:t xml:space="preserve"> way</w:t>
            </w:r>
          </w:p>
        </w:tc>
        <w:tc>
          <w:tcPr>
            <w:tcW w:w="2790" w:type="dxa"/>
            <w:shd w:val="clear" w:color="auto" w:fill="FEFEFE"/>
            <w:tcMar>
              <w:top w:w="120" w:type="nil"/>
              <w:left w:w="120" w:type="nil"/>
              <w:bottom w:w="120" w:type="nil"/>
              <w:right w:w="120" w:type="nil"/>
            </w:tcMar>
            <w:vAlign w:val="center"/>
          </w:tcPr>
          <w:p w14:paraId="7B61BA67"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Presents strengths but without full confidence</w:t>
            </w:r>
          </w:p>
        </w:tc>
        <w:tc>
          <w:tcPr>
            <w:tcW w:w="2700" w:type="dxa"/>
            <w:shd w:val="clear" w:color="auto" w:fill="FEFEFE"/>
            <w:tcMar>
              <w:top w:w="120" w:type="nil"/>
              <w:left w:w="120" w:type="nil"/>
              <w:bottom w:w="120" w:type="nil"/>
              <w:right w:w="120" w:type="nil"/>
            </w:tcMar>
            <w:vAlign w:val="center"/>
          </w:tcPr>
          <w:p w14:paraId="6F39007E"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Presents own strengths with clarity, relevance confidence and enthusiasm</w:t>
            </w:r>
          </w:p>
        </w:tc>
        <w:tc>
          <w:tcPr>
            <w:tcW w:w="1005" w:type="dxa"/>
            <w:shd w:val="clear" w:color="auto" w:fill="FEFEFE"/>
            <w:vAlign w:val="center"/>
          </w:tcPr>
          <w:p w14:paraId="78D4E45F"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3242F943" w14:textId="77777777" w:rsidTr="000B423D">
        <w:trPr>
          <w:trHeight w:val="413"/>
        </w:trPr>
        <w:tc>
          <w:tcPr>
            <w:tcW w:w="2160" w:type="dxa"/>
            <w:shd w:val="clear" w:color="auto" w:fill="FFFFFF" w:themeFill="background1"/>
            <w:tcMar>
              <w:top w:w="120" w:type="nil"/>
              <w:left w:w="120" w:type="nil"/>
              <w:bottom w:w="120" w:type="nil"/>
              <w:right w:w="120" w:type="nil"/>
            </w:tcMar>
            <w:vAlign w:val="center"/>
          </w:tcPr>
          <w:p w14:paraId="2425A89D" w14:textId="77777777" w:rsidR="00896364" w:rsidRPr="002F10F6" w:rsidRDefault="00896364" w:rsidP="000B423D">
            <w:pPr>
              <w:widowControl w:val="0"/>
              <w:tabs>
                <w:tab w:val="left" w:pos="252"/>
              </w:tabs>
              <w:autoSpaceDE w:val="0"/>
              <w:autoSpaceDN w:val="0"/>
              <w:adjustRightInd w:val="0"/>
              <w:ind w:left="252" w:hanging="252"/>
              <w:rPr>
                <w:rFonts w:ascii="Arial" w:hAnsi="Arial" w:cs="Arial"/>
                <w:sz w:val="16"/>
                <w:szCs w:val="18"/>
              </w:rPr>
            </w:pPr>
            <w:r>
              <w:rPr>
                <w:rFonts w:ascii="Arial" w:hAnsi="Arial" w:cs="Arial"/>
                <w:b/>
                <w:bCs/>
                <w:sz w:val="16"/>
                <w:szCs w:val="18"/>
              </w:rPr>
              <w:t xml:space="preserve">10. </w:t>
            </w:r>
            <w:r w:rsidRPr="002F10F6">
              <w:rPr>
                <w:rFonts w:ascii="Arial" w:hAnsi="Arial" w:cs="Arial"/>
                <w:b/>
                <w:bCs/>
                <w:sz w:val="16"/>
                <w:szCs w:val="18"/>
              </w:rPr>
              <w:t>Curriculum Knowledge</w:t>
            </w:r>
          </w:p>
        </w:tc>
        <w:tc>
          <w:tcPr>
            <w:tcW w:w="2610" w:type="dxa"/>
            <w:shd w:val="clear" w:color="auto" w:fill="FFFFFF" w:themeFill="background1"/>
            <w:tcMar>
              <w:top w:w="120" w:type="nil"/>
              <w:left w:w="120" w:type="nil"/>
              <w:bottom w:w="120" w:type="nil"/>
              <w:right w:w="120" w:type="nil"/>
            </w:tcMar>
            <w:vAlign w:val="center"/>
          </w:tcPr>
          <w:p w14:paraId="53C245BB"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very little curriculum knowledge</w:t>
            </w:r>
          </w:p>
        </w:tc>
        <w:tc>
          <w:tcPr>
            <w:tcW w:w="3060" w:type="dxa"/>
            <w:shd w:val="clear" w:color="auto" w:fill="FFFFFF" w:themeFill="background1"/>
            <w:tcMar>
              <w:top w:w="120" w:type="nil"/>
              <w:left w:w="120" w:type="nil"/>
              <w:bottom w:w="120" w:type="nil"/>
              <w:right w:w="120" w:type="nil"/>
            </w:tcMar>
            <w:vAlign w:val="center"/>
          </w:tcPr>
          <w:p w14:paraId="5EFA07B3"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some curriculum knowledge</w:t>
            </w:r>
          </w:p>
        </w:tc>
        <w:tc>
          <w:tcPr>
            <w:tcW w:w="2790" w:type="dxa"/>
            <w:shd w:val="clear" w:color="auto" w:fill="FFFFFF" w:themeFill="background1"/>
            <w:tcMar>
              <w:top w:w="120" w:type="nil"/>
              <w:left w:w="120" w:type="nil"/>
              <w:bottom w:w="120" w:type="nil"/>
              <w:right w:w="120" w:type="nil"/>
            </w:tcMar>
            <w:vAlign w:val="center"/>
          </w:tcPr>
          <w:p w14:paraId="39064607"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adequate curriculum knowledge</w:t>
            </w:r>
          </w:p>
        </w:tc>
        <w:tc>
          <w:tcPr>
            <w:tcW w:w="2700" w:type="dxa"/>
            <w:shd w:val="clear" w:color="auto" w:fill="FFFFFF" w:themeFill="background1"/>
            <w:tcMar>
              <w:top w:w="120" w:type="nil"/>
              <w:left w:w="120" w:type="nil"/>
              <w:bottom w:w="120" w:type="nil"/>
              <w:right w:w="120" w:type="nil"/>
            </w:tcMar>
            <w:vAlign w:val="center"/>
          </w:tcPr>
          <w:p w14:paraId="40B958E1" w14:textId="77777777" w:rsidR="00896364" w:rsidRPr="002F10F6" w:rsidRDefault="00896364" w:rsidP="000B423D">
            <w:pPr>
              <w:widowControl w:val="0"/>
              <w:autoSpaceDE w:val="0"/>
              <w:autoSpaceDN w:val="0"/>
              <w:adjustRightInd w:val="0"/>
              <w:rPr>
                <w:rFonts w:ascii="Arial" w:hAnsi="Arial" w:cs="Arial"/>
                <w:sz w:val="16"/>
                <w:szCs w:val="18"/>
              </w:rPr>
            </w:pPr>
            <w:r w:rsidRPr="002F10F6">
              <w:rPr>
                <w:rFonts w:ascii="Arial" w:hAnsi="Arial" w:cs="Arial"/>
                <w:sz w:val="16"/>
                <w:szCs w:val="18"/>
              </w:rPr>
              <w:t>Candidate has comprehensive curriculum knowledge</w:t>
            </w:r>
          </w:p>
        </w:tc>
        <w:tc>
          <w:tcPr>
            <w:tcW w:w="1005" w:type="dxa"/>
            <w:shd w:val="clear" w:color="auto" w:fill="FFFFFF" w:themeFill="background1"/>
            <w:vAlign w:val="center"/>
          </w:tcPr>
          <w:p w14:paraId="21937D84"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177ABA1F" w14:textId="77777777" w:rsidTr="000B423D">
        <w:trPr>
          <w:trHeight w:val="359"/>
        </w:trPr>
        <w:tc>
          <w:tcPr>
            <w:tcW w:w="13320" w:type="dxa"/>
            <w:gridSpan w:val="5"/>
            <w:shd w:val="clear" w:color="auto" w:fill="FFFFFF" w:themeFill="background1"/>
            <w:tcMar>
              <w:top w:w="120" w:type="nil"/>
              <w:left w:w="120" w:type="nil"/>
              <w:bottom w:w="120" w:type="nil"/>
              <w:right w:w="120" w:type="nil"/>
            </w:tcMar>
            <w:vAlign w:val="center"/>
          </w:tcPr>
          <w:p w14:paraId="4E613DAE" w14:textId="77777777" w:rsidR="00896364" w:rsidRPr="002F10F6" w:rsidRDefault="00896364" w:rsidP="000B423D">
            <w:pPr>
              <w:widowControl w:val="0"/>
              <w:autoSpaceDE w:val="0"/>
              <w:autoSpaceDN w:val="0"/>
              <w:adjustRightInd w:val="0"/>
              <w:jc w:val="right"/>
              <w:rPr>
                <w:rFonts w:ascii="Arial" w:hAnsi="Arial" w:cs="Arial"/>
                <w:b/>
                <w:sz w:val="16"/>
                <w:szCs w:val="18"/>
              </w:rPr>
            </w:pPr>
            <w:r w:rsidRPr="004D1189">
              <w:rPr>
                <w:rFonts w:ascii="Arial" w:hAnsi="Arial" w:cs="Arial"/>
                <w:b/>
                <w:sz w:val="18"/>
                <w:szCs w:val="18"/>
              </w:rPr>
              <w:t>(Passing score: 30</w:t>
            </w:r>
            <w:r>
              <w:rPr>
                <w:rFonts w:ascii="Arial" w:hAnsi="Arial" w:cs="Arial"/>
                <w:b/>
                <w:sz w:val="18"/>
                <w:szCs w:val="18"/>
              </w:rPr>
              <w:t xml:space="preserve"> out of 40</w:t>
            </w:r>
            <w:r w:rsidRPr="004D1189">
              <w:rPr>
                <w:rFonts w:ascii="Arial" w:hAnsi="Arial" w:cs="Arial"/>
                <w:b/>
                <w:sz w:val="18"/>
                <w:szCs w:val="18"/>
              </w:rPr>
              <w:t>)</w:t>
            </w:r>
            <w:r>
              <w:rPr>
                <w:rFonts w:ascii="Arial" w:hAnsi="Arial" w:cs="Arial"/>
                <w:b/>
                <w:sz w:val="18"/>
                <w:szCs w:val="18"/>
              </w:rPr>
              <w:t xml:space="preserve">           </w:t>
            </w:r>
            <w:r w:rsidRPr="004D1189">
              <w:rPr>
                <w:rFonts w:ascii="Arial" w:hAnsi="Arial" w:cs="Arial"/>
                <w:b/>
                <w:sz w:val="18"/>
                <w:szCs w:val="18"/>
              </w:rPr>
              <w:t xml:space="preserve"> TOTAL SCORE</w:t>
            </w:r>
          </w:p>
        </w:tc>
        <w:tc>
          <w:tcPr>
            <w:tcW w:w="1005" w:type="dxa"/>
            <w:shd w:val="clear" w:color="auto" w:fill="FFFFFF" w:themeFill="background1"/>
            <w:vAlign w:val="center"/>
          </w:tcPr>
          <w:p w14:paraId="03881AD9" w14:textId="77777777" w:rsidR="00896364" w:rsidRPr="002F10F6" w:rsidRDefault="00896364" w:rsidP="000B423D">
            <w:pPr>
              <w:widowControl w:val="0"/>
              <w:autoSpaceDE w:val="0"/>
              <w:autoSpaceDN w:val="0"/>
              <w:adjustRightInd w:val="0"/>
              <w:ind w:right="2232"/>
              <w:jc w:val="center"/>
              <w:rPr>
                <w:rFonts w:ascii="Arial" w:hAnsi="Arial" w:cs="Arial"/>
                <w:sz w:val="16"/>
                <w:szCs w:val="16"/>
              </w:rPr>
            </w:pPr>
          </w:p>
        </w:tc>
      </w:tr>
      <w:tr w:rsidR="00896364" w:rsidRPr="002F10F6" w14:paraId="54DADED5" w14:textId="77777777" w:rsidTr="000B423D">
        <w:trPr>
          <w:trHeight w:val="728"/>
        </w:trPr>
        <w:tc>
          <w:tcPr>
            <w:tcW w:w="14325" w:type="dxa"/>
            <w:gridSpan w:val="6"/>
            <w:shd w:val="clear" w:color="auto" w:fill="FFFFFF" w:themeFill="background1"/>
            <w:tcMar>
              <w:top w:w="120" w:type="nil"/>
              <w:left w:w="120" w:type="nil"/>
              <w:bottom w:w="120" w:type="nil"/>
              <w:right w:w="120" w:type="nil"/>
            </w:tcMar>
          </w:tcPr>
          <w:p w14:paraId="5A42EF15" w14:textId="77777777" w:rsidR="00896364" w:rsidRPr="002F10F6" w:rsidRDefault="00896364" w:rsidP="000B423D">
            <w:pPr>
              <w:widowControl w:val="0"/>
              <w:autoSpaceDE w:val="0"/>
              <w:autoSpaceDN w:val="0"/>
              <w:adjustRightInd w:val="0"/>
              <w:spacing w:before="120"/>
              <w:ind w:right="2232"/>
              <w:rPr>
                <w:rFonts w:ascii="Arial" w:hAnsi="Arial" w:cs="Arial"/>
                <w:b/>
                <w:bCs/>
                <w:sz w:val="16"/>
                <w:szCs w:val="16"/>
              </w:rPr>
            </w:pPr>
            <w:r w:rsidRPr="5A8789EA">
              <w:rPr>
                <w:rFonts w:ascii="Arial" w:hAnsi="Arial" w:cs="Arial"/>
                <w:b/>
                <w:bCs/>
                <w:sz w:val="16"/>
                <w:szCs w:val="16"/>
              </w:rPr>
              <w:t xml:space="preserve">COMMENTS: </w:t>
            </w:r>
          </w:p>
        </w:tc>
      </w:tr>
    </w:tbl>
    <w:p w14:paraId="6BA361ED" w14:textId="77777777" w:rsidR="00896364" w:rsidRDefault="00896364" w:rsidP="00896364">
      <w:pPr>
        <w:rPr>
          <w:rFonts w:ascii="Arial" w:hAnsi="Arial" w:cs="Arial"/>
          <w:sz w:val="18"/>
          <w:szCs w:val="14"/>
        </w:rPr>
      </w:pPr>
    </w:p>
    <w:tbl>
      <w:tblPr>
        <w:tblW w:w="0" w:type="auto"/>
        <w:tblBorders>
          <w:bottom w:val="single" w:sz="4" w:space="0" w:color="auto"/>
        </w:tblBorders>
        <w:tblLook w:val="04A0" w:firstRow="1" w:lastRow="0" w:firstColumn="1" w:lastColumn="0" w:noHBand="0" w:noVBand="1"/>
      </w:tblPr>
      <w:tblGrid>
        <w:gridCol w:w="4350"/>
        <w:gridCol w:w="4350"/>
        <w:gridCol w:w="4350"/>
      </w:tblGrid>
      <w:tr w:rsidR="00896364" w14:paraId="2A89C151" w14:textId="77777777" w:rsidTr="000B423D">
        <w:trPr>
          <w:trHeight w:val="242"/>
        </w:trPr>
        <w:tc>
          <w:tcPr>
            <w:tcW w:w="4392" w:type="dxa"/>
          </w:tcPr>
          <w:p w14:paraId="75F0A50D" w14:textId="77777777" w:rsidR="00896364" w:rsidRDefault="00896364" w:rsidP="000B423D">
            <w:pPr>
              <w:rPr>
                <w:rFonts w:ascii="Arial" w:hAnsi="Arial" w:cs="Arial"/>
                <w:sz w:val="18"/>
                <w:szCs w:val="14"/>
              </w:rPr>
            </w:pPr>
          </w:p>
        </w:tc>
        <w:tc>
          <w:tcPr>
            <w:tcW w:w="4392" w:type="dxa"/>
          </w:tcPr>
          <w:p w14:paraId="2BF8C98D" w14:textId="77777777" w:rsidR="00896364" w:rsidRDefault="00896364" w:rsidP="000B423D">
            <w:pPr>
              <w:rPr>
                <w:rFonts w:ascii="Arial" w:hAnsi="Arial" w:cs="Arial"/>
                <w:sz w:val="18"/>
                <w:szCs w:val="18"/>
              </w:rPr>
            </w:pPr>
          </w:p>
        </w:tc>
        <w:tc>
          <w:tcPr>
            <w:tcW w:w="4392" w:type="dxa"/>
          </w:tcPr>
          <w:p w14:paraId="0258FA5F" w14:textId="77777777" w:rsidR="00896364" w:rsidRDefault="00896364" w:rsidP="000B423D">
            <w:pPr>
              <w:rPr>
                <w:rFonts w:ascii="Arial" w:hAnsi="Arial" w:cs="Arial"/>
                <w:sz w:val="18"/>
                <w:szCs w:val="18"/>
              </w:rPr>
            </w:pPr>
          </w:p>
        </w:tc>
      </w:tr>
    </w:tbl>
    <w:p w14:paraId="01C9F9C1" w14:textId="77777777" w:rsidR="00896364" w:rsidRDefault="00896364" w:rsidP="00896364">
      <w:pPr>
        <w:rPr>
          <w:rFonts w:ascii="Arial" w:hAnsi="Arial" w:cs="Arial"/>
          <w:sz w:val="18"/>
          <w:szCs w:val="14"/>
        </w:rPr>
      </w:pPr>
      <w:r>
        <w:rPr>
          <w:rFonts w:ascii="Arial" w:hAnsi="Arial" w:cs="Arial"/>
          <w:sz w:val="18"/>
          <w:szCs w:val="14"/>
        </w:rPr>
        <w:t>Program Administrator/ Signature</w:t>
      </w:r>
      <w:r>
        <w:rPr>
          <w:rFonts w:ascii="Arial" w:hAnsi="Arial" w:cs="Arial"/>
          <w:sz w:val="18"/>
          <w:szCs w:val="14"/>
        </w:rPr>
        <w:tab/>
      </w:r>
      <w:r>
        <w:rPr>
          <w:rFonts w:ascii="Arial" w:hAnsi="Arial" w:cs="Arial"/>
          <w:sz w:val="18"/>
          <w:szCs w:val="14"/>
        </w:rPr>
        <w:tab/>
      </w:r>
      <w:r>
        <w:rPr>
          <w:rFonts w:ascii="Arial" w:hAnsi="Arial" w:cs="Arial"/>
          <w:sz w:val="18"/>
          <w:szCs w:val="14"/>
        </w:rPr>
        <w:tab/>
        <w:t>Candidate Name</w:t>
      </w:r>
      <w:r>
        <w:rPr>
          <w:rFonts w:ascii="Arial" w:hAnsi="Arial" w:cs="Arial"/>
          <w:sz w:val="18"/>
          <w:szCs w:val="14"/>
        </w:rPr>
        <w:tab/>
      </w:r>
      <w:r>
        <w:rPr>
          <w:rFonts w:ascii="Arial" w:hAnsi="Arial" w:cs="Arial"/>
          <w:sz w:val="18"/>
          <w:szCs w:val="14"/>
        </w:rPr>
        <w:tab/>
      </w:r>
      <w:r>
        <w:rPr>
          <w:rFonts w:ascii="Arial" w:hAnsi="Arial" w:cs="Arial"/>
          <w:sz w:val="18"/>
          <w:szCs w:val="14"/>
        </w:rPr>
        <w:tab/>
      </w:r>
      <w:r>
        <w:rPr>
          <w:rFonts w:ascii="Arial" w:hAnsi="Arial" w:cs="Arial"/>
          <w:sz w:val="18"/>
          <w:szCs w:val="14"/>
        </w:rPr>
        <w:tab/>
      </w:r>
      <w:r>
        <w:rPr>
          <w:rFonts w:ascii="Arial" w:hAnsi="Arial" w:cs="Arial"/>
          <w:sz w:val="18"/>
          <w:szCs w:val="14"/>
        </w:rPr>
        <w:tab/>
        <w:t>Interview Date</w:t>
      </w:r>
    </w:p>
    <w:p w14:paraId="3C7F0382" w14:textId="77777777" w:rsidR="00896364" w:rsidRDefault="00896364" w:rsidP="00896364">
      <w:pPr>
        <w:rPr>
          <w:rFonts w:ascii="Arial" w:hAnsi="Arial" w:cs="Arial"/>
          <w:sz w:val="18"/>
          <w:szCs w:val="14"/>
        </w:rPr>
      </w:pPr>
    </w:p>
    <w:p w14:paraId="02EE0B48" w14:textId="77777777" w:rsidR="00896364" w:rsidRDefault="00896364" w:rsidP="00896364">
      <w:pPr>
        <w:rPr>
          <w:rFonts w:ascii="Arial" w:hAnsi="Arial" w:cs="Arial"/>
          <w:sz w:val="18"/>
          <w:szCs w:val="14"/>
        </w:rPr>
      </w:pPr>
    </w:p>
    <w:p w14:paraId="01338088" w14:textId="77777777" w:rsidR="00896364" w:rsidRDefault="00896364" w:rsidP="00896364">
      <w:pPr>
        <w:rPr>
          <w:rFonts w:ascii="Arial" w:hAnsi="Arial" w:cs="Arial"/>
          <w:sz w:val="18"/>
          <w:szCs w:val="14"/>
        </w:rPr>
      </w:pPr>
    </w:p>
    <w:p w14:paraId="2FD69DCD" w14:textId="77777777" w:rsidR="00896364" w:rsidRDefault="00896364" w:rsidP="00896364">
      <w:pPr>
        <w:pBdr>
          <w:bottom w:val="single" w:sz="6" w:space="1" w:color="auto"/>
        </w:pBdr>
        <w:jc w:val="center"/>
        <w:rPr>
          <w:rFonts w:ascii="Arial" w:hAnsi="Arial" w:cs="Arial"/>
          <w:b/>
        </w:rPr>
      </w:pPr>
      <w:r>
        <w:rPr>
          <w:rFonts w:ascii="Arial" w:hAnsi="Arial" w:cs="Arial"/>
          <w:b/>
        </w:rPr>
        <w:t xml:space="preserve">SAMPLE </w:t>
      </w:r>
      <w:r w:rsidRPr="00615D86">
        <w:rPr>
          <w:rFonts w:ascii="Arial" w:hAnsi="Arial" w:cs="Arial"/>
          <w:b/>
        </w:rPr>
        <w:t>INTERVIEW QUESTIONS</w:t>
      </w:r>
    </w:p>
    <w:p w14:paraId="57709B61" w14:textId="77777777" w:rsidR="00896364" w:rsidRDefault="00896364" w:rsidP="00896364">
      <w:pPr>
        <w:pBdr>
          <w:bottom w:val="single" w:sz="6" w:space="1" w:color="auto"/>
        </w:pBdr>
        <w:jc w:val="center"/>
        <w:rPr>
          <w:rFonts w:ascii="Arial" w:hAnsi="Arial" w:cs="Arial"/>
          <w:b/>
        </w:rPr>
      </w:pPr>
    </w:p>
    <w:p w14:paraId="1605C41A" w14:textId="77777777" w:rsidR="00896364" w:rsidRDefault="00896364" w:rsidP="00896364">
      <w:pPr>
        <w:pBdr>
          <w:bottom w:val="single" w:sz="6" w:space="1" w:color="auto"/>
        </w:pBdr>
        <w:jc w:val="center"/>
        <w:rPr>
          <w:rFonts w:ascii="Arial" w:hAnsi="Arial" w:cs="Arial"/>
          <w:b/>
        </w:rPr>
      </w:pPr>
    </w:p>
    <w:p w14:paraId="7640CBCB" w14:textId="77777777" w:rsidR="00896364" w:rsidRDefault="00896364" w:rsidP="00896364">
      <w:pPr>
        <w:rPr>
          <w:rFonts w:ascii="Verdana" w:hAnsi="Verdana" w:cs="Verdana"/>
          <w:sz w:val="22"/>
          <w:szCs w:val="22"/>
        </w:rPr>
      </w:pPr>
    </w:p>
    <w:p w14:paraId="2ED72D59"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Tell me about yourself. (2, 3, 4)</w:t>
      </w:r>
    </w:p>
    <w:p w14:paraId="0FF379E4"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is your educational background? (3, 4)</w:t>
      </w:r>
    </w:p>
    <w:p w14:paraId="0A97C90B"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Do you have any experience in teaching? (3, 4)</w:t>
      </w:r>
    </w:p>
    <w:p w14:paraId="7C085AB9"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When did you decide to become a teacher, and why did you choose this field? (5)</w:t>
      </w:r>
    </w:p>
    <w:p w14:paraId="678D6018"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Why do you want to teach at the ____ level? (5, 8)</w:t>
      </w:r>
    </w:p>
    <w:p w14:paraId="35AC6058"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qualifications or characteristics should a teacher possess? (1, 8)</w:t>
      </w:r>
    </w:p>
    <w:p w14:paraId="30F8F1D4"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do you want to be doing in five years? (5)</w:t>
      </w:r>
    </w:p>
    <w:p w14:paraId="59620E08"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activities might you coach or advise as a member of the teaching staff? (8)</w:t>
      </w:r>
    </w:p>
    <w:p w14:paraId="21C135B4"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personal strengths do you find especially helpful in your teaching? (2, 8, 9)</w:t>
      </w:r>
    </w:p>
    <w:p w14:paraId="0C360A58"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is one of your weaknesses, and how are you working to improve it? (2, 8, 9)</w:t>
      </w:r>
    </w:p>
    <w:p w14:paraId="10377E2E"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do you like most about teaching as a career? (5)</w:t>
      </w:r>
    </w:p>
    <w:p w14:paraId="3BF064A2"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plans do you have to motivate your students to become active learners in your classroom? (8)</w:t>
      </w:r>
    </w:p>
    <w:p w14:paraId="10515DFE"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is your approach to classroom management?  (6)</w:t>
      </w:r>
    </w:p>
    <w:p w14:paraId="1C8F8329"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What plans do you have to meet all students’ needs in your classroom? (2, 8)</w:t>
      </w:r>
    </w:p>
    <w:p w14:paraId="48A783FA"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How will you address your students' different learning styles? (2, 8)</w:t>
      </w:r>
    </w:p>
    <w:p w14:paraId="5D7EDD9E" w14:textId="77777777" w:rsidR="00896364" w:rsidRPr="00C54D21" w:rsidRDefault="00896364" w:rsidP="005A774C">
      <w:pPr>
        <w:pStyle w:val="ListParagraph"/>
        <w:numPr>
          <w:ilvl w:val="0"/>
          <w:numId w:val="43"/>
        </w:numPr>
        <w:spacing w:line="360" w:lineRule="auto"/>
        <w:contextualSpacing/>
        <w:rPr>
          <w:rFonts w:ascii="Arial" w:hAnsi="Arial" w:cs="Arial"/>
        </w:rPr>
      </w:pPr>
      <w:r w:rsidRPr="00C54D21">
        <w:rPr>
          <w:rFonts w:ascii="Arial" w:hAnsi="Arial" w:cs="Arial"/>
        </w:rPr>
        <w:t>Have you heard TEKS? Are you familiar with TEKS objectives? (10)</w:t>
      </w:r>
    </w:p>
    <w:p w14:paraId="6708E165" w14:textId="77777777" w:rsidR="00896364" w:rsidRDefault="00896364" w:rsidP="00896364">
      <w:pPr>
        <w:pBdr>
          <w:bottom w:val="single" w:sz="6" w:space="1" w:color="auto"/>
        </w:pBdr>
        <w:spacing w:line="360" w:lineRule="auto"/>
        <w:rPr>
          <w:rFonts w:ascii="Arial" w:hAnsi="Arial" w:cs="Arial"/>
          <w:color w:val="393939"/>
          <w:szCs w:val="22"/>
        </w:rPr>
      </w:pPr>
    </w:p>
    <w:p w14:paraId="5ABBC837" w14:textId="77777777" w:rsidR="00896364" w:rsidRPr="00AE4096" w:rsidRDefault="00896364" w:rsidP="00896364">
      <w:pPr>
        <w:spacing w:line="360" w:lineRule="auto"/>
        <w:rPr>
          <w:rFonts w:ascii="Arial" w:hAnsi="Arial" w:cs="Arial"/>
          <w:color w:val="393939"/>
          <w:szCs w:val="22"/>
        </w:rPr>
      </w:pPr>
    </w:p>
    <w:p w14:paraId="009042B4" w14:textId="77777777" w:rsidR="003004F5" w:rsidRDefault="003004F5" w:rsidP="00300C55">
      <w:pPr>
        <w:spacing w:before="240"/>
        <w:ind w:left="-806"/>
        <w:rPr>
          <w:rFonts w:ascii="Arial" w:hAnsi="Arial" w:cs="Arial"/>
          <w:sz w:val="22"/>
          <w:szCs w:val="22"/>
        </w:rPr>
        <w:sectPr w:rsidR="003004F5" w:rsidSect="000B3B11">
          <w:footerReference w:type="default" r:id="rId37"/>
          <w:pgSz w:w="15840" w:h="12240" w:orient="landscape" w:code="1"/>
          <w:pgMar w:top="1440" w:right="1350" w:bottom="1440" w:left="1440" w:header="450" w:footer="720" w:gutter="0"/>
          <w:cols w:space="720"/>
          <w:docGrid w:linePitch="360"/>
        </w:sectPr>
      </w:pPr>
    </w:p>
    <w:p w14:paraId="180CDAAA" w14:textId="607B42BC" w:rsidR="003004F5" w:rsidRDefault="003004F5" w:rsidP="003004F5">
      <w:r w:rsidRPr="001B7BFF">
        <w:rPr>
          <w:b/>
          <w:noProof/>
          <w:sz w:val="26"/>
          <w:szCs w:val="26"/>
        </w:rPr>
        <w:lastRenderedPageBreak/>
        <mc:AlternateContent>
          <mc:Choice Requires="wps">
            <w:drawing>
              <wp:anchor distT="45720" distB="45720" distL="114300" distR="114300" simplePos="0" relativeHeight="251678720" behindDoc="0" locked="0" layoutInCell="1" allowOverlap="1" wp14:anchorId="73BC193C" wp14:editId="441CFB13">
                <wp:simplePos x="0" y="0"/>
                <wp:positionH relativeFrom="column">
                  <wp:posOffset>5010150</wp:posOffset>
                </wp:positionH>
                <wp:positionV relativeFrom="paragraph">
                  <wp:posOffset>45720</wp:posOffset>
                </wp:positionV>
                <wp:extent cx="943661" cy="270510"/>
                <wp:effectExtent l="0" t="0" r="2794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0510"/>
                        </a:xfrm>
                        <a:prstGeom prst="rect">
                          <a:avLst/>
                        </a:prstGeom>
                        <a:solidFill>
                          <a:srgbClr val="FFFFFF"/>
                        </a:solidFill>
                        <a:ln w="9525">
                          <a:solidFill>
                            <a:srgbClr val="000000"/>
                          </a:solidFill>
                          <a:miter lim="800000"/>
                          <a:headEnd/>
                          <a:tailEnd/>
                        </a:ln>
                      </wps:spPr>
                      <wps:txbx>
                        <w:txbxContent>
                          <w:p w14:paraId="6357894B" w14:textId="6A251E83" w:rsidR="00DE44B0" w:rsidRDefault="00DE44B0" w:rsidP="003004F5">
                            <w:r>
                              <w:t>Form #: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C193C" id="_x0000_s1037" type="#_x0000_t202" style="position:absolute;margin-left:394.5pt;margin-top:3.6pt;width:74.3pt;height:21.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6fJQIAAEsEAAAOAAAAZHJzL2Uyb0RvYy54bWysVNtu2zAMfR+wfxD0vjj2krQx4hRdugwD&#10;ugvQ7gNkWY6FSaImKbGzrx8lp2nQbS/D/CCIInV0eEh6dTNoRQ7CeQmmovlkSokwHBppdhX99rh9&#10;c02JD8w0TIERFT0KT2/Wr1+teluKAjpQjXAEQYwve1vRLgRbZpnnndDMT8AKg84WnGYBTbfLGsd6&#10;RNcqK6bTRdaDa6wDLrzH07vRSdcJv20FD1/a1otAVEWRW0irS2sd12y9YuXOMdtJfqLB/oGFZtLg&#10;o2eoOxYY2Tv5G5SW3IGHNkw46AzaVnKRcsBs8umLbB46ZkXKBcXx9iyT/3+w/PPhqyOyqeiSEsM0&#10;luhRDIG8g4EUUZ3e+hKDHiyGhQGPscopU2/vgX/3xMCmY2Ynbp2DvhOsQXZ5vJldXB1xfASp+0/Q&#10;4DNsHyABDa3TUToUgyA6Vul4rkykwvFwOXu7WOSUcHQVV9N5niqXsfLpsnU+fBCgSdxU1GHhEzg7&#10;3PsQybDyKSS+5UHJZiuVSobb1RvlyIFhk2zTl/i/CFOG9MhkXszH/P8KMU3fnyC0DNjtSuqKXp+D&#10;WBlVe2+a1IuBSTXukbIyJxmjcqOGYaiHVK88iRw1rqE5orAOxu7GacRNB+4nJT12dkX9jz1zghL1&#10;0WBxlvlsFkchGbP5VYGGu/TUlx5mOEJVNFAybjchjU8UzsAtFrGVSeBnJifO2LFJ99N0xZG4tFPU&#10;8z9g/QsAAP//AwBQSwMEFAAGAAgAAAAhAPmqgzDfAAAACAEAAA8AAABkcnMvZG93bnJldi54bWxM&#10;j81OwzAQhO9IvIO1SFwQdWir/BGnQkgguJWC4OrG2yQiXgfbTcPbs5zgNqtZzXxTbWY7iAl96B0p&#10;uFkkIJAaZ3pqFby9PlznIELUZPTgCBV8Y4BNfX5W6dK4E73gtIut4BAKpVbQxTiWUoamQ6vDwo1I&#10;7B2ctzry6VtpvD5xuB3kMklSaXVP3NDpEe87bD53R6sgXz9NH+F5tX1v0sNQxKtsevzySl1ezHe3&#10;ICLO8e8ZfvEZHWpm2rsjmSAGBVle8JbIYgmC/WKVpSD2CtZFDrKu5P8B9Q8AAAD//wMAUEsBAi0A&#10;FAAGAAgAAAAhALaDOJL+AAAA4QEAABMAAAAAAAAAAAAAAAAAAAAAAFtDb250ZW50X1R5cGVzXS54&#10;bWxQSwECLQAUAAYACAAAACEAOP0h/9YAAACUAQAACwAAAAAAAAAAAAAAAAAvAQAAX3JlbHMvLnJl&#10;bHNQSwECLQAUAAYACAAAACEAzQc+nyUCAABLBAAADgAAAAAAAAAAAAAAAAAuAgAAZHJzL2Uyb0Rv&#10;Yy54bWxQSwECLQAUAAYACAAAACEA+aqDMN8AAAAIAQAADwAAAAAAAAAAAAAAAAB/BAAAZHJzL2Rv&#10;d25yZXYueG1sUEsFBgAAAAAEAAQA8wAAAIsFAAAAAA==&#10;">
                <v:textbox>
                  <w:txbxContent>
                    <w:p w14:paraId="6357894B" w14:textId="6A251E83" w:rsidR="00DE44B0" w:rsidRDefault="00DE44B0" w:rsidP="003004F5">
                      <w:r>
                        <w:t>Form #: 2.5</w:t>
                      </w:r>
                    </w:p>
                  </w:txbxContent>
                </v:textbox>
              </v:shape>
            </w:pict>
          </mc:Fallback>
        </mc:AlternateContent>
      </w:r>
    </w:p>
    <w:p w14:paraId="402D598A" w14:textId="77777777" w:rsidR="003004F5" w:rsidRDefault="003004F5" w:rsidP="003004F5"/>
    <w:p w14:paraId="26D0DC4D" w14:textId="77777777" w:rsidR="003004F5" w:rsidRDefault="003004F5" w:rsidP="003004F5"/>
    <w:p w14:paraId="35A02F4B" w14:textId="1AA31D07" w:rsidR="003004F5" w:rsidRPr="002E4C5B" w:rsidRDefault="00D51DF8" w:rsidP="002E4C5B">
      <w:pPr>
        <w:pStyle w:val="Heading2"/>
        <w:jc w:val="center"/>
        <w:rPr>
          <w:sz w:val="28"/>
          <w:szCs w:val="28"/>
        </w:rPr>
      </w:pPr>
      <w:bookmarkStart w:id="127" w:name="_Toc64544320"/>
      <w:r>
        <w:rPr>
          <w:sz w:val="28"/>
          <w:szCs w:val="28"/>
        </w:rPr>
        <w:t xml:space="preserve">2.5. </w:t>
      </w:r>
      <w:r w:rsidR="003004F5" w:rsidRPr="002E4C5B">
        <w:rPr>
          <w:sz w:val="28"/>
          <w:szCs w:val="28"/>
        </w:rPr>
        <w:t>Acknowledgement of T</w:t>
      </w:r>
      <w:r w:rsidR="002E4C5B">
        <w:rPr>
          <w:sz w:val="28"/>
          <w:szCs w:val="28"/>
        </w:rPr>
        <w:t>exas Educator’s Code of Ethics</w:t>
      </w:r>
      <w:bookmarkEnd w:id="127"/>
    </w:p>
    <w:p w14:paraId="5D43285C" w14:textId="77777777" w:rsidR="003004F5" w:rsidRDefault="003004F5" w:rsidP="003004F5">
      <w:pPr>
        <w:spacing w:after="240" w:line="480" w:lineRule="auto"/>
        <w:rPr>
          <w:sz w:val="28"/>
          <w:szCs w:val="28"/>
        </w:rPr>
      </w:pPr>
    </w:p>
    <w:p w14:paraId="747042A3" w14:textId="77777777" w:rsidR="003004F5" w:rsidRDefault="003004F5" w:rsidP="003004F5">
      <w:pPr>
        <w:spacing w:after="240" w:line="480" w:lineRule="auto"/>
        <w:rPr>
          <w:sz w:val="28"/>
          <w:szCs w:val="28"/>
        </w:rPr>
      </w:pPr>
      <w:r>
        <w:t xml:space="preserve">By signing this document, I affirm that I have received a copy, read, and understood and will uphold the Texas Educator’s Code of Ethics. </w:t>
      </w:r>
    </w:p>
    <w:p w14:paraId="11B952AA" w14:textId="77777777" w:rsidR="003004F5" w:rsidRPr="00F77B87" w:rsidRDefault="003004F5" w:rsidP="003004F5">
      <w:pPr>
        <w:pStyle w:val="NormalWeb"/>
      </w:pPr>
    </w:p>
    <w:p w14:paraId="0DA50985" w14:textId="77777777" w:rsidR="003004F5" w:rsidRPr="00F77B87" w:rsidRDefault="003004F5" w:rsidP="003004F5">
      <w:pPr>
        <w:pStyle w:val="NormalWeb"/>
        <w:rPr>
          <w:rFonts w:asciiTheme="minorHAnsi" w:hAnsiTheme="minorHAnsi"/>
        </w:rPr>
      </w:pPr>
      <w:r w:rsidRPr="00F77B87">
        <w:rPr>
          <w:rFonts w:asciiTheme="minorHAnsi" w:hAnsiTheme="minorHAnsi"/>
        </w:rPr>
        <w:t>____</w:t>
      </w:r>
      <w:r>
        <w:rPr>
          <w:rFonts w:asciiTheme="minorHAnsi" w:hAnsiTheme="minorHAnsi"/>
        </w:rPr>
        <w:t>__________________________________</w:t>
      </w:r>
      <w:r>
        <w:rPr>
          <w:rFonts w:asciiTheme="minorHAnsi" w:hAnsiTheme="minorHAnsi"/>
        </w:rPr>
        <w:tab/>
      </w:r>
      <w:r>
        <w:rPr>
          <w:rFonts w:asciiTheme="minorHAnsi" w:hAnsiTheme="minorHAnsi"/>
        </w:rPr>
        <w:tab/>
      </w:r>
      <w:r w:rsidRPr="00F77B87">
        <w:rPr>
          <w:rFonts w:asciiTheme="minorHAnsi" w:hAnsiTheme="minorHAnsi"/>
        </w:rPr>
        <w:t>__________________</w:t>
      </w:r>
    </w:p>
    <w:p w14:paraId="0F6AEAEB" w14:textId="77777777" w:rsidR="003004F5" w:rsidRPr="00F77B87" w:rsidRDefault="003004F5" w:rsidP="003004F5">
      <w:pPr>
        <w:pStyle w:val="NormalWeb"/>
        <w:rPr>
          <w:rFonts w:asciiTheme="minorHAnsi" w:hAnsiTheme="minorHAnsi"/>
        </w:rPr>
      </w:pPr>
      <w:r w:rsidRPr="00F77B87">
        <w:rPr>
          <w:rFonts w:asciiTheme="minorHAnsi" w:hAnsiTheme="minorHAnsi"/>
        </w:rPr>
        <w:t>Student ‘s Signature</w:t>
      </w:r>
      <w:r w:rsidRPr="00F77B87">
        <w:rPr>
          <w:rFonts w:asciiTheme="minorHAnsi" w:hAnsiTheme="minorHAnsi"/>
        </w:rPr>
        <w:tab/>
        <w:t xml:space="preserve">                            </w:t>
      </w:r>
      <w:r>
        <w:rPr>
          <w:rFonts w:asciiTheme="minorHAnsi" w:hAnsiTheme="minorHAnsi"/>
        </w:rPr>
        <w:tab/>
      </w:r>
      <w:r w:rsidRPr="00F77B87">
        <w:rPr>
          <w:rFonts w:asciiTheme="minorHAnsi" w:hAnsiTheme="minorHAnsi"/>
        </w:rPr>
        <w:t>Date</w:t>
      </w:r>
    </w:p>
    <w:p w14:paraId="13C2E44F" w14:textId="77777777" w:rsidR="003004F5" w:rsidRPr="00F77B87" w:rsidRDefault="003004F5" w:rsidP="003004F5">
      <w:pPr>
        <w:pStyle w:val="NormalWeb"/>
        <w:spacing w:before="0" w:beforeAutospacing="0" w:after="0" w:afterAutospacing="0"/>
        <w:rPr>
          <w:rFonts w:asciiTheme="minorHAnsi" w:hAnsiTheme="minorHAnsi"/>
        </w:rPr>
      </w:pPr>
      <w:r w:rsidRPr="00F77B87">
        <w:rPr>
          <w:rFonts w:asciiTheme="minorHAnsi" w:hAnsiTheme="minorHAnsi"/>
        </w:rPr>
        <w:t> </w:t>
      </w:r>
    </w:p>
    <w:p w14:paraId="36BD613F" w14:textId="77777777" w:rsidR="003004F5" w:rsidRPr="00F77B87" w:rsidRDefault="003004F5" w:rsidP="003004F5">
      <w:pPr>
        <w:pStyle w:val="NormalWeb"/>
        <w:spacing w:before="0" w:beforeAutospacing="0" w:after="0" w:afterAutospacing="0"/>
        <w:rPr>
          <w:rFonts w:asciiTheme="minorHAnsi" w:hAnsiTheme="minorHAnsi"/>
        </w:rPr>
      </w:pPr>
      <w:r w:rsidRPr="00F77B87">
        <w:rPr>
          <w:rFonts w:asciiTheme="minorHAnsi" w:hAnsiTheme="minorHAnsi"/>
        </w:rPr>
        <w:t> </w:t>
      </w:r>
    </w:p>
    <w:p w14:paraId="1A4890B8" w14:textId="77777777" w:rsidR="003004F5" w:rsidRPr="00F77B87" w:rsidRDefault="003004F5" w:rsidP="003004F5">
      <w:pPr>
        <w:pStyle w:val="NormalWeb"/>
        <w:rPr>
          <w:rFonts w:asciiTheme="minorHAnsi" w:hAnsiTheme="minorHAnsi"/>
        </w:rPr>
      </w:pPr>
      <w:r w:rsidRPr="00F77B87">
        <w:rPr>
          <w:rFonts w:asciiTheme="minorHAnsi" w:hAnsiTheme="minorHAnsi"/>
        </w:rPr>
        <w:t>__________________________________</w:t>
      </w:r>
      <w:r>
        <w:rPr>
          <w:rFonts w:asciiTheme="minorHAnsi" w:hAnsiTheme="minorHAnsi"/>
        </w:rPr>
        <w:t>____</w:t>
      </w:r>
    </w:p>
    <w:p w14:paraId="6CE4ACB8" w14:textId="77777777" w:rsidR="003004F5" w:rsidRPr="00F77B87" w:rsidRDefault="003004F5" w:rsidP="003004F5">
      <w:pPr>
        <w:pStyle w:val="NormalWeb"/>
        <w:rPr>
          <w:rFonts w:asciiTheme="minorHAnsi" w:hAnsiTheme="minorHAnsi"/>
        </w:rPr>
      </w:pPr>
      <w:r w:rsidRPr="00F77B87">
        <w:rPr>
          <w:rFonts w:asciiTheme="minorHAnsi" w:hAnsiTheme="minorHAnsi"/>
        </w:rPr>
        <w:t>Student’s Name - Printed</w:t>
      </w:r>
    </w:p>
    <w:p w14:paraId="1BC312CC" w14:textId="77777777" w:rsidR="003004F5" w:rsidRPr="00F77B87" w:rsidRDefault="003004F5" w:rsidP="003004F5">
      <w:pPr>
        <w:pStyle w:val="NormalWeb"/>
        <w:spacing w:before="0" w:beforeAutospacing="0" w:after="0" w:afterAutospacing="0"/>
        <w:rPr>
          <w:rFonts w:asciiTheme="minorHAnsi" w:hAnsiTheme="minorHAnsi"/>
        </w:rPr>
      </w:pPr>
      <w:r w:rsidRPr="00F77B87">
        <w:rPr>
          <w:rFonts w:asciiTheme="minorHAnsi" w:hAnsiTheme="minorHAnsi"/>
        </w:rPr>
        <w:t> </w:t>
      </w:r>
    </w:p>
    <w:p w14:paraId="25B4CAA4" w14:textId="77777777" w:rsidR="003004F5" w:rsidRPr="00F77B87" w:rsidRDefault="003004F5" w:rsidP="003004F5">
      <w:pPr>
        <w:pStyle w:val="NormalWeb"/>
        <w:spacing w:before="0" w:beforeAutospacing="0" w:after="0" w:afterAutospacing="0"/>
        <w:rPr>
          <w:rFonts w:asciiTheme="minorHAnsi" w:hAnsiTheme="minorHAnsi"/>
        </w:rPr>
      </w:pPr>
      <w:r w:rsidRPr="00F77B87">
        <w:rPr>
          <w:rFonts w:asciiTheme="minorHAnsi" w:hAnsiTheme="minorHAnsi"/>
        </w:rPr>
        <w:t> </w:t>
      </w:r>
    </w:p>
    <w:p w14:paraId="5C159F33" w14:textId="1DDE9F41" w:rsidR="00300C55" w:rsidRDefault="00300C55" w:rsidP="00300C55">
      <w:pPr>
        <w:spacing w:before="240"/>
        <w:ind w:left="-806"/>
        <w:rPr>
          <w:rFonts w:ascii="Arial" w:hAnsi="Arial" w:cs="Arial"/>
          <w:sz w:val="22"/>
          <w:szCs w:val="22"/>
        </w:rPr>
      </w:pPr>
    </w:p>
    <w:p w14:paraId="6EF66B5F" w14:textId="77777777" w:rsidR="00300C55" w:rsidRDefault="00300C55" w:rsidP="00300C55">
      <w:pPr>
        <w:spacing w:before="240"/>
        <w:ind w:left="-806"/>
        <w:rPr>
          <w:rFonts w:ascii="Arial" w:hAnsi="Arial" w:cs="Arial"/>
          <w:sz w:val="22"/>
          <w:szCs w:val="22"/>
        </w:rPr>
      </w:pPr>
    </w:p>
    <w:p w14:paraId="3706CD66" w14:textId="77777777" w:rsidR="003004F5" w:rsidRDefault="003004F5" w:rsidP="006256B4">
      <w:pPr>
        <w:autoSpaceDE w:val="0"/>
        <w:autoSpaceDN w:val="0"/>
        <w:adjustRightInd w:val="0"/>
        <w:spacing w:after="120"/>
        <w:sectPr w:rsidR="003004F5" w:rsidSect="000B3B11">
          <w:footerReference w:type="default" r:id="rId38"/>
          <w:pgSz w:w="12240" w:h="15840" w:code="1"/>
          <w:pgMar w:top="1440" w:right="1440" w:bottom="1350" w:left="1440" w:header="180" w:footer="720" w:gutter="0"/>
          <w:cols w:space="720"/>
          <w:docGrid w:linePitch="360"/>
        </w:sectPr>
      </w:pPr>
    </w:p>
    <w:p w14:paraId="1B029CF2" w14:textId="52D41D8F" w:rsidR="003004F5" w:rsidRPr="002E4C5B" w:rsidRDefault="003004F5" w:rsidP="002E4C5B">
      <w:pPr>
        <w:pStyle w:val="Heading2"/>
        <w:jc w:val="center"/>
        <w:rPr>
          <w:sz w:val="28"/>
          <w:szCs w:val="28"/>
        </w:rPr>
      </w:pPr>
      <w:bookmarkStart w:id="128" w:name="_Toc64544321"/>
      <w:r w:rsidRPr="002E4C5B">
        <w:rPr>
          <w:noProof/>
          <w:sz w:val="22"/>
          <w:szCs w:val="22"/>
        </w:rPr>
        <w:lastRenderedPageBreak/>
        <mc:AlternateContent>
          <mc:Choice Requires="wps">
            <w:drawing>
              <wp:anchor distT="45720" distB="45720" distL="114300" distR="114300" simplePos="0" relativeHeight="251680768" behindDoc="0" locked="0" layoutInCell="1" allowOverlap="1" wp14:anchorId="6E841440" wp14:editId="293A15C8">
                <wp:simplePos x="0" y="0"/>
                <wp:positionH relativeFrom="column">
                  <wp:posOffset>5410200</wp:posOffset>
                </wp:positionH>
                <wp:positionV relativeFrom="paragraph">
                  <wp:posOffset>-463550</wp:posOffset>
                </wp:positionV>
                <wp:extent cx="943661" cy="270510"/>
                <wp:effectExtent l="0" t="0" r="2794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0510"/>
                        </a:xfrm>
                        <a:prstGeom prst="rect">
                          <a:avLst/>
                        </a:prstGeom>
                        <a:solidFill>
                          <a:srgbClr val="FFFFFF"/>
                        </a:solidFill>
                        <a:ln w="9525">
                          <a:solidFill>
                            <a:srgbClr val="000000"/>
                          </a:solidFill>
                          <a:miter lim="800000"/>
                          <a:headEnd/>
                          <a:tailEnd/>
                        </a:ln>
                      </wps:spPr>
                      <wps:txbx>
                        <w:txbxContent>
                          <w:p w14:paraId="2DAD1FB5" w14:textId="3BF92EB8" w:rsidR="00DE44B0" w:rsidRDefault="00DE44B0" w:rsidP="003004F5">
                            <w:r>
                              <w:t>Form #: 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41440" id="_x0000_s1038" type="#_x0000_t202" style="position:absolute;left:0;text-align:left;margin-left:426pt;margin-top:-36.5pt;width:74.3pt;height:21.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gpJAIAAEwEAAAOAAAAZHJzL2Uyb0RvYy54bWysVNtu2zAMfR+wfxD0vtjJkrQ14hRdugwD&#10;ugvQ7gNoWY6FSaInKbG7ry8lp1l2exnmB0EUqaPDQ9Kr68FodpDOK7Qln05yzqQVWCu7K/mXh+2r&#10;S858AFuDRitL/ig9v16/fLHqu0LOsEVdS8cIxPqi70rehtAVWeZFKw34CXbSkrNBZyCQ6XZZ7aAn&#10;dKOzWZ4vsx5d3TkU0ns6vR2dfJ3wm0aK8KlpvAxMl5y4hbS6tFZxzdYrKHYOulaJIw34BxYGlKVH&#10;T1C3EIDtnfoNyijh0GMTJgJNhk2jhEw5UDbT/Jds7lvoZMqFxPHdSSb//2DFx8Nnx1RNtSN5LBiq&#10;0YMcAnuDA5tFefrOFxR131FcGOiYQlOqvrtD8dUzi5sW7E7eOId9K6EmetN4Mzu7OuL4CFL1H7Cm&#10;Z2AfMAENjTNRO1KDETrxeDyVJlIRdHg1f71cTjkT5Jpd5AtiG1+A4vly53x4J9GwuCm5o8oncDjc&#10;+TCGPofEtzxqVW+V1slwu2qjHTsAdck2fUf0n8K0ZT0xWcwWY/5/hcjT9ycIowK1u1am5JenICii&#10;am9tTTShCKD0uKfstD3KGJUbNQxDNYwFO5WnwvqRhHU4tjeNI21adN8566m1S+6/7cFJzvR7S8W5&#10;ms7ncRaSMV9czMhw557q3ANWEFTJA2fjdhPS/ESuFm+oiI1KAsdqj0yOnKllU4mO4xVn4txOUT9+&#10;AusnAAAA//8DAFBLAwQUAAYACAAAACEAPsRwp+AAAAAMAQAADwAAAGRycy9kb3ducmV2LnhtbEyP&#10;zU7DMBCE70i8g7VIXFBr05S2hDgVQgLRGxQEVzfeJhHxOthuGt6e7Qlu+zOa+aZYj64TA4bYetJw&#10;PVUgkCpvW6o1vL89TlYgYjJkTecJNfxghHV5flaY3PojveKwTbVgE4q50dCk1OdSxqpBZ+LU90j8&#10;2/vgTOI11NIGc2Rz18mZUgvpTEuc0JgeHxqsvrYHp2E1fx4+4yZ7+agW++42XS2Hp++g9eXFeH8H&#10;IuGY/sRwwmd0KJlp5w9ko+jY42bGXZKGyTLj4aRQHAhix6dMzUGWhfxfovwFAAD//wMAUEsBAi0A&#10;FAAGAAgAAAAhALaDOJL+AAAA4QEAABMAAAAAAAAAAAAAAAAAAAAAAFtDb250ZW50X1R5cGVzXS54&#10;bWxQSwECLQAUAAYACAAAACEAOP0h/9YAAACUAQAACwAAAAAAAAAAAAAAAAAvAQAAX3JlbHMvLnJl&#10;bHNQSwECLQAUAAYACAAAACEAW7M4KSQCAABMBAAADgAAAAAAAAAAAAAAAAAuAgAAZHJzL2Uyb0Rv&#10;Yy54bWxQSwECLQAUAAYACAAAACEAPsRwp+AAAAAMAQAADwAAAAAAAAAAAAAAAAB+BAAAZHJzL2Rv&#10;d25yZXYueG1sUEsFBgAAAAAEAAQA8wAAAIsFAAAAAA==&#10;">
                <v:textbox>
                  <w:txbxContent>
                    <w:p w14:paraId="2DAD1FB5" w14:textId="3BF92EB8" w:rsidR="00DE44B0" w:rsidRDefault="00DE44B0" w:rsidP="003004F5">
                      <w:r>
                        <w:t>Form #: 2.6</w:t>
                      </w:r>
                    </w:p>
                  </w:txbxContent>
                </v:textbox>
              </v:shape>
            </w:pict>
          </mc:Fallback>
        </mc:AlternateContent>
      </w:r>
      <w:r w:rsidR="00D51DF8">
        <w:rPr>
          <w:sz w:val="28"/>
          <w:szCs w:val="28"/>
        </w:rPr>
        <w:t xml:space="preserve">2.6. </w:t>
      </w:r>
      <w:r w:rsidRPr="002E4C5B">
        <w:rPr>
          <w:sz w:val="28"/>
          <w:szCs w:val="28"/>
        </w:rPr>
        <w:t>Acknowledgement of Required background Check</w:t>
      </w:r>
      <w:bookmarkEnd w:id="128"/>
    </w:p>
    <w:p w14:paraId="48ADCF25" w14:textId="77777777" w:rsidR="003004F5" w:rsidRPr="007E7B94" w:rsidRDefault="003004F5" w:rsidP="003004F5">
      <w:pPr>
        <w:pStyle w:val="NoSpacing"/>
        <w:rPr>
          <w:rFonts w:ascii="Times New Roman" w:hAnsi="Times New Roman"/>
          <w:b/>
          <w:bCs/>
          <w:sz w:val="24"/>
          <w:szCs w:val="24"/>
        </w:rPr>
      </w:pPr>
      <w:r w:rsidRPr="007E7B94">
        <w:rPr>
          <w:rFonts w:ascii="Times New Roman" w:hAnsi="Times New Roman"/>
          <w:b/>
          <w:bCs/>
          <w:sz w:val="24"/>
          <w:szCs w:val="24"/>
        </w:rPr>
        <w:t>Notification 1-</w:t>
      </w:r>
      <w:r w:rsidRPr="007E7B94">
        <w:rPr>
          <w:rFonts w:ascii="Times New Roman" w:hAnsi="Times New Roman"/>
          <w:sz w:val="24"/>
          <w:szCs w:val="24"/>
        </w:rPr>
        <w:t>Required Background Check</w:t>
      </w:r>
    </w:p>
    <w:p w14:paraId="4EF091E9" w14:textId="77777777" w:rsidR="003004F5" w:rsidRPr="007E7B94" w:rsidRDefault="003004F5" w:rsidP="003004F5">
      <w:pPr>
        <w:pStyle w:val="NoSpacing"/>
        <w:spacing w:after="120"/>
        <w:ind w:left="360" w:hanging="360"/>
        <w:rPr>
          <w:rFonts w:ascii="Times New Roman" w:hAnsi="Times New Roman"/>
          <w:sz w:val="24"/>
          <w:szCs w:val="24"/>
        </w:rPr>
      </w:pPr>
      <w:r w:rsidRPr="007E7B94">
        <w:rPr>
          <w:rFonts w:ascii="Times New Roman" w:hAnsi="Times New Roman"/>
          <w:sz w:val="24"/>
          <w:szCs w:val="24"/>
        </w:rPr>
        <w:t xml:space="preserve"> (1) Pursuant to the Texas Education Code (TEC), §22.083, candidate must undergo a criminal history background check </w:t>
      </w:r>
      <w:r w:rsidRPr="007E7B94">
        <w:rPr>
          <w:rFonts w:ascii="Times New Roman" w:hAnsi="Times New Roman"/>
          <w:sz w:val="24"/>
          <w:szCs w:val="24"/>
          <w:u w:val="single"/>
        </w:rPr>
        <w:t>prior to employment as an educator</w:t>
      </w:r>
      <w:r w:rsidRPr="007E7B94">
        <w:rPr>
          <w:rFonts w:ascii="Times New Roman" w:hAnsi="Times New Roman"/>
          <w:sz w:val="24"/>
          <w:szCs w:val="24"/>
        </w:rPr>
        <w:t>; and</w:t>
      </w:r>
    </w:p>
    <w:p w14:paraId="7E1A7ED1" w14:textId="77777777" w:rsidR="003004F5" w:rsidRPr="007E7B94" w:rsidRDefault="003004F5" w:rsidP="003004F5">
      <w:pPr>
        <w:pStyle w:val="NoSpacing"/>
        <w:spacing w:after="120"/>
        <w:ind w:left="360" w:hanging="360"/>
        <w:rPr>
          <w:rFonts w:ascii="Times New Roman" w:hAnsi="Times New Roman"/>
          <w:sz w:val="24"/>
          <w:szCs w:val="24"/>
        </w:rPr>
      </w:pPr>
      <w:r w:rsidRPr="007E7B94">
        <w:rPr>
          <w:rFonts w:ascii="Times New Roman" w:hAnsi="Times New Roman"/>
          <w:sz w:val="24"/>
          <w:szCs w:val="24"/>
        </w:rPr>
        <w:t xml:space="preserve">(2) pursuant to the TEC, §22.0835, candidates must undergo a criminal history background check </w:t>
      </w:r>
      <w:r w:rsidRPr="007E7B94">
        <w:rPr>
          <w:rFonts w:ascii="Times New Roman" w:hAnsi="Times New Roman"/>
          <w:sz w:val="24"/>
          <w:szCs w:val="24"/>
          <w:u w:val="single"/>
        </w:rPr>
        <w:t>prior to clinical teaching</w:t>
      </w:r>
      <w:r w:rsidRPr="007E7B94">
        <w:rPr>
          <w:rFonts w:ascii="Times New Roman" w:hAnsi="Times New Roman"/>
          <w:sz w:val="24"/>
          <w:szCs w:val="24"/>
        </w:rPr>
        <w:t>.</w:t>
      </w:r>
    </w:p>
    <w:p w14:paraId="59801CB3" w14:textId="77777777" w:rsidR="003004F5" w:rsidRPr="007E7B94" w:rsidRDefault="003004F5" w:rsidP="003004F5"/>
    <w:p w14:paraId="22D9D3C6" w14:textId="77777777" w:rsidR="003004F5" w:rsidRPr="007E7B94" w:rsidRDefault="003004F5" w:rsidP="003004F5">
      <w:pPr>
        <w:rPr>
          <w:i/>
          <w:iCs/>
        </w:rPr>
      </w:pPr>
      <w:r w:rsidRPr="007E7B94">
        <w:rPr>
          <w:i/>
          <w:iCs/>
        </w:rPr>
        <w:t xml:space="preserve">By signing this document, I affirm that I have read and understood that I will undergo a criminal history background check prior to employment as an educator and prior to clinical teaching/internship. </w:t>
      </w:r>
    </w:p>
    <w:p w14:paraId="199E171E" w14:textId="77777777" w:rsidR="003004F5" w:rsidRPr="007E7B94" w:rsidRDefault="003004F5" w:rsidP="003004F5">
      <w:pPr>
        <w:rPr>
          <w:i/>
          <w:iCs/>
          <w:sz w:val="28"/>
          <w:szCs w:val="28"/>
        </w:rPr>
      </w:pPr>
    </w:p>
    <w:p w14:paraId="60E9989D" w14:textId="77777777" w:rsidR="003004F5" w:rsidRPr="007E7B94" w:rsidRDefault="003004F5" w:rsidP="003004F5">
      <w:pPr>
        <w:pStyle w:val="NormalWeb"/>
        <w:spacing w:before="0" w:beforeAutospacing="0" w:after="0" w:afterAutospacing="0"/>
      </w:pPr>
      <w:r w:rsidRPr="007E7B94">
        <w:t>___________________________________________</w:t>
      </w:r>
      <w:r w:rsidRPr="007E7B94">
        <w:tab/>
      </w:r>
      <w:r w:rsidRPr="007E7B94">
        <w:tab/>
        <w:t>__________________</w:t>
      </w:r>
    </w:p>
    <w:p w14:paraId="7C909A25" w14:textId="77777777" w:rsidR="003004F5" w:rsidRPr="007E7B94" w:rsidRDefault="003004F5" w:rsidP="003004F5">
      <w:pPr>
        <w:pStyle w:val="NormalWeb"/>
        <w:spacing w:before="0" w:beforeAutospacing="0" w:after="0" w:afterAutospacing="0"/>
      </w:pPr>
      <w:r w:rsidRPr="007E7B94">
        <w:t>Student ‘s Signature</w:t>
      </w:r>
      <w:r w:rsidRPr="007E7B94">
        <w:tab/>
        <w:t xml:space="preserve">                            </w:t>
      </w:r>
      <w:r w:rsidRPr="007E7B94">
        <w:tab/>
      </w:r>
      <w:r w:rsidRPr="007E7B94">
        <w:tab/>
      </w:r>
      <w:r w:rsidRPr="007E7B94">
        <w:tab/>
      </w:r>
      <w:r w:rsidRPr="007E7B94">
        <w:tab/>
        <w:t>Date</w:t>
      </w:r>
    </w:p>
    <w:p w14:paraId="527678D9" w14:textId="77777777" w:rsidR="003004F5" w:rsidRPr="007E7B94" w:rsidRDefault="003004F5" w:rsidP="003004F5">
      <w:pPr>
        <w:pStyle w:val="NormalWeb"/>
        <w:spacing w:before="0" w:beforeAutospacing="0" w:after="0" w:afterAutospacing="0"/>
      </w:pPr>
      <w:r w:rsidRPr="007E7B94">
        <w:t> </w:t>
      </w:r>
    </w:p>
    <w:p w14:paraId="2606FCF8" w14:textId="77777777" w:rsidR="003004F5" w:rsidRPr="007E7B94" w:rsidRDefault="003004F5" w:rsidP="003004F5">
      <w:pPr>
        <w:pStyle w:val="NormalWeb"/>
        <w:spacing w:before="0" w:beforeAutospacing="0" w:after="0" w:afterAutospacing="0"/>
      </w:pPr>
      <w:r w:rsidRPr="007E7B94">
        <w:t> ______________________________________</w:t>
      </w:r>
    </w:p>
    <w:p w14:paraId="75236B4A" w14:textId="77777777" w:rsidR="003004F5" w:rsidRPr="007E7B94" w:rsidRDefault="003004F5" w:rsidP="003004F5">
      <w:pPr>
        <w:pStyle w:val="NormalWeb"/>
        <w:spacing w:before="0" w:beforeAutospacing="0" w:after="0" w:afterAutospacing="0"/>
      </w:pPr>
      <w:r w:rsidRPr="007E7B94">
        <w:t>Candidate’s Name - Printed</w:t>
      </w:r>
    </w:p>
    <w:p w14:paraId="6AD7F4BC" w14:textId="77777777" w:rsidR="003004F5" w:rsidRPr="007E7B94" w:rsidRDefault="003004F5" w:rsidP="003004F5">
      <w:pPr>
        <w:pStyle w:val="NormalWeb"/>
        <w:spacing w:before="0" w:beforeAutospacing="0" w:after="0" w:afterAutospacing="0"/>
      </w:pPr>
      <w:r w:rsidRPr="007E7B94">
        <w:t> </w:t>
      </w:r>
    </w:p>
    <w:p w14:paraId="79D4BE10" w14:textId="77777777" w:rsidR="003004F5" w:rsidRPr="007E7B94" w:rsidRDefault="003004F5" w:rsidP="003004F5">
      <w:pPr>
        <w:pStyle w:val="NormalWeb"/>
        <w:spacing w:before="0" w:beforeAutospacing="0" w:after="0" w:afterAutospacing="0"/>
      </w:pPr>
      <w:r w:rsidRPr="007E7B94">
        <w:t> </w:t>
      </w:r>
    </w:p>
    <w:p w14:paraId="718C700F" w14:textId="77777777" w:rsidR="003004F5" w:rsidRPr="007E7B94" w:rsidRDefault="003004F5" w:rsidP="003004F5">
      <w:pPr>
        <w:pStyle w:val="Heading2"/>
        <w:spacing w:before="0" w:beforeAutospacing="0" w:after="0" w:afterAutospacing="0"/>
        <w:rPr>
          <w:sz w:val="24"/>
          <w:szCs w:val="24"/>
        </w:rPr>
      </w:pPr>
    </w:p>
    <w:p w14:paraId="33B3E038" w14:textId="273FD34B" w:rsidR="003004F5" w:rsidRPr="002E4C5B" w:rsidRDefault="003004F5" w:rsidP="002E4C5B">
      <w:pPr>
        <w:pStyle w:val="Heading2"/>
        <w:jc w:val="center"/>
        <w:rPr>
          <w:sz w:val="28"/>
          <w:szCs w:val="28"/>
        </w:rPr>
      </w:pPr>
      <w:bookmarkStart w:id="129" w:name="_Toc64544322"/>
      <w:r w:rsidRPr="002E4C5B">
        <w:rPr>
          <w:sz w:val="28"/>
          <w:szCs w:val="28"/>
        </w:rPr>
        <w:t>Acknowledgement of Preliminary Criminal History Evaluation</w:t>
      </w:r>
      <w:bookmarkEnd w:id="129"/>
    </w:p>
    <w:p w14:paraId="19FCAC64" w14:textId="77777777" w:rsidR="003004F5" w:rsidRPr="007E7B94" w:rsidRDefault="003004F5" w:rsidP="007D144E">
      <w:r w:rsidRPr="007D144E">
        <w:rPr>
          <w:b/>
          <w:bCs/>
        </w:rPr>
        <w:t>Notification 2</w:t>
      </w:r>
      <w:r w:rsidRPr="007E7B94">
        <w:t>-Preliminary Criminal History Evaluation</w:t>
      </w:r>
    </w:p>
    <w:p w14:paraId="0D6E41FC" w14:textId="77777777" w:rsidR="003004F5" w:rsidRPr="007E7B94" w:rsidRDefault="003004F5" w:rsidP="003004F5">
      <w:pPr>
        <w:pStyle w:val="NoSpacing"/>
        <w:spacing w:after="120"/>
        <w:rPr>
          <w:rFonts w:ascii="Times New Roman" w:hAnsi="Times New Roman"/>
          <w:sz w:val="24"/>
          <w:szCs w:val="24"/>
        </w:rPr>
      </w:pPr>
      <w:r w:rsidRPr="007E7B94">
        <w:rPr>
          <w:rFonts w:ascii="Times New Roman" w:hAnsi="Times New Roman"/>
          <w:sz w:val="24"/>
          <w:szCs w:val="24"/>
        </w:rPr>
        <w:t>Each applicant to and enrollee in the EPP of the following regardless of whether the applicant or enrollee has been convicted of an offense:</w:t>
      </w:r>
    </w:p>
    <w:p w14:paraId="59E6293A" w14:textId="77777777" w:rsidR="003004F5" w:rsidRPr="007E7B94" w:rsidRDefault="003004F5" w:rsidP="003004F5">
      <w:pPr>
        <w:pStyle w:val="NoSpacing"/>
        <w:spacing w:after="120"/>
        <w:ind w:left="360" w:hanging="360"/>
        <w:rPr>
          <w:rFonts w:ascii="Times New Roman" w:hAnsi="Times New Roman"/>
          <w:sz w:val="24"/>
          <w:szCs w:val="24"/>
        </w:rPr>
      </w:pPr>
      <w:r w:rsidRPr="007E7B94">
        <w:rPr>
          <w:rFonts w:ascii="Times New Roman" w:hAnsi="Times New Roman"/>
          <w:sz w:val="24"/>
          <w:szCs w:val="24"/>
        </w:rPr>
        <w:t xml:space="preserve">(1) the </w:t>
      </w:r>
      <w:r w:rsidRPr="007E7B94">
        <w:rPr>
          <w:rFonts w:ascii="Times New Roman" w:hAnsi="Times New Roman"/>
          <w:sz w:val="24"/>
          <w:szCs w:val="24"/>
          <w:u w:val="single"/>
        </w:rPr>
        <w:t>potential ineligibility</w:t>
      </w:r>
      <w:r w:rsidRPr="007E7B94">
        <w:rPr>
          <w:rFonts w:ascii="Times New Roman" w:hAnsi="Times New Roman"/>
          <w:sz w:val="24"/>
          <w:szCs w:val="24"/>
        </w:rPr>
        <w:t xml:space="preserve"> of an individual who has been convicted of an offense for issuance of a certificate on completion of the </w:t>
      </w:r>
      <w:proofErr w:type="gramStart"/>
      <w:r w:rsidRPr="007E7B94">
        <w:rPr>
          <w:rFonts w:ascii="Times New Roman" w:hAnsi="Times New Roman"/>
          <w:sz w:val="24"/>
          <w:szCs w:val="24"/>
        </w:rPr>
        <w:t>EPP;</w:t>
      </w:r>
      <w:proofErr w:type="gramEnd"/>
    </w:p>
    <w:p w14:paraId="6DC87740" w14:textId="77777777" w:rsidR="003004F5" w:rsidRPr="007D144E" w:rsidRDefault="003004F5" w:rsidP="007D144E">
      <w:pPr>
        <w:spacing w:after="120"/>
      </w:pPr>
      <w:r w:rsidRPr="007D144E">
        <w:t>(2) the current SBEC rules prescribed in 19 TAC §249.16… and</w:t>
      </w:r>
    </w:p>
    <w:p w14:paraId="3E93C2A5" w14:textId="77777777" w:rsidR="003004F5" w:rsidRPr="007D144E" w:rsidRDefault="003004F5" w:rsidP="007D144E">
      <w:pPr>
        <w:spacing w:after="120"/>
        <w:rPr>
          <w:rFonts w:eastAsia="Calibri"/>
        </w:rPr>
      </w:pPr>
      <w:r w:rsidRPr="007D144E">
        <w:rPr>
          <w:rFonts w:eastAsia="Calibri"/>
        </w:rPr>
        <w:t>(3) The applicant has the right to request a criminal history evaluation letter as provided in 19 TAC Chapter 227, Subchapter B</w:t>
      </w:r>
    </w:p>
    <w:p w14:paraId="459EF91A" w14:textId="77777777" w:rsidR="003004F5" w:rsidRPr="007E7B94" w:rsidRDefault="003004F5" w:rsidP="003004F5"/>
    <w:p w14:paraId="7EC72705" w14:textId="77777777" w:rsidR="003004F5" w:rsidRPr="007E7B94" w:rsidRDefault="003004F5" w:rsidP="003004F5">
      <w:pPr>
        <w:rPr>
          <w:i/>
          <w:iCs/>
        </w:rPr>
      </w:pPr>
      <w:r w:rsidRPr="007E7B94">
        <w:rPr>
          <w:i/>
          <w:iCs/>
        </w:rPr>
        <w:t xml:space="preserve">By signing this document, I affirm that I have read and understood the Preliminary Criminal History Evaluation as stated above. </w:t>
      </w:r>
    </w:p>
    <w:p w14:paraId="3930DD15" w14:textId="77777777" w:rsidR="003004F5" w:rsidRPr="007E7B94" w:rsidRDefault="003004F5" w:rsidP="003004F5">
      <w:pPr>
        <w:rPr>
          <w:i/>
          <w:iCs/>
          <w:sz w:val="28"/>
          <w:szCs w:val="28"/>
        </w:rPr>
      </w:pPr>
    </w:p>
    <w:p w14:paraId="229E489F" w14:textId="77777777" w:rsidR="003004F5" w:rsidRPr="007E7B94" w:rsidRDefault="003004F5" w:rsidP="003004F5">
      <w:pPr>
        <w:pStyle w:val="NormalWeb"/>
        <w:spacing w:before="0" w:beforeAutospacing="0" w:after="0" w:afterAutospacing="0"/>
      </w:pPr>
      <w:r w:rsidRPr="007E7B94">
        <w:t>___________________________________________</w:t>
      </w:r>
      <w:r w:rsidRPr="007E7B94">
        <w:tab/>
      </w:r>
      <w:r w:rsidRPr="007E7B94">
        <w:tab/>
        <w:t>__________________</w:t>
      </w:r>
    </w:p>
    <w:p w14:paraId="2D54B502" w14:textId="77777777" w:rsidR="003004F5" w:rsidRPr="007E7B94" w:rsidRDefault="003004F5" w:rsidP="003004F5">
      <w:pPr>
        <w:pStyle w:val="NormalWeb"/>
        <w:spacing w:before="0" w:beforeAutospacing="0" w:after="0" w:afterAutospacing="0"/>
      </w:pPr>
      <w:r w:rsidRPr="007E7B94">
        <w:t>Student ‘s Signature</w:t>
      </w:r>
      <w:r w:rsidRPr="007E7B94">
        <w:tab/>
        <w:t xml:space="preserve">                            </w:t>
      </w:r>
      <w:r w:rsidRPr="007E7B94">
        <w:tab/>
      </w:r>
      <w:r w:rsidRPr="007E7B94">
        <w:tab/>
      </w:r>
      <w:r w:rsidRPr="007E7B94">
        <w:tab/>
      </w:r>
      <w:r w:rsidRPr="007E7B94">
        <w:tab/>
        <w:t>Date</w:t>
      </w:r>
    </w:p>
    <w:p w14:paraId="25B0DEE0" w14:textId="77777777" w:rsidR="003004F5" w:rsidRPr="007E7B94" w:rsidRDefault="003004F5" w:rsidP="003004F5">
      <w:pPr>
        <w:pStyle w:val="NormalWeb"/>
        <w:spacing w:before="0" w:beforeAutospacing="0" w:after="0" w:afterAutospacing="0"/>
      </w:pPr>
      <w:r w:rsidRPr="007E7B94">
        <w:t> </w:t>
      </w:r>
    </w:p>
    <w:p w14:paraId="0D63065A" w14:textId="77777777" w:rsidR="003004F5" w:rsidRPr="007E7B94" w:rsidRDefault="003004F5" w:rsidP="003004F5">
      <w:pPr>
        <w:pStyle w:val="NormalWeb"/>
        <w:spacing w:before="0" w:beforeAutospacing="0" w:after="0" w:afterAutospacing="0"/>
      </w:pPr>
      <w:r w:rsidRPr="007E7B94">
        <w:t> ______________________________________</w:t>
      </w:r>
    </w:p>
    <w:p w14:paraId="2AF76F68" w14:textId="77777777" w:rsidR="003004F5" w:rsidRPr="007E7B94" w:rsidRDefault="003004F5" w:rsidP="003004F5">
      <w:pPr>
        <w:pStyle w:val="NormalWeb"/>
        <w:spacing w:before="0" w:beforeAutospacing="0" w:after="0" w:afterAutospacing="0"/>
      </w:pPr>
      <w:r w:rsidRPr="007E7B94">
        <w:t>Candidate’s Name - Printed</w:t>
      </w:r>
    </w:p>
    <w:p w14:paraId="7179B1E9" w14:textId="77777777" w:rsidR="003004F5" w:rsidRPr="007E7B94" w:rsidRDefault="003004F5" w:rsidP="003004F5"/>
    <w:p w14:paraId="5AD62E5E" w14:textId="77777777" w:rsidR="003004F5" w:rsidRDefault="003004F5" w:rsidP="006256B4">
      <w:pPr>
        <w:autoSpaceDE w:val="0"/>
        <w:autoSpaceDN w:val="0"/>
        <w:adjustRightInd w:val="0"/>
        <w:spacing w:after="120"/>
        <w:sectPr w:rsidR="003004F5" w:rsidSect="000B423D">
          <w:headerReference w:type="default" r:id="rId39"/>
          <w:footerReference w:type="default" r:id="rId40"/>
          <w:pgSz w:w="12240" w:h="15840"/>
          <w:pgMar w:top="1440" w:right="1440" w:bottom="1440" w:left="1440" w:header="360" w:footer="720" w:gutter="0"/>
          <w:cols w:space="720"/>
          <w:docGrid w:linePitch="360"/>
        </w:sectPr>
      </w:pPr>
    </w:p>
    <w:p w14:paraId="33D5FA32" w14:textId="2D524273" w:rsidR="00C3361D" w:rsidRPr="002E4C5B" w:rsidRDefault="00C3361D" w:rsidP="002E4C5B">
      <w:pPr>
        <w:pStyle w:val="Heading2"/>
        <w:spacing w:before="0" w:beforeAutospacing="0" w:after="0" w:afterAutospacing="0"/>
        <w:jc w:val="center"/>
        <w:rPr>
          <w:sz w:val="2"/>
          <w:szCs w:val="2"/>
        </w:rPr>
      </w:pPr>
      <w:bookmarkStart w:id="130" w:name="_Toc64544323"/>
      <w:r w:rsidRPr="002E4C5B">
        <w:rPr>
          <w:noProof/>
          <w:sz w:val="22"/>
          <w:szCs w:val="22"/>
        </w:rPr>
        <w:lastRenderedPageBreak/>
        <mc:AlternateContent>
          <mc:Choice Requires="wps">
            <w:drawing>
              <wp:anchor distT="45720" distB="45720" distL="114300" distR="114300" simplePos="0" relativeHeight="251684864" behindDoc="0" locked="0" layoutInCell="1" allowOverlap="1" wp14:anchorId="56686A64" wp14:editId="2F31780D">
                <wp:simplePos x="0" y="0"/>
                <wp:positionH relativeFrom="column">
                  <wp:posOffset>5181600</wp:posOffset>
                </wp:positionH>
                <wp:positionV relativeFrom="paragraph">
                  <wp:posOffset>-259715</wp:posOffset>
                </wp:positionV>
                <wp:extent cx="943661" cy="270510"/>
                <wp:effectExtent l="0" t="0" r="2794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0510"/>
                        </a:xfrm>
                        <a:prstGeom prst="rect">
                          <a:avLst/>
                        </a:prstGeom>
                        <a:solidFill>
                          <a:srgbClr val="FFFFFF"/>
                        </a:solidFill>
                        <a:ln w="9525">
                          <a:solidFill>
                            <a:srgbClr val="000000"/>
                          </a:solidFill>
                          <a:miter lim="800000"/>
                          <a:headEnd/>
                          <a:tailEnd/>
                        </a:ln>
                      </wps:spPr>
                      <wps:txbx>
                        <w:txbxContent>
                          <w:p w14:paraId="2042603A" w14:textId="5D54DA5B" w:rsidR="00DE44B0" w:rsidRDefault="00DE44B0" w:rsidP="00C3361D">
                            <w:r>
                              <w:t>Form #: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86A64" id="_x0000_s1039" type="#_x0000_t202" style="position:absolute;left:0;text-align:left;margin-left:408pt;margin-top:-20.45pt;width:74.3pt;height:21.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iqJgIAAEwEAAAOAAAAZHJzL2Uyb0RvYy54bWysVMtu2zAQvBfoPxC815IV20kEy0Hq1EWB&#10;9AEk/QCKoiyiJJclaUvu13dJ2a6RtpeiOhB8LIezM7ta3g1akb1wXoKp6HSSUyIMh0aabUW/Pm/e&#10;3FDiAzMNU2BERQ/C07vV61fL3paigA5UIxxBEOPL3la0C8GWWeZ5JzTzE7DC4GELTrOAS7fNGsd6&#10;RNcqK/J8kfXgGuuAC+9x92E8pKuE37aCh89t60UgqqLILaTRpbGOY7ZasnLrmO0kP9Jg/8BCM2nw&#10;0TPUAwuM7Jz8DUpL7sBDGyYcdAZtK7lIOWA20/xFNk8dsyLlguJ4e5bJ/z9Y/mn/xRHZoHcLSgzT&#10;6NGzGAJ5CwMpojy99SVGPVmMCwNuY2hK1dtH4N88MbDumNmKe+eg7wRrkN403swuro44PoLU/Udo&#10;8Bm2C5CAhtbpqB2qQRAdbTqcrYlUOG7ezq4WiyklHI+K63w+TdZlrDxdts6H9wI0iZOKOnQ+gbP9&#10;ow+RDCtPIfEtD0o2G6lUWrhtvVaO7BlWySZ9if+LMGVIj0zmxXzM/68Qefr+BKFlwHJXUlf05hzE&#10;yqjaO9OkYgxMqnGOlJU5yhiVGzUMQz2Mhl2d7KmhOaCwDsbyxnbESQfuByU9lnZF/fcdc4IS9cGg&#10;ObfT2Sz2QlrM5tcFLtzlSX15wgxHqIoGSsbpOqT+icIZuEcTW5kEjm6PTI6csWST7sf2ij1xuU5R&#10;v34Cq58AAAD//wMAUEsDBBQABgAIAAAAIQArRTJx3wAAAAkBAAAPAAAAZHJzL2Rvd25yZXYueG1s&#10;TI/BTsMwEETvSPyDtUhcUOsUIrcJcSqEBIJbKai9urGbRNjrYLtp+HuWExxX+/RmplpPzrLRhNh7&#10;lLCYZ8AMNl732Er4eH+arYDFpFAr69FI+DYR1vXlRaVK7c/4ZsZtahlJMJZKQpfSUHIem844Fed+&#10;MEi/ow9OJTpDy3VQZ5I7y2+zTHCneqSETg3msTPN5/bkJKzyl3EfX+82u0YcbZFuluPzV5Dy+mp6&#10;uAeWzJT+YPitT9Whpk4Hf0IdmSXHQtCWJGGWZwUwIgqRC2AHQpfA64r/X1D/AAAA//8DAFBLAQIt&#10;ABQABgAIAAAAIQC2gziS/gAAAOEBAAATAAAAAAAAAAAAAAAAAAAAAABbQ29udGVudF9UeXBlc10u&#10;eG1sUEsBAi0AFAAGAAgAAAAhADj9If/WAAAAlAEAAAsAAAAAAAAAAAAAAAAALwEAAF9yZWxzLy5y&#10;ZWxzUEsBAi0AFAAGAAgAAAAhANbueKomAgAATAQAAA4AAAAAAAAAAAAAAAAALgIAAGRycy9lMm9E&#10;b2MueG1sUEsBAi0AFAAGAAgAAAAhACtFMnHfAAAACQEAAA8AAAAAAAAAAAAAAAAAgAQAAGRycy9k&#10;b3ducmV2LnhtbFBLBQYAAAAABAAEAPMAAACMBQAAAAA=&#10;">
                <v:textbox>
                  <w:txbxContent>
                    <w:p w14:paraId="2042603A" w14:textId="5D54DA5B" w:rsidR="00DE44B0" w:rsidRDefault="00DE44B0" w:rsidP="00C3361D">
                      <w:r>
                        <w:t>Form #: 3.1</w:t>
                      </w:r>
                    </w:p>
                  </w:txbxContent>
                </v:textbox>
              </v:shape>
            </w:pict>
          </mc:Fallback>
        </mc:AlternateContent>
      </w:r>
      <w:r w:rsidR="00D51DF8">
        <w:rPr>
          <w:sz w:val="28"/>
          <w:szCs w:val="28"/>
        </w:rPr>
        <w:t xml:space="preserve">3.1. </w:t>
      </w:r>
      <w:r w:rsidRPr="002E4C5B">
        <w:rPr>
          <w:sz w:val="28"/>
          <w:szCs w:val="28"/>
        </w:rPr>
        <w:t>F</w:t>
      </w:r>
      <w:r w:rsidR="007D144E">
        <w:rPr>
          <w:sz w:val="28"/>
          <w:szCs w:val="28"/>
        </w:rPr>
        <w:t xml:space="preserve">ield-Based </w:t>
      </w:r>
      <w:r w:rsidRPr="002E4C5B">
        <w:rPr>
          <w:sz w:val="28"/>
          <w:szCs w:val="28"/>
        </w:rPr>
        <w:t>E</w:t>
      </w:r>
      <w:r w:rsidR="007D144E">
        <w:rPr>
          <w:sz w:val="28"/>
          <w:szCs w:val="28"/>
        </w:rPr>
        <w:t xml:space="preserve">xperience </w:t>
      </w:r>
      <w:r w:rsidRPr="002E4C5B">
        <w:rPr>
          <w:sz w:val="28"/>
          <w:szCs w:val="28"/>
        </w:rPr>
        <w:t>L</w:t>
      </w:r>
      <w:r w:rsidR="007D144E">
        <w:rPr>
          <w:sz w:val="28"/>
          <w:szCs w:val="28"/>
        </w:rPr>
        <w:t xml:space="preserve">og </w:t>
      </w:r>
      <w:r w:rsidRPr="002E4C5B">
        <w:rPr>
          <w:sz w:val="28"/>
          <w:szCs w:val="28"/>
        </w:rPr>
        <w:t>for ACP Students</w:t>
      </w:r>
      <w:bookmarkEnd w:id="130"/>
    </w:p>
    <w:tbl>
      <w:tblPr>
        <w:tblW w:w="1037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340"/>
        <w:gridCol w:w="3252"/>
      </w:tblGrid>
      <w:tr w:rsidR="00C3361D" w:rsidRPr="00006E84" w14:paraId="2625FBCB" w14:textId="77777777" w:rsidTr="000B423D">
        <w:trPr>
          <w:trHeight w:val="288"/>
        </w:trPr>
        <w:tc>
          <w:tcPr>
            <w:tcW w:w="10372" w:type="dxa"/>
            <w:gridSpan w:val="3"/>
            <w:tcBorders>
              <w:top w:val="single" w:sz="12" w:space="0" w:color="auto"/>
              <w:left w:val="single" w:sz="12" w:space="0" w:color="auto"/>
              <w:bottom w:val="single" w:sz="18" w:space="0" w:color="auto"/>
              <w:right w:val="single" w:sz="12" w:space="0" w:color="auto"/>
            </w:tcBorders>
            <w:shd w:val="clear" w:color="auto" w:fill="404040" w:themeFill="text1" w:themeFillTint="BF"/>
            <w:vAlign w:val="center"/>
          </w:tcPr>
          <w:p w14:paraId="32EC1673" w14:textId="2077E039" w:rsidR="00C3361D" w:rsidRPr="00006E84" w:rsidRDefault="00C3361D" w:rsidP="000B423D">
            <w:pPr>
              <w:jc w:val="center"/>
              <w:rPr>
                <w:rFonts w:ascii="Arial" w:hAnsi="Arial" w:cs="Arial"/>
                <w:b/>
                <w:bCs/>
                <w:color w:val="FFFFFF" w:themeColor="background1"/>
                <w:sz w:val="20"/>
                <w:szCs w:val="20"/>
              </w:rPr>
            </w:pPr>
            <w:r w:rsidRPr="1C2BD6E9">
              <w:rPr>
                <w:rFonts w:ascii="Arial" w:hAnsi="Arial" w:cs="Arial"/>
                <w:b/>
                <w:bCs/>
                <w:color w:val="FFFFFF" w:themeColor="background1"/>
                <w:sz w:val="20"/>
                <w:szCs w:val="20"/>
              </w:rPr>
              <w:t>INTERN INFORMATION</w:t>
            </w:r>
          </w:p>
        </w:tc>
      </w:tr>
      <w:tr w:rsidR="00C3361D" w:rsidRPr="00006E84" w14:paraId="0ACAA190" w14:textId="77777777" w:rsidTr="000B423D">
        <w:trPr>
          <w:trHeight w:hRule="exact" w:val="432"/>
        </w:trPr>
        <w:tc>
          <w:tcPr>
            <w:tcW w:w="3780" w:type="dxa"/>
            <w:tcBorders>
              <w:top w:val="single" w:sz="12" w:space="0" w:color="auto"/>
              <w:left w:val="single" w:sz="12" w:space="0" w:color="auto"/>
              <w:bottom w:val="single" w:sz="6" w:space="0" w:color="auto"/>
              <w:right w:val="nil"/>
            </w:tcBorders>
            <w:shd w:val="clear" w:color="auto" w:fill="auto"/>
            <w:vAlign w:val="center"/>
          </w:tcPr>
          <w:p w14:paraId="1A394F33" w14:textId="77777777" w:rsidR="00C3361D" w:rsidRPr="00964B58" w:rsidRDefault="00C3361D" w:rsidP="000B423D">
            <w:pPr>
              <w:jc w:val="center"/>
              <w:rPr>
                <w:rFonts w:ascii="Arial" w:hAnsi="Arial" w:cs="Arial"/>
                <w:b/>
                <w:sz w:val="18"/>
                <w:szCs w:val="20"/>
              </w:rPr>
            </w:pPr>
            <w:r w:rsidRPr="00950EBD">
              <w:rPr>
                <w:rFonts w:ascii="Arial" w:hAnsi="Arial" w:cs="Arial"/>
                <w:b/>
                <w:noProof/>
                <w:sz w:val="20"/>
                <w:szCs w:val="20"/>
              </w:rPr>
              <w:t xml:space="preserve"> </w:t>
            </w:r>
          </w:p>
          <w:p w14:paraId="23A010B3" w14:textId="77777777" w:rsidR="00C3361D" w:rsidRPr="00964B58" w:rsidRDefault="00C3361D" w:rsidP="000B423D">
            <w:pPr>
              <w:spacing w:line="312" w:lineRule="auto"/>
              <w:jc w:val="center"/>
              <w:rPr>
                <w:rFonts w:ascii="Arial" w:hAnsi="Arial" w:cs="Arial"/>
                <w:b/>
                <w:sz w:val="18"/>
                <w:szCs w:val="20"/>
              </w:rPr>
            </w:pPr>
          </w:p>
        </w:tc>
        <w:tc>
          <w:tcPr>
            <w:tcW w:w="3340" w:type="dxa"/>
            <w:tcBorders>
              <w:top w:val="single" w:sz="6" w:space="0" w:color="auto"/>
              <w:left w:val="nil"/>
              <w:bottom w:val="single" w:sz="6" w:space="0" w:color="auto"/>
              <w:right w:val="nil"/>
            </w:tcBorders>
            <w:shd w:val="clear" w:color="auto" w:fill="auto"/>
            <w:vAlign w:val="center"/>
          </w:tcPr>
          <w:p w14:paraId="4EAD6D35" w14:textId="77777777" w:rsidR="00C3361D" w:rsidRPr="00964B58" w:rsidRDefault="00C3361D" w:rsidP="000B423D">
            <w:pPr>
              <w:spacing w:line="312" w:lineRule="auto"/>
              <w:jc w:val="center"/>
              <w:rPr>
                <w:b/>
                <w:sz w:val="18"/>
                <w:szCs w:val="20"/>
              </w:rPr>
            </w:pPr>
            <w:r w:rsidRPr="00950EBD">
              <w:rPr>
                <w:b/>
                <w:noProof/>
                <w:sz w:val="20"/>
                <w:szCs w:val="20"/>
              </w:rPr>
              <w:t xml:space="preserve"> </w:t>
            </w:r>
          </w:p>
        </w:tc>
        <w:tc>
          <w:tcPr>
            <w:tcW w:w="3252" w:type="dxa"/>
            <w:tcBorders>
              <w:top w:val="single" w:sz="12" w:space="0" w:color="auto"/>
              <w:left w:val="nil"/>
              <w:bottom w:val="single" w:sz="6" w:space="0" w:color="auto"/>
              <w:right w:val="single" w:sz="12" w:space="0" w:color="auto"/>
            </w:tcBorders>
            <w:shd w:val="clear" w:color="auto" w:fill="auto"/>
            <w:vAlign w:val="center"/>
          </w:tcPr>
          <w:p w14:paraId="6E435D59" w14:textId="77777777" w:rsidR="00C3361D" w:rsidRDefault="00C3361D" w:rsidP="000B423D">
            <w:pPr>
              <w:jc w:val="center"/>
              <w:rPr>
                <w:sz w:val="18"/>
                <w:szCs w:val="20"/>
              </w:rPr>
            </w:pPr>
            <w:r w:rsidRPr="00950EBD">
              <w:rPr>
                <w:noProof/>
                <w:sz w:val="18"/>
                <w:szCs w:val="20"/>
              </w:rPr>
              <w:t xml:space="preserve"> </w:t>
            </w:r>
          </w:p>
          <w:p w14:paraId="29610A08" w14:textId="77777777" w:rsidR="00C3361D" w:rsidRPr="00006E84" w:rsidRDefault="00C3361D" w:rsidP="000B423D">
            <w:pPr>
              <w:spacing w:line="312" w:lineRule="auto"/>
              <w:ind w:left="2140"/>
              <w:jc w:val="center"/>
              <w:rPr>
                <w:sz w:val="18"/>
                <w:szCs w:val="20"/>
              </w:rPr>
            </w:pPr>
          </w:p>
        </w:tc>
      </w:tr>
      <w:tr w:rsidR="00C3361D" w:rsidRPr="00006E84" w14:paraId="0CE7C0B1" w14:textId="77777777" w:rsidTr="000B423D">
        <w:trPr>
          <w:trHeight w:hRule="exact" w:val="288"/>
        </w:trPr>
        <w:tc>
          <w:tcPr>
            <w:tcW w:w="3780" w:type="dxa"/>
            <w:tcBorders>
              <w:top w:val="single" w:sz="6" w:space="0" w:color="auto"/>
              <w:left w:val="single" w:sz="12" w:space="0" w:color="auto"/>
              <w:bottom w:val="single" w:sz="18" w:space="0" w:color="auto"/>
              <w:right w:val="nil"/>
            </w:tcBorders>
            <w:shd w:val="clear" w:color="auto" w:fill="auto"/>
            <w:vAlign w:val="center"/>
          </w:tcPr>
          <w:p w14:paraId="1AA4BDD3" w14:textId="77777777" w:rsidR="00C3361D" w:rsidRPr="00006E84" w:rsidRDefault="00C3361D" w:rsidP="000B423D">
            <w:pPr>
              <w:spacing w:line="312" w:lineRule="auto"/>
              <w:jc w:val="center"/>
              <w:rPr>
                <w:rFonts w:ascii="Arial" w:hAnsi="Arial" w:cs="Arial"/>
                <w:sz w:val="18"/>
                <w:szCs w:val="18"/>
              </w:rPr>
            </w:pPr>
            <w:r w:rsidRPr="1C2BD6E9">
              <w:rPr>
                <w:sz w:val="22"/>
                <w:szCs w:val="22"/>
              </w:rPr>
              <w:t>First Name</w:t>
            </w:r>
          </w:p>
        </w:tc>
        <w:tc>
          <w:tcPr>
            <w:tcW w:w="3340" w:type="dxa"/>
            <w:tcBorders>
              <w:top w:val="single" w:sz="6" w:space="0" w:color="auto"/>
              <w:left w:val="nil"/>
              <w:bottom w:val="single" w:sz="18" w:space="0" w:color="auto"/>
              <w:right w:val="nil"/>
            </w:tcBorders>
            <w:shd w:val="clear" w:color="auto" w:fill="auto"/>
            <w:vAlign w:val="center"/>
          </w:tcPr>
          <w:p w14:paraId="3D12F715" w14:textId="77777777" w:rsidR="00C3361D" w:rsidRDefault="00C3361D" w:rsidP="000B423D">
            <w:pPr>
              <w:spacing w:line="312" w:lineRule="auto"/>
              <w:jc w:val="center"/>
              <w:rPr>
                <w:sz w:val="18"/>
                <w:szCs w:val="18"/>
              </w:rPr>
            </w:pPr>
            <w:r w:rsidRPr="1C2BD6E9">
              <w:rPr>
                <w:sz w:val="22"/>
                <w:szCs w:val="22"/>
              </w:rPr>
              <w:t>Last Name</w:t>
            </w:r>
          </w:p>
        </w:tc>
        <w:tc>
          <w:tcPr>
            <w:tcW w:w="3252" w:type="dxa"/>
            <w:tcBorders>
              <w:top w:val="single" w:sz="6" w:space="0" w:color="auto"/>
              <w:left w:val="nil"/>
              <w:bottom w:val="single" w:sz="18" w:space="0" w:color="auto"/>
              <w:right w:val="single" w:sz="12" w:space="0" w:color="auto"/>
            </w:tcBorders>
            <w:shd w:val="clear" w:color="auto" w:fill="auto"/>
            <w:vAlign w:val="center"/>
          </w:tcPr>
          <w:p w14:paraId="1B9DB9A5" w14:textId="77777777" w:rsidR="00C3361D" w:rsidRDefault="00C3361D" w:rsidP="000B423D">
            <w:pPr>
              <w:spacing w:line="312" w:lineRule="auto"/>
              <w:jc w:val="center"/>
              <w:rPr>
                <w:sz w:val="18"/>
                <w:szCs w:val="18"/>
              </w:rPr>
            </w:pPr>
            <w:r w:rsidRPr="1C2BD6E9">
              <w:rPr>
                <w:sz w:val="22"/>
                <w:szCs w:val="22"/>
              </w:rPr>
              <w:t>Middle Name</w:t>
            </w:r>
          </w:p>
        </w:tc>
      </w:tr>
      <w:tr w:rsidR="00C3361D" w:rsidRPr="00006E84" w14:paraId="5C7CD620" w14:textId="77777777" w:rsidTr="000B423D">
        <w:trPr>
          <w:trHeight w:val="432"/>
        </w:trPr>
        <w:tc>
          <w:tcPr>
            <w:tcW w:w="3780" w:type="dxa"/>
            <w:tcBorders>
              <w:top w:val="single" w:sz="12" w:space="0" w:color="auto"/>
              <w:left w:val="single" w:sz="12" w:space="0" w:color="auto"/>
              <w:bottom w:val="single" w:sz="6" w:space="0" w:color="auto"/>
              <w:right w:val="nil"/>
            </w:tcBorders>
            <w:shd w:val="clear" w:color="auto" w:fill="auto"/>
            <w:vAlign w:val="center"/>
          </w:tcPr>
          <w:p w14:paraId="31D8004C" w14:textId="77777777" w:rsidR="00C3361D" w:rsidRPr="00964B58" w:rsidRDefault="00C3361D" w:rsidP="000B423D">
            <w:pPr>
              <w:spacing w:line="312" w:lineRule="auto"/>
              <w:jc w:val="center"/>
              <w:rPr>
                <w:b/>
                <w:sz w:val="20"/>
                <w:szCs w:val="20"/>
              </w:rPr>
            </w:pPr>
            <w:r w:rsidRPr="00950EBD">
              <w:rPr>
                <w:b/>
                <w:noProof/>
                <w:sz w:val="20"/>
                <w:szCs w:val="20"/>
              </w:rPr>
              <w:t xml:space="preserve"> </w:t>
            </w:r>
          </w:p>
        </w:tc>
        <w:tc>
          <w:tcPr>
            <w:tcW w:w="3340" w:type="dxa"/>
            <w:tcBorders>
              <w:top w:val="single" w:sz="12" w:space="0" w:color="auto"/>
              <w:left w:val="nil"/>
              <w:bottom w:val="single" w:sz="6" w:space="0" w:color="auto"/>
              <w:right w:val="nil"/>
            </w:tcBorders>
            <w:shd w:val="clear" w:color="auto" w:fill="auto"/>
            <w:vAlign w:val="center"/>
          </w:tcPr>
          <w:p w14:paraId="46902DB7" w14:textId="77777777" w:rsidR="00C3361D" w:rsidRPr="00964B58" w:rsidRDefault="00C3361D" w:rsidP="000B423D">
            <w:pPr>
              <w:spacing w:line="312" w:lineRule="auto"/>
              <w:jc w:val="center"/>
              <w:rPr>
                <w:b/>
                <w:sz w:val="20"/>
                <w:szCs w:val="20"/>
              </w:rPr>
            </w:pPr>
            <w:r w:rsidRPr="00950EBD">
              <w:rPr>
                <w:b/>
                <w:noProof/>
                <w:sz w:val="20"/>
                <w:szCs w:val="20"/>
              </w:rPr>
              <w:t xml:space="preserve"> </w:t>
            </w:r>
          </w:p>
        </w:tc>
        <w:tc>
          <w:tcPr>
            <w:tcW w:w="3252" w:type="dxa"/>
            <w:tcBorders>
              <w:top w:val="single" w:sz="12" w:space="0" w:color="auto"/>
              <w:left w:val="nil"/>
              <w:bottom w:val="single" w:sz="6" w:space="0" w:color="auto"/>
              <w:right w:val="single" w:sz="12" w:space="0" w:color="auto"/>
            </w:tcBorders>
            <w:shd w:val="clear" w:color="auto" w:fill="auto"/>
            <w:vAlign w:val="center"/>
          </w:tcPr>
          <w:p w14:paraId="2436919C" w14:textId="77777777" w:rsidR="00C3361D" w:rsidRPr="00964B58" w:rsidRDefault="00C3361D" w:rsidP="000B423D">
            <w:pPr>
              <w:spacing w:line="312" w:lineRule="auto"/>
              <w:jc w:val="center"/>
              <w:rPr>
                <w:b/>
                <w:sz w:val="20"/>
                <w:szCs w:val="20"/>
              </w:rPr>
            </w:pPr>
            <w:r w:rsidRPr="00950EBD">
              <w:rPr>
                <w:b/>
                <w:noProof/>
                <w:sz w:val="20"/>
                <w:szCs w:val="20"/>
              </w:rPr>
              <w:t xml:space="preserve"> </w:t>
            </w:r>
          </w:p>
        </w:tc>
      </w:tr>
      <w:tr w:rsidR="00C3361D" w:rsidRPr="00006E84" w14:paraId="5B8FD80A" w14:textId="77777777" w:rsidTr="000B423D">
        <w:trPr>
          <w:trHeight w:hRule="exact" w:val="288"/>
        </w:trPr>
        <w:tc>
          <w:tcPr>
            <w:tcW w:w="3780" w:type="dxa"/>
            <w:tcBorders>
              <w:top w:val="single" w:sz="6" w:space="0" w:color="auto"/>
              <w:left w:val="single" w:sz="12" w:space="0" w:color="auto"/>
              <w:bottom w:val="single" w:sz="18" w:space="0" w:color="auto"/>
              <w:right w:val="nil"/>
            </w:tcBorders>
            <w:shd w:val="clear" w:color="auto" w:fill="auto"/>
            <w:vAlign w:val="center"/>
          </w:tcPr>
          <w:p w14:paraId="3C2F7C44" w14:textId="77777777" w:rsidR="00C3361D" w:rsidRPr="00006E84" w:rsidRDefault="00C3361D" w:rsidP="000B423D">
            <w:pPr>
              <w:spacing w:line="312" w:lineRule="auto"/>
              <w:jc w:val="center"/>
              <w:rPr>
                <w:rFonts w:ascii="Arial" w:hAnsi="Arial" w:cs="Arial"/>
                <w:sz w:val="20"/>
                <w:szCs w:val="20"/>
              </w:rPr>
            </w:pPr>
            <w:r w:rsidRPr="1C2BD6E9">
              <w:rPr>
                <w:sz w:val="22"/>
                <w:szCs w:val="22"/>
              </w:rPr>
              <w:t>Campus Name</w:t>
            </w:r>
          </w:p>
        </w:tc>
        <w:tc>
          <w:tcPr>
            <w:tcW w:w="3340" w:type="dxa"/>
            <w:tcBorders>
              <w:top w:val="single" w:sz="6" w:space="0" w:color="auto"/>
              <w:left w:val="nil"/>
              <w:bottom w:val="single" w:sz="18" w:space="0" w:color="auto"/>
              <w:right w:val="nil"/>
            </w:tcBorders>
            <w:shd w:val="clear" w:color="auto" w:fill="auto"/>
            <w:vAlign w:val="center"/>
          </w:tcPr>
          <w:p w14:paraId="04BF1319" w14:textId="77777777" w:rsidR="00C3361D" w:rsidRDefault="00C3361D" w:rsidP="000B423D">
            <w:pPr>
              <w:spacing w:line="312" w:lineRule="auto"/>
              <w:jc w:val="center"/>
              <w:rPr>
                <w:sz w:val="20"/>
                <w:szCs w:val="20"/>
              </w:rPr>
            </w:pPr>
            <w:r w:rsidRPr="1C2BD6E9">
              <w:rPr>
                <w:sz w:val="22"/>
                <w:szCs w:val="22"/>
              </w:rPr>
              <w:t>District Name</w:t>
            </w:r>
          </w:p>
        </w:tc>
        <w:tc>
          <w:tcPr>
            <w:tcW w:w="3252" w:type="dxa"/>
            <w:tcBorders>
              <w:top w:val="single" w:sz="6" w:space="0" w:color="auto"/>
              <w:left w:val="nil"/>
              <w:bottom w:val="single" w:sz="18" w:space="0" w:color="auto"/>
              <w:right w:val="single" w:sz="12" w:space="0" w:color="auto"/>
            </w:tcBorders>
            <w:shd w:val="clear" w:color="auto" w:fill="auto"/>
            <w:vAlign w:val="center"/>
          </w:tcPr>
          <w:p w14:paraId="314C6A1E" w14:textId="77777777" w:rsidR="00C3361D" w:rsidRPr="00006E84" w:rsidRDefault="00C3361D" w:rsidP="000B423D">
            <w:pPr>
              <w:spacing w:line="312" w:lineRule="auto"/>
              <w:jc w:val="center"/>
              <w:rPr>
                <w:sz w:val="20"/>
                <w:szCs w:val="20"/>
              </w:rPr>
            </w:pPr>
          </w:p>
        </w:tc>
      </w:tr>
      <w:tr w:rsidR="00C3361D" w:rsidRPr="00006E84" w14:paraId="5060F034" w14:textId="77777777" w:rsidTr="000B423D">
        <w:trPr>
          <w:trHeight w:val="288"/>
        </w:trPr>
        <w:tc>
          <w:tcPr>
            <w:tcW w:w="10372" w:type="dxa"/>
            <w:gridSpan w:val="3"/>
            <w:tcBorders>
              <w:top w:val="single" w:sz="12" w:space="0" w:color="auto"/>
              <w:left w:val="single" w:sz="12" w:space="0" w:color="auto"/>
              <w:bottom w:val="single" w:sz="18" w:space="0" w:color="auto"/>
              <w:right w:val="single" w:sz="12" w:space="0" w:color="auto"/>
            </w:tcBorders>
            <w:shd w:val="clear" w:color="auto" w:fill="404040" w:themeFill="text1" w:themeFillTint="BF"/>
            <w:vAlign w:val="center"/>
          </w:tcPr>
          <w:p w14:paraId="385FDAFD" w14:textId="77777777" w:rsidR="00C3361D" w:rsidRPr="00006E84" w:rsidRDefault="00C3361D" w:rsidP="000B423D">
            <w:pPr>
              <w:jc w:val="center"/>
              <w:rPr>
                <w:rFonts w:ascii="Arial" w:hAnsi="Arial" w:cs="Arial"/>
                <w:b/>
                <w:bCs/>
                <w:color w:val="FFFFFF" w:themeColor="background1"/>
                <w:sz w:val="20"/>
                <w:szCs w:val="20"/>
              </w:rPr>
            </w:pPr>
            <w:r w:rsidRPr="1C2BD6E9">
              <w:rPr>
                <w:rFonts w:ascii="Arial" w:hAnsi="Arial" w:cs="Arial"/>
                <w:b/>
                <w:bCs/>
                <w:color w:val="FFFFFF" w:themeColor="background1"/>
                <w:sz w:val="20"/>
                <w:szCs w:val="20"/>
              </w:rPr>
              <w:t>Field-Based Experience</w:t>
            </w:r>
          </w:p>
        </w:tc>
      </w:tr>
      <w:tr w:rsidR="00C3361D" w:rsidRPr="00006E84" w14:paraId="6FDEEF24" w14:textId="77777777" w:rsidTr="000B423D">
        <w:trPr>
          <w:trHeight w:hRule="exact" w:val="432"/>
        </w:trPr>
        <w:tc>
          <w:tcPr>
            <w:tcW w:w="3780" w:type="dxa"/>
            <w:tcBorders>
              <w:top w:val="single" w:sz="6" w:space="0" w:color="auto"/>
              <w:left w:val="single" w:sz="12" w:space="0" w:color="auto"/>
              <w:bottom w:val="single" w:sz="6" w:space="0" w:color="auto"/>
              <w:right w:val="nil"/>
            </w:tcBorders>
            <w:shd w:val="clear" w:color="auto" w:fill="auto"/>
            <w:vAlign w:val="center"/>
          </w:tcPr>
          <w:p w14:paraId="31EBE1FE" w14:textId="77777777" w:rsidR="00C3361D" w:rsidRPr="00006E84" w:rsidRDefault="00C3361D" w:rsidP="000B423D">
            <w:pPr>
              <w:spacing w:line="312" w:lineRule="auto"/>
              <w:jc w:val="center"/>
              <w:rPr>
                <w:sz w:val="18"/>
                <w:szCs w:val="20"/>
              </w:rPr>
            </w:pPr>
          </w:p>
        </w:tc>
        <w:tc>
          <w:tcPr>
            <w:tcW w:w="3340" w:type="dxa"/>
            <w:tcBorders>
              <w:top w:val="single" w:sz="6" w:space="0" w:color="auto"/>
              <w:left w:val="nil"/>
              <w:bottom w:val="single" w:sz="6" w:space="0" w:color="auto"/>
              <w:right w:val="nil"/>
            </w:tcBorders>
            <w:shd w:val="clear" w:color="auto" w:fill="auto"/>
            <w:vAlign w:val="center"/>
          </w:tcPr>
          <w:p w14:paraId="4149A4B7" w14:textId="77777777" w:rsidR="00C3361D" w:rsidRPr="00006E84" w:rsidRDefault="00C3361D" w:rsidP="000B423D">
            <w:pPr>
              <w:spacing w:line="312" w:lineRule="auto"/>
              <w:jc w:val="center"/>
              <w:rPr>
                <w:sz w:val="18"/>
                <w:szCs w:val="20"/>
              </w:rPr>
            </w:pPr>
          </w:p>
        </w:tc>
        <w:tc>
          <w:tcPr>
            <w:tcW w:w="3252" w:type="dxa"/>
            <w:tcBorders>
              <w:top w:val="single" w:sz="6" w:space="0" w:color="auto"/>
              <w:left w:val="nil"/>
              <w:bottom w:val="single" w:sz="6" w:space="0" w:color="auto"/>
              <w:right w:val="single" w:sz="12" w:space="0" w:color="auto"/>
            </w:tcBorders>
            <w:shd w:val="clear" w:color="auto" w:fill="auto"/>
            <w:vAlign w:val="center"/>
          </w:tcPr>
          <w:p w14:paraId="4140D958" w14:textId="77777777" w:rsidR="00C3361D" w:rsidRPr="00006E84" w:rsidRDefault="00C3361D" w:rsidP="000B423D">
            <w:pPr>
              <w:spacing w:line="312" w:lineRule="auto"/>
              <w:jc w:val="center"/>
              <w:rPr>
                <w:sz w:val="18"/>
                <w:szCs w:val="20"/>
              </w:rPr>
            </w:pPr>
          </w:p>
        </w:tc>
      </w:tr>
      <w:tr w:rsidR="00C3361D" w:rsidRPr="00006E84" w14:paraId="6F44E522" w14:textId="77777777" w:rsidTr="000B423D">
        <w:trPr>
          <w:trHeight w:val="228"/>
        </w:trPr>
        <w:tc>
          <w:tcPr>
            <w:tcW w:w="3780" w:type="dxa"/>
            <w:tcBorders>
              <w:top w:val="single" w:sz="6" w:space="0" w:color="auto"/>
              <w:left w:val="single" w:sz="12" w:space="0" w:color="auto"/>
              <w:bottom w:val="single" w:sz="18" w:space="0" w:color="auto"/>
              <w:right w:val="nil"/>
            </w:tcBorders>
            <w:shd w:val="clear" w:color="auto" w:fill="auto"/>
            <w:vAlign w:val="center"/>
          </w:tcPr>
          <w:p w14:paraId="568920AD" w14:textId="77777777" w:rsidR="00C3361D" w:rsidRPr="00006E84" w:rsidRDefault="00C3361D" w:rsidP="000B423D">
            <w:pPr>
              <w:spacing w:line="312" w:lineRule="auto"/>
              <w:jc w:val="center"/>
              <w:rPr>
                <w:rFonts w:ascii="Arial" w:hAnsi="Arial" w:cs="Arial"/>
                <w:sz w:val="18"/>
                <w:szCs w:val="18"/>
              </w:rPr>
            </w:pPr>
            <w:r w:rsidRPr="1C2BD6E9">
              <w:rPr>
                <w:sz w:val="22"/>
                <w:szCs w:val="22"/>
              </w:rPr>
              <w:t>Name of Teacher Observed/Supervisor</w:t>
            </w:r>
          </w:p>
        </w:tc>
        <w:tc>
          <w:tcPr>
            <w:tcW w:w="3340" w:type="dxa"/>
            <w:tcBorders>
              <w:top w:val="single" w:sz="6" w:space="0" w:color="auto"/>
              <w:left w:val="nil"/>
              <w:bottom w:val="single" w:sz="18" w:space="0" w:color="auto"/>
              <w:right w:val="nil"/>
            </w:tcBorders>
            <w:shd w:val="clear" w:color="auto" w:fill="auto"/>
            <w:vAlign w:val="center"/>
          </w:tcPr>
          <w:p w14:paraId="65B77C90" w14:textId="77777777" w:rsidR="00C3361D" w:rsidRPr="00006E84" w:rsidRDefault="00C3361D" w:rsidP="000B423D">
            <w:pPr>
              <w:spacing w:line="312" w:lineRule="auto"/>
              <w:jc w:val="center"/>
              <w:rPr>
                <w:rFonts w:ascii="Arial" w:hAnsi="Arial" w:cs="Arial"/>
                <w:sz w:val="18"/>
                <w:szCs w:val="18"/>
              </w:rPr>
            </w:pPr>
            <w:r w:rsidRPr="1C2BD6E9">
              <w:rPr>
                <w:sz w:val="22"/>
                <w:szCs w:val="22"/>
              </w:rPr>
              <w:t>Subject</w:t>
            </w:r>
          </w:p>
        </w:tc>
        <w:tc>
          <w:tcPr>
            <w:tcW w:w="3252" w:type="dxa"/>
            <w:tcBorders>
              <w:top w:val="single" w:sz="6" w:space="0" w:color="auto"/>
              <w:left w:val="nil"/>
              <w:bottom w:val="single" w:sz="18" w:space="0" w:color="auto"/>
              <w:right w:val="single" w:sz="12" w:space="0" w:color="auto"/>
            </w:tcBorders>
            <w:shd w:val="clear" w:color="auto" w:fill="auto"/>
            <w:vAlign w:val="center"/>
          </w:tcPr>
          <w:p w14:paraId="4B3299D9" w14:textId="77777777" w:rsidR="00C3361D" w:rsidRPr="00006E84" w:rsidRDefault="00C3361D" w:rsidP="000B423D">
            <w:pPr>
              <w:spacing w:line="312" w:lineRule="auto"/>
              <w:jc w:val="center"/>
              <w:rPr>
                <w:rFonts w:ascii="Arial" w:hAnsi="Arial" w:cs="Arial"/>
                <w:sz w:val="18"/>
                <w:szCs w:val="18"/>
              </w:rPr>
            </w:pPr>
            <w:r w:rsidRPr="1C2BD6E9">
              <w:rPr>
                <w:sz w:val="22"/>
                <w:szCs w:val="22"/>
              </w:rPr>
              <w:t>Grade Level</w:t>
            </w:r>
          </w:p>
        </w:tc>
      </w:tr>
      <w:tr w:rsidR="00C3361D" w:rsidRPr="00006E84" w14:paraId="1B463C89" w14:textId="77777777" w:rsidTr="000B423D">
        <w:trPr>
          <w:trHeight w:hRule="exact" w:val="432"/>
        </w:trPr>
        <w:tc>
          <w:tcPr>
            <w:tcW w:w="3780" w:type="dxa"/>
            <w:tcBorders>
              <w:top w:val="single" w:sz="12" w:space="0" w:color="auto"/>
              <w:left w:val="single" w:sz="12" w:space="0" w:color="auto"/>
              <w:bottom w:val="single" w:sz="6" w:space="0" w:color="auto"/>
              <w:right w:val="nil"/>
            </w:tcBorders>
            <w:shd w:val="clear" w:color="auto" w:fill="auto"/>
            <w:vAlign w:val="center"/>
          </w:tcPr>
          <w:p w14:paraId="4117383F" w14:textId="77777777" w:rsidR="00C3361D" w:rsidRPr="00006E84" w:rsidRDefault="00C3361D" w:rsidP="000B423D">
            <w:pPr>
              <w:spacing w:line="312" w:lineRule="auto"/>
              <w:jc w:val="center"/>
              <w:rPr>
                <w:sz w:val="20"/>
                <w:szCs w:val="20"/>
              </w:rPr>
            </w:pPr>
          </w:p>
        </w:tc>
        <w:tc>
          <w:tcPr>
            <w:tcW w:w="3340" w:type="dxa"/>
            <w:tcBorders>
              <w:top w:val="single" w:sz="12" w:space="0" w:color="auto"/>
              <w:left w:val="nil"/>
              <w:bottom w:val="single" w:sz="6" w:space="0" w:color="auto"/>
              <w:right w:val="nil"/>
            </w:tcBorders>
            <w:shd w:val="clear" w:color="auto" w:fill="auto"/>
            <w:vAlign w:val="center"/>
          </w:tcPr>
          <w:p w14:paraId="32D59C22" w14:textId="77777777" w:rsidR="00C3361D" w:rsidRPr="00006E84" w:rsidRDefault="00C3361D" w:rsidP="000B423D">
            <w:pPr>
              <w:spacing w:line="312" w:lineRule="auto"/>
              <w:jc w:val="center"/>
              <w:rPr>
                <w:sz w:val="20"/>
                <w:szCs w:val="20"/>
              </w:rPr>
            </w:pPr>
          </w:p>
        </w:tc>
        <w:tc>
          <w:tcPr>
            <w:tcW w:w="3252" w:type="dxa"/>
            <w:tcBorders>
              <w:top w:val="single" w:sz="12" w:space="0" w:color="auto"/>
              <w:left w:val="nil"/>
              <w:bottom w:val="single" w:sz="6" w:space="0" w:color="auto"/>
              <w:right w:val="single" w:sz="12" w:space="0" w:color="auto"/>
            </w:tcBorders>
            <w:shd w:val="clear" w:color="auto" w:fill="auto"/>
            <w:vAlign w:val="center"/>
          </w:tcPr>
          <w:p w14:paraId="47D3969F" w14:textId="77777777" w:rsidR="00C3361D" w:rsidRPr="00006E84" w:rsidRDefault="00C3361D" w:rsidP="000B423D">
            <w:pPr>
              <w:spacing w:line="312" w:lineRule="auto"/>
              <w:jc w:val="center"/>
              <w:rPr>
                <w:sz w:val="20"/>
                <w:szCs w:val="20"/>
              </w:rPr>
            </w:pPr>
          </w:p>
        </w:tc>
      </w:tr>
      <w:tr w:rsidR="00C3361D" w:rsidRPr="00006E84" w14:paraId="2A69DEC4" w14:textId="77777777" w:rsidTr="000B423D">
        <w:trPr>
          <w:trHeight w:hRule="exact" w:val="288"/>
        </w:trPr>
        <w:tc>
          <w:tcPr>
            <w:tcW w:w="3780" w:type="dxa"/>
            <w:tcBorders>
              <w:top w:val="single" w:sz="6" w:space="0" w:color="auto"/>
              <w:left w:val="single" w:sz="12" w:space="0" w:color="auto"/>
              <w:bottom w:val="single" w:sz="18" w:space="0" w:color="auto"/>
              <w:right w:val="nil"/>
            </w:tcBorders>
            <w:shd w:val="clear" w:color="auto" w:fill="auto"/>
            <w:vAlign w:val="center"/>
          </w:tcPr>
          <w:p w14:paraId="708D2763" w14:textId="77777777" w:rsidR="00C3361D" w:rsidRPr="00006E84" w:rsidRDefault="00C3361D" w:rsidP="000B423D">
            <w:pPr>
              <w:spacing w:line="312" w:lineRule="auto"/>
              <w:rPr>
                <w:rFonts w:ascii="Arial" w:hAnsi="Arial" w:cs="Arial"/>
                <w:sz w:val="20"/>
                <w:szCs w:val="20"/>
              </w:rPr>
            </w:pPr>
            <w:r w:rsidRPr="1C2BD6E9">
              <w:rPr>
                <w:sz w:val="22"/>
                <w:szCs w:val="22"/>
              </w:rPr>
              <w:t>Date</w:t>
            </w:r>
            <w:r>
              <w:rPr>
                <w:sz w:val="22"/>
                <w:szCs w:val="22"/>
              </w:rPr>
              <w:t xml:space="preserve">                          Sign-in</w:t>
            </w:r>
            <w:r w:rsidRPr="1C2BD6E9">
              <w:rPr>
                <w:sz w:val="22"/>
                <w:szCs w:val="22"/>
              </w:rPr>
              <w:t xml:space="preserve"> Time</w:t>
            </w:r>
            <w:r>
              <w:rPr>
                <w:sz w:val="22"/>
                <w:szCs w:val="22"/>
              </w:rPr>
              <w:t xml:space="preserve">          </w:t>
            </w:r>
          </w:p>
        </w:tc>
        <w:tc>
          <w:tcPr>
            <w:tcW w:w="3340" w:type="dxa"/>
            <w:tcBorders>
              <w:top w:val="single" w:sz="6" w:space="0" w:color="auto"/>
              <w:left w:val="nil"/>
              <w:bottom w:val="single" w:sz="18" w:space="0" w:color="auto"/>
              <w:right w:val="nil"/>
            </w:tcBorders>
            <w:shd w:val="clear" w:color="auto" w:fill="auto"/>
            <w:vAlign w:val="center"/>
          </w:tcPr>
          <w:p w14:paraId="722CF613" w14:textId="77777777" w:rsidR="00C3361D" w:rsidRPr="00006E84" w:rsidRDefault="00C3361D" w:rsidP="000B423D">
            <w:pPr>
              <w:spacing w:line="312" w:lineRule="auto"/>
              <w:ind w:hanging="15"/>
              <w:rPr>
                <w:rFonts w:ascii="Arial" w:hAnsi="Arial" w:cs="Arial"/>
                <w:sz w:val="20"/>
                <w:szCs w:val="20"/>
              </w:rPr>
            </w:pPr>
            <w:r>
              <w:rPr>
                <w:sz w:val="22"/>
                <w:szCs w:val="22"/>
              </w:rPr>
              <w:t xml:space="preserve">           Sign-out</w:t>
            </w:r>
            <w:r w:rsidRPr="1C2BD6E9">
              <w:rPr>
                <w:sz w:val="22"/>
                <w:szCs w:val="22"/>
              </w:rPr>
              <w:t xml:space="preserve"> Time</w:t>
            </w:r>
          </w:p>
        </w:tc>
        <w:tc>
          <w:tcPr>
            <w:tcW w:w="3252" w:type="dxa"/>
            <w:tcBorders>
              <w:top w:val="single" w:sz="6" w:space="0" w:color="auto"/>
              <w:left w:val="nil"/>
              <w:bottom w:val="single" w:sz="18" w:space="0" w:color="auto"/>
              <w:right w:val="single" w:sz="12" w:space="0" w:color="auto"/>
            </w:tcBorders>
            <w:shd w:val="clear" w:color="auto" w:fill="auto"/>
            <w:vAlign w:val="center"/>
          </w:tcPr>
          <w:p w14:paraId="41E93382" w14:textId="77777777" w:rsidR="00C3361D" w:rsidRPr="00006E84" w:rsidRDefault="00C3361D" w:rsidP="000B423D">
            <w:pPr>
              <w:spacing w:line="312" w:lineRule="auto"/>
              <w:jc w:val="right"/>
              <w:rPr>
                <w:rFonts w:ascii="Arial" w:hAnsi="Arial" w:cs="Arial"/>
                <w:sz w:val="20"/>
                <w:szCs w:val="20"/>
              </w:rPr>
            </w:pPr>
            <w:r w:rsidRPr="00CA4BA4">
              <w:rPr>
                <w:sz w:val="22"/>
                <w:szCs w:val="22"/>
              </w:rPr>
              <w:t>Total Hrs. and Min</w:t>
            </w:r>
            <w:r>
              <w:rPr>
                <w:sz w:val="22"/>
                <w:szCs w:val="22"/>
              </w:rPr>
              <w:t xml:space="preserve"> </w:t>
            </w:r>
          </w:p>
        </w:tc>
      </w:tr>
      <w:tr w:rsidR="00C3361D" w:rsidRPr="00006E84" w14:paraId="698A18DC" w14:textId="77777777" w:rsidTr="000B423D">
        <w:trPr>
          <w:trHeight w:val="882"/>
        </w:trPr>
        <w:tc>
          <w:tcPr>
            <w:tcW w:w="10372"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3A93C531" w14:textId="77777777" w:rsidR="00C3361D" w:rsidRPr="006B46C8" w:rsidRDefault="00C3361D" w:rsidP="000B423D">
            <w:pPr>
              <w:spacing w:line="276" w:lineRule="auto"/>
              <w:rPr>
                <w:sz w:val="6"/>
                <w:szCs w:val="20"/>
              </w:rPr>
            </w:pPr>
          </w:p>
          <w:p w14:paraId="5200C749" w14:textId="77777777" w:rsidR="00C3361D" w:rsidRDefault="00C3361D" w:rsidP="000B423D">
            <w:pPr>
              <w:spacing w:line="276" w:lineRule="auto"/>
              <w:rPr>
                <w:sz w:val="22"/>
                <w:szCs w:val="22"/>
              </w:rPr>
            </w:pPr>
            <w:r w:rsidRPr="1C2BD6E9">
              <w:rPr>
                <w:sz w:val="22"/>
                <w:szCs w:val="22"/>
              </w:rPr>
              <w:t xml:space="preserve">Lesson </w:t>
            </w:r>
          </w:p>
          <w:p w14:paraId="02EA173C" w14:textId="77777777" w:rsidR="00C3361D" w:rsidRPr="007346A2" w:rsidRDefault="00C3361D" w:rsidP="000B423D">
            <w:pPr>
              <w:spacing w:line="276" w:lineRule="auto"/>
              <w:rPr>
                <w:rFonts w:ascii="Arial" w:hAnsi="Arial" w:cs="Arial"/>
                <w:sz w:val="22"/>
                <w:szCs w:val="22"/>
              </w:rPr>
            </w:pPr>
            <w:r w:rsidRPr="1C2BD6E9">
              <w:rPr>
                <w:sz w:val="22"/>
                <w:szCs w:val="22"/>
              </w:rPr>
              <w:t>Objectives:</w:t>
            </w:r>
          </w:p>
        </w:tc>
      </w:tr>
      <w:tr w:rsidR="00C3361D" w:rsidRPr="00006E84" w14:paraId="52AF4354" w14:textId="77777777" w:rsidTr="000B423D">
        <w:trPr>
          <w:trHeight w:val="1017"/>
        </w:trPr>
        <w:tc>
          <w:tcPr>
            <w:tcW w:w="10372"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71E89560" w14:textId="77777777" w:rsidR="00C3361D" w:rsidRDefault="00C3361D" w:rsidP="000B423D">
            <w:pPr>
              <w:rPr>
                <w:sz w:val="22"/>
                <w:szCs w:val="22"/>
              </w:rPr>
            </w:pPr>
            <w:r w:rsidRPr="1C2BD6E9">
              <w:rPr>
                <w:sz w:val="22"/>
                <w:szCs w:val="22"/>
              </w:rPr>
              <w:t xml:space="preserve">Materials </w:t>
            </w:r>
          </w:p>
          <w:p w14:paraId="02B77279" w14:textId="77777777" w:rsidR="00C3361D" w:rsidRPr="006B46C8" w:rsidRDefault="00C3361D" w:rsidP="000B423D">
            <w:pPr>
              <w:rPr>
                <w:rFonts w:ascii="Arial" w:hAnsi="Arial" w:cs="Arial"/>
                <w:sz w:val="22"/>
                <w:szCs w:val="22"/>
              </w:rPr>
            </w:pPr>
            <w:r w:rsidRPr="1C2BD6E9">
              <w:rPr>
                <w:sz w:val="22"/>
                <w:szCs w:val="22"/>
              </w:rPr>
              <w:t>used</w:t>
            </w:r>
            <w:r w:rsidRPr="1C2BD6E9">
              <w:rPr>
                <w:rFonts w:ascii="Arial" w:hAnsi="Arial" w:cs="Arial"/>
                <w:sz w:val="22"/>
                <w:szCs w:val="22"/>
              </w:rPr>
              <w:t>:</w:t>
            </w:r>
          </w:p>
        </w:tc>
      </w:tr>
      <w:tr w:rsidR="00C3361D" w:rsidRPr="00A33248" w14:paraId="0897F39D" w14:textId="77777777" w:rsidTr="000B423D">
        <w:trPr>
          <w:trHeight w:val="1107"/>
        </w:trPr>
        <w:tc>
          <w:tcPr>
            <w:tcW w:w="10372"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28B6D046" w14:textId="77777777" w:rsidR="00C3361D" w:rsidRDefault="00C3361D" w:rsidP="000B423D">
            <w:pPr>
              <w:rPr>
                <w:sz w:val="22"/>
                <w:szCs w:val="22"/>
              </w:rPr>
            </w:pPr>
            <w:r w:rsidRPr="1C2BD6E9">
              <w:rPr>
                <w:sz w:val="22"/>
                <w:szCs w:val="22"/>
              </w:rPr>
              <w:t xml:space="preserve">Instructional </w:t>
            </w:r>
          </w:p>
          <w:p w14:paraId="0860E759" w14:textId="77777777" w:rsidR="00C3361D" w:rsidRPr="006B46C8" w:rsidRDefault="00C3361D" w:rsidP="000B423D">
            <w:pPr>
              <w:rPr>
                <w:rFonts w:ascii="Arial" w:hAnsi="Arial" w:cs="Arial"/>
                <w:sz w:val="22"/>
                <w:szCs w:val="22"/>
              </w:rPr>
            </w:pPr>
            <w:r w:rsidRPr="1C2BD6E9">
              <w:rPr>
                <w:sz w:val="22"/>
                <w:szCs w:val="22"/>
              </w:rPr>
              <w:t>Strategies:</w:t>
            </w:r>
          </w:p>
        </w:tc>
      </w:tr>
      <w:tr w:rsidR="00C3361D" w:rsidRPr="00A33248" w14:paraId="7E3EB865" w14:textId="77777777" w:rsidTr="000B423D">
        <w:trPr>
          <w:trHeight w:val="1035"/>
        </w:trPr>
        <w:tc>
          <w:tcPr>
            <w:tcW w:w="10372"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48697CF1" w14:textId="77777777" w:rsidR="00C3361D" w:rsidRDefault="00C3361D" w:rsidP="000B423D">
            <w:pPr>
              <w:rPr>
                <w:sz w:val="22"/>
                <w:szCs w:val="22"/>
              </w:rPr>
            </w:pPr>
            <w:r w:rsidRPr="1C2BD6E9">
              <w:rPr>
                <w:sz w:val="22"/>
                <w:szCs w:val="22"/>
              </w:rPr>
              <w:t xml:space="preserve">Instructional </w:t>
            </w:r>
          </w:p>
          <w:p w14:paraId="11EAF827" w14:textId="77777777" w:rsidR="00C3361D" w:rsidRPr="007346A2" w:rsidRDefault="00C3361D" w:rsidP="000B423D">
            <w:pPr>
              <w:rPr>
                <w:sz w:val="22"/>
                <w:szCs w:val="22"/>
              </w:rPr>
            </w:pPr>
            <w:r w:rsidRPr="1C2BD6E9">
              <w:rPr>
                <w:sz w:val="22"/>
                <w:szCs w:val="22"/>
              </w:rPr>
              <w:t>Activities:</w:t>
            </w:r>
          </w:p>
        </w:tc>
      </w:tr>
      <w:tr w:rsidR="00C3361D" w:rsidRPr="00A33248" w14:paraId="3EBEBE82" w14:textId="77777777" w:rsidTr="000B423D">
        <w:trPr>
          <w:trHeight w:val="1305"/>
        </w:trPr>
        <w:tc>
          <w:tcPr>
            <w:tcW w:w="10372"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4734FECA" w14:textId="77777777" w:rsidR="00C3361D" w:rsidRDefault="00C3361D" w:rsidP="000B423D">
            <w:pPr>
              <w:rPr>
                <w:sz w:val="22"/>
                <w:szCs w:val="22"/>
              </w:rPr>
            </w:pPr>
            <w:r w:rsidRPr="1C2BD6E9">
              <w:rPr>
                <w:sz w:val="22"/>
                <w:szCs w:val="22"/>
              </w:rPr>
              <w:t xml:space="preserve">Classroom </w:t>
            </w:r>
          </w:p>
          <w:p w14:paraId="571F6E36" w14:textId="77777777" w:rsidR="00C3361D" w:rsidRDefault="00C3361D" w:rsidP="000B423D">
            <w:pPr>
              <w:rPr>
                <w:sz w:val="22"/>
                <w:szCs w:val="22"/>
              </w:rPr>
            </w:pPr>
            <w:r w:rsidRPr="1C2BD6E9">
              <w:rPr>
                <w:sz w:val="22"/>
                <w:szCs w:val="22"/>
              </w:rPr>
              <w:t xml:space="preserve">Management </w:t>
            </w:r>
          </w:p>
          <w:p w14:paraId="6BD3FDDB" w14:textId="77777777" w:rsidR="00C3361D" w:rsidRPr="007346A2" w:rsidRDefault="00C3361D" w:rsidP="000B423D">
            <w:pPr>
              <w:rPr>
                <w:rFonts w:ascii="Arial" w:hAnsi="Arial" w:cs="Arial"/>
                <w:sz w:val="22"/>
                <w:szCs w:val="22"/>
              </w:rPr>
            </w:pPr>
            <w:r w:rsidRPr="1C2BD6E9">
              <w:rPr>
                <w:sz w:val="22"/>
                <w:szCs w:val="22"/>
              </w:rPr>
              <w:t>Strategies:</w:t>
            </w:r>
          </w:p>
        </w:tc>
      </w:tr>
      <w:tr w:rsidR="00C3361D" w:rsidRPr="00CD2293" w14:paraId="19B7B563" w14:textId="77777777" w:rsidTr="000B423D">
        <w:trPr>
          <w:trHeight w:val="1332"/>
        </w:trPr>
        <w:tc>
          <w:tcPr>
            <w:tcW w:w="10372" w:type="dxa"/>
            <w:gridSpan w:val="3"/>
            <w:tcBorders>
              <w:top w:val="single" w:sz="12" w:space="0" w:color="auto"/>
              <w:left w:val="single" w:sz="12" w:space="0" w:color="auto"/>
              <w:bottom w:val="single" w:sz="12" w:space="0" w:color="auto"/>
              <w:right w:val="single" w:sz="12" w:space="0" w:color="auto"/>
            </w:tcBorders>
            <w:shd w:val="clear" w:color="auto" w:fill="auto"/>
          </w:tcPr>
          <w:p w14:paraId="369F561F" w14:textId="77777777" w:rsidR="00C3361D" w:rsidRPr="006B46C8" w:rsidRDefault="00C3361D" w:rsidP="000B423D">
            <w:pPr>
              <w:spacing w:line="360" w:lineRule="auto"/>
              <w:rPr>
                <w:sz w:val="22"/>
                <w:szCs w:val="22"/>
              </w:rPr>
            </w:pPr>
            <w:r w:rsidRPr="1C2BD6E9">
              <w:rPr>
                <w:sz w:val="22"/>
                <w:szCs w:val="22"/>
              </w:rPr>
              <w:t xml:space="preserve">Were you actively Involved? (If ‘Yes’, please explain):   </w:t>
            </w:r>
            <w:r w:rsidRPr="1C2BD6E9">
              <w:rPr>
                <w:sz w:val="28"/>
                <w:szCs w:val="28"/>
              </w:rPr>
              <w:t xml:space="preserve"> </w:t>
            </w:r>
            <w:r w:rsidRPr="1C2BD6E9">
              <w:rPr>
                <w:rFonts w:ascii="Proxima Nova Bold" w:eastAsia="MS Gothic" w:hAnsi="Proxima Nova Bold" w:cs="Proxima Nova Bold"/>
                <w:color w:val="000000" w:themeColor="text1"/>
                <w:sz w:val="32"/>
                <w:szCs w:val="32"/>
              </w:rPr>
              <w:t xml:space="preserve">☐ </w:t>
            </w:r>
            <w:r w:rsidRPr="1C2BD6E9">
              <w:rPr>
                <w:rFonts w:ascii="Times" w:eastAsia="MS Gothic" w:hAnsi="Times"/>
                <w:color w:val="000000" w:themeColor="text1"/>
              </w:rPr>
              <w:t xml:space="preserve">Yes   </w:t>
            </w:r>
            <w:r w:rsidRPr="1C2BD6E9">
              <w:rPr>
                <w:rFonts w:ascii="Times" w:eastAsia="MS Gothic" w:hAnsi="Times"/>
                <w:color w:val="000000" w:themeColor="text1"/>
                <w:sz w:val="32"/>
                <w:szCs w:val="32"/>
              </w:rPr>
              <w:t xml:space="preserve"> </w:t>
            </w:r>
            <w:r w:rsidRPr="1C2BD6E9">
              <w:rPr>
                <w:rFonts w:ascii="Proxima Nova Bold" w:eastAsia="MS Gothic" w:hAnsi="Proxima Nova Bold" w:cs="Proxima Nova Bold"/>
                <w:color w:val="000000" w:themeColor="text1"/>
                <w:sz w:val="32"/>
                <w:szCs w:val="32"/>
              </w:rPr>
              <w:t xml:space="preserve">☐ </w:t>
            </w:r>
            <w:r w:rsidRPr="1C2BD6E9">
              <w:rPr>
                <w:rFonts w:ascii="Times" w:eastAsia="MS Gothic" w:hAnsi="Times"/>
                <w:color w:val="000000" w:themeColor="text1"/>
              </w:rPr>
              <w:t>No</w:t>
            </w:r>
          </w:p>
        </w:tc>
      </w:tr>
      <w:tr w:rsidR="00C3361D" w:rsidRPr="00CD2293" w14:paraId="67C59D8C" w14:textId="77777777" w:rsidTr="000B423D">
        <w:trPr>
          <w:trHeight w:val="807"/>
        </w:trPr>
        <w:tc>
          <w:tcPr>
            <w:tcW w:w="10372" w:type="dxa"/>
            <w:gridSpan w:val="3"/>
            <w:tcBorders>
              <w:top w:val="single" w:sz="12" w:space="0" w:color="auto"/>
              <w:left w:val="single" w:sz="12" w:space="0" w:color="auto"/>
              <w:bottom w:val="single" w:sz="18" w:space="0" w:color="auto"/>
              <w:right w:val="single" w:sz="12" w:space="0" w:color="auto"/>
            </w:tcBorders>
            <w:shd w:val="clear" w:color="auto" w:fill="auto"/>
            <w:vAlign w:val="center"/>
          </w:tcPr>
          <w:p w14:paraId="37B64D70" w14:textId="77777777" w:rsidR="00C3361D" w:rsidRDefault="00C3361D" w:rsidP="000B423D">
            <w:pPr>
              <w:spacing w:line="360" w:lineRule="auto"/>
              <w:rPr>
                <w:sz w:val="22"/>
                <w:szCs w:val="22"/>
              </w:rPr>
            </w:pPr>
            <w:r w:rsidRPr="1C2BD6E9">
              <w:rPr>
                <w:sz w:val="22"/>
                <w:szCs w:val="22"/>
              </w:rPr>
              <w:t>Notes:</w:t>
            </w:r>
          </w:p>
        </w:tc>
      </w:tr>
    </w:tbl>
    <w:p w14:paraId="2339F83A" w14:textId="77777777" w:rsidR="00C3361D" w:rsidRDefault="00C3361D" w:rsidP="00C3361D"/>
    <w:p w14:paraId="01F47FEC" w14:textId="77777777" w:rsidR="00C3361D" w:rsidRDefault="00C3361D" w:rsidP="00C3361D">
      <w:r>
        <w:t>Student’s Signature: _____________________</w:t>
      </w:r>
      <w:r>
        <w:tab/>
        <w:t>Date: ________________</w:t>
      </w:r>
    </w:p>
    <w:p w14:paraId="1BDC32B7" w14:textId="77777777" w:rsidR="00C3361D" w:rsidRDefault="00C3361D" w:rsidP="00C3361D"/>
    <w:p w14:paraId="506F4CCB" w14:textId="77777777" w:rsidR="00C3361D" w:rsidRDefault="00C3361D" w:rsidP="00C3361D">
      <w:pPr>
        <w:sectPr w:rsidR="00C3361D" w:rsidSect="003E2696">
          <w:headerReference w:type="default" r:id="rId41"/>
          <w:footerReference w:type="default" r:id="rId42"/>
          <w:pgSz w:w="12240" w:h="15840"/>
          <w:pgMar w:top="1170" w:right="1800" w:bottom="990" w:left="1800" w:header="180" w:footer="240" w:gutter="0"/>
          <w:cols w:space="720"/>
          <w:docGrid w:linePitch="360"/>
        </w:sectPr>
      </w:pPr>
      <w:r>
        <w:t>Mentor’s Signature: _____________________</w:t>
      </w:r>
      <w:r>
        <w:tab/>
        <w:t>Date: ________________</w:t>
      </w:r>
    </w:p>
    <w:p w14:paraId="69924FE0" w14:textId="1D784AE5" w:rsidR="00C3361D" w:rsidRPr="00EA7175" w:rsidRDefault="002C1459" w:rsidP="00C3361D">
      <w:r w:rsidRPr="002C1459">
        <w:rPr>
          <w:b/>
          <w:noProof/>
          <w:sz w:val="22"/>
          <w:szCs w:val="22"/>
        </w:rPr>
        <w:lastRenderedPageBreak/>
        <mc:AlternateContent>
          <mc:Choice Requires="wps">
            <w:drawing>
              <wp:anchor distT="45720" distB="45720" distL="114300" distR="114300" simplePos="0" relativeHeight="251686912" behindDoc="0" locked="0" layoutInCell="1" allowOverlap="1" wp14:anchorId="22FED276" wp14:editId="3C51AE1B">
                <wp:simplePos x="0" y="0"/>
                <wp:positionH relativeFrom="column">
                  <wp:posOffset>5115560</wp:posOffset>
                </wp:positionH>
                <wp:positionV relativeFrom="paragraph">
                  <wp:posOffset>-159929</wp:posOffset>
                </wp:positionV>
                <wp:extent cx="1024759" cy="270510"/>
                <wp:effectExtent l="0" t="0" r="23495" b="152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46E56F4D" w14:textId="234D4754" w:rsidR="00DE44B0" w:rsidRDefault="00DE44B0" w:rsidP="00501499">
                            <w:r>
                              <w:t>Form #: 4.i1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D276" id="_x0000_s1040" type="#_x0000_t202" style="position:absolute;margin-left:402.8pt;margin-top:-12.6pt;width:80.7pt;height:21.3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i0JQIAAE0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G5JiWEa&#10;NXoWQyDvYCBFpKe3vsSoJ4txYcBjDE2levsA/JsnBjYdMztx5xz0nWANpjeNN7OrqyOOjyB1/wka&#10;fIbtAySgoXU6codsEERHmY4XaWIqPD6ZF7PFHFPk6CsW+XyatMtYeb5tnQ8fBGgSNxV1KH1CZ4cH&#10;H2I2rDyHxMc8KNlspVLJcLt6oxw5MGyTbfpSAS/ClCF9RZfzYj4S8FeIPH1/gtAyYL8rqSt6cwli&#10;ZaTtvWlSNwYm1bjHlJU58RipG0kMQz2Mis3O+tTQHJFZB2N/4zzipgP3g5Iee7ui/vueOUGJ+mhQ&#10;neV0NovDkIzZfFGg4a499bWHGY5QFQ2UjNtNSAMUiTNwhyq2MhEc5R4zOeWMPZt4P81XHIprO0X9&#10;+gusfwIAAP//AwBQSwMEFAAGAAgAAAAhAMG/+xTgAAAACgEAAA8AAABkcnMvZG93bnJldi54bWxM&#10;j8FOwzAQRO9I/IO1SFxQ6xDapA1xKoQEojcoCK5uvE0i4nWw3TT8PcsJjqt9ejNTbibbixF96Bwp&#10;uJ4nIJBqZzpqFLy9PsxWIELUZHTvCBV8Y4BNdX5W6sK4E73guIuNYAmFQitoYxwKKUPdotVh7gYk&#10;/h2ctzry6RtpvD6x3PYyTZJMWt0RJ7R6wPsW68/d0SpYLZ7Gj7C9eX6vs0O/jlf5+Pjllbq8mO5u&#10;QUSc4h8Mv/W5OlTcae+OZILo2ZEsM0YVzNJlCoKJdZbzuj2j+QJkVcr/E6ofAAAA//8DAFBLAQIt&#10;ABQABgAIAAAAIQC2gziS/gAAAOEBAAATAAAAAAAAAAAAAAAAAAAAAABbQ29udGVudF9UeXBlc10u&#10;eG1sUEsBAi0AFAAGAAgAAAAhADj9If/WAAAAlAEAAAsAAAAAAAAAAAAAAAAALwEAAF9yZWxzLy5y&#10;ZWxzUEsBAi0AFAAGAAgAAAAhAGDKmLQlAgAATQQAAA4AAAAAAAAAAAAAAAAALgIAAGRycy9lMm9E&#10;b2MueG1sUEsBAi0AFAAGAAgAAAAhAMG/+xTgAAAACgEAAA8AAAAAAAAAAAAAAAAAfwQAAGRycy9k&#10;b3ducmV2LnhtbFBLBQYAAAAABAAEAPMAAACMBQAAAAA=&#10;">
                <v:textbox>
                  <w:txbxContent>
                    <w:p w14:paraId="46E56F4D" w14:textId="234D4754" w:rsidR="00DE44B0" w:rsidRDefault="00DE44B0" w:rsidP="00501499">
                      <w:r>
                        <w:t>Form #: 4.i1</w:t>
                      </w:r>
                    </w:p>
                  </w:txbxContent>
                </v:textbox>
              </v:shape>
            </w:pict>
          </mc:Fallback>
        </mc:AlternateContent>
      </w:r>
    </w:p>
    <w:p w14:paraId="52B7D247" w14:textId="08186A16" w:rsidR="00501499" w:rsidRPr="002C1459" w:rsidRDefault="00DA1812" w:rsidP="002C1459">
      <w:pPr>
        <w:pStyle w:val="Heading2"/>
        <w:jc w:val="center"/>
        <w:rPr>
          <w:sz w:val="28"/>
          <w:szCs w:val="28"/>
        </w:rPr>
      </w:pPr>
      <w:bookmarkStart w:id="131" w:name="_Toc64544324"/>
      <w:r>
        <w:rPr>
          <w:sz w:val="28"/>
          <w:szCs w:val="28"/>
        </w:rPr>
        <w:t xml:space="preserve">4. </w:t>
      </w:r>
      <w:r w:rsidR="002C1459" w:rsidRPr="002C1459">
        <w:rPr>
          <w:sz w:val="28"/>
          <w:szCs w:val="28"/>
        </w:rPr>
        <w:t>Internship Forms</w:t>
      </w:r>
      <w:bookmarkEnd w:id="131"/>
    </w:p>
    <w:p w14:paraId="710ADF4F" w14:textId="04A91474" w:rsidR="00501499" w:rsidRPr="002E4C5B" w:rsidRDefault="00D51DF8" w:rsidP="002E4C5B">
      <w:pPr>
        <w:pStyle w:val="Heading2"/>
        <w:jc w:val="center"/>
        <w:rPr>
          <w:sz w:val="28"/>
          <w:szCs w:val="28"/>
        </w:rPr>
      </w:pPr>
      <w:bookmarkStart w:id="132" w:name="_Toc64544325"/>
      <w:r>
        <w:rPr>
          <w:sz w:val="28"/>
          <w:szCs w:val="28"/>
        </w:rPr>
        <w:t xml:space="preserve">4.i1. </w:t>
      </w:r>
      <w:r w:rsidR="00501499" w:rsidRPr="002E4C5B">
        <w:rPr>
          <w:sz w:val="28"/>
          <w:szCs w:val="28"/>
        </w:rPr>
        <w:t>I</w:t>
      </w:r>
      <w:r w:rsidR="00FA5D55">
        <w:rPr>
          <w:sz w:val="28"/>
          <w:szCs w:val="28"/>
        </w:rPr>
        <w:t>ntern Contract</w:t>
      </w:r>
      <w:bookmarkEnd w:id="132"/>
    </w:p>
    <w:p w14:paraId="4925BAA8" w14:textId="1BD729D5" w:rsidR="00501499" w:rsidRPr="003C74BA" w:rsidRDefault="00501499" w:rsidP="00501499"/>
    <w:p w14:paraId="47769AAB" w14:textId="77777777" w:rsidR="00501499" w:rsidRPr="003C74BA" w:rsidRDefault="00501499" w:rsidP="00501499"/>
    <w:p w14:paraId="2C187195" w14:textId="1FB8EFCF" w:rsidR="00501499" w:rsidRPr="003C74BA" w:rsidRDefault="00501499" w:rsidP="00501499">
      <w:pPr>
        <w:ind w:left="360"/>
        <w:rPr>
          <w:sz w:val="22"/>
          <w:szCs w:val="22"/>
        </w:rPr>
      </w:pPr>
      <w:r w:rsidRPr="003C74BA">
        <w:rPr>
          <w:sz w:val="22"/>
          <w:szCs w:val="22"/>
        </w:rPr>
        <w:t xml:space="preserve">Name   </w:t>
      </w:r>
      <w:r w:rsidRPr="003C74BA">
        <w:rPr>
          <w:sz w:val="22"/>
          <w:szCs w:val="22"/>
        </w:rPr>
        <w:tab/>
        <w:t>___________________________________</w:t>
      </w:r>
      <w:r w:rsidRPr="003C74BA">
        <w:rPr>
          <w:sz w:val="22"/>
          <w:szCs w:val="22"/>
        </w:rPr>
        <w:tab/>
        <w:t>Date ___________________</w:t>
      </w:r>
      <w:r w:rsidRPr="003C74BA">
        <w:rPr>
          <w:sz w:val="22"/>
          <w:szCs w:val="22"/>
        </w:rPr>
        <w:tab/>
        <w:t xml:space="preserve">     </w:t>
      </w:r>
      <w:r w:rsidRPr="003C74BA">
        <w:rPr>
          <w:sz w:val="22"/>
          <w:szCs w:val="22"/>
        </w:rPr>
        <w:tab/>
      </w:r>
      <w:r w:rsidRPr="003C74BA">
        <w:rPr>
          <w:sz w:val="22"/>
          <w:szCs w:val="22"/>
        </w:rPr>
        <w:tab/>
      </w:r>
    </w:p>
    <w:p w14:paraId="40CA2457" w14:textId="77777777" w:rsidR="00501499" w:rsidRPr="003C74BA" w:rsidRDefault="00501499" w:rsidP="00501499">
      <w:pPr>
        <w:ind w:left="360"/>
        <w:rPr>
          <w:sz w:val="22"/>
          <w:szCs w:val="22"/>
        </w:rPr>
      </w:pPr>
    </w:p>
    <w:p w14:paraId="25E0F4D3" w14:textId="77777777" w:rsidR="00501499" w:rsidRPr="003C74BA" w:rsidRDefault="00501499" w:rsidP="00501499">
      <w:pPr>
        <w:ind w:left="360"/>
        <w:rPr>
          <w:sz w:val="22"/>
          <w:szCs w:val="22"/>
        </w:rPr>
      </w:pPr>
      <w:r w:rsidRPr="003C74BA">
        <w:rPr>
          <w:sz w:val="22"/>
          <w:szCs w:val="22"/>
        </w:rPr>
        <w:t>Address</w:t>
      </w:r>
      <w:r w:rsidRPr="003C74BA">
        <w:rPr>
          <w:sz w:val="22"/>
          <w:szCs w:val="22"/>
        </w:rPr>
        <w:tab/>
        <w:t>___________________________________</w:t>
      </w:r>
    </w:p>
    <w:p w14:paraId="421D069D" w14:textId="77777777" w:rsidR="00501499" w:rsidRPr="003C74BA" w:rsidRDefault="00501499" w:rsidP="00501499">
      <w:pPr>
        <w:ind w:left="360"/>
        <w:rPr>
          <w:sz w:val="22"/>
          <w:szCs w:val="22"/>
        </w:rPr>
      </w:pPr>
    </w:p>
    <w:p w14:paraId="6E938535" w14:textId="77777777" w:rsidR="00501499" w:rsidRPr="003C74BA" w:rsidRDefault="00501499" w:rsidP="00501499">
      <w:pPr>
        <w:ind w:left="360"/>
        <w:rPr>
          <w:sz w:val="22"/>
          <w:szCs w:val="22"/>
        </w:rPr>
      </w:pPr>
      <w:r w:rsidRPr="003C74BA">
        <w:rPr>
          <w:sz w:val="22"/>
          <w:szCs w:val="22"/>
        </w:rPr>
        <w:t xml:space="preserve">              </w:t>
      </w:r>
      <w:r w:rsidRPr="003C74BA">
        <w:rPr>
          <w:sz w:val="22"/>
          <w:szCs w:val="22"/>
        </w:rPr>
        <w:tab/>
        <w:t>___________________________________</w:t>
      </w:r>
    </w:p>
    <w:p w14:paraId="2C6A29BB" w14:textId="77777777" w:rsidR="00501499" w:rsidRPr="003C74BA" w:rsidRDefault="00501499" w:rsidP="00501499">
      <w:pPr>
        <w:ind w:left="360"/>
        <w:rPr>
          <w:sz w:val="22"/>
          <w:szCs w:val="22"/>
        </w:rPr>
      </w:pPr>
    </w:p>
    <w:p w14:paraId="7FCFBEED" w14:textId="77777777" w:rsidR="00501499" w:rsidRPr="003C74BA" w:rsidRDefault="00501499" w:rsidP="00501499">
      <w:pPr>
        <w:ind w:left="360"/>
        <w:rPr>
          <w:sz w:val="22"/>
          <w:szCs w:val="22"/>
        </w:rPr>
      </w:pPr>
      <w:r w:rsidRPr="003C74BA">
        <w:rPr>
          <w:sz w:val="22"/>
          <w:szCs w:val="22"/>
        </w:rPr>
        <w:t>Phone Number: ______________________________</w:t>
      </w:r>
    </w:p>
    <w:p w14:paraId="5FDC7BB0" w14:textId="77777777" w:rsidR="00501499" w:rsidRPr="003C74BA" w:rsidRDefault="00501499" w:rsidP="00501499">
      <w:pPr>
        <w:ind w:left="360"/>
        <w:rPr>
          <w:sz w:val="22"/>
          <w:szCs w:val="22"/>
        </w:rPr>
      </w:pPr>
    </w:p>
    <w:p w14:paraId="2881F6DD" w14:textId="77777777" w:rsidR="00501499" w:rsidRPr="003C74BA" w:rsidRDefault="00501499" w:rsidP="00501499">
      <w:pPr>
        <w:ind w:left="360"/>
        <w:rPr>
          <w:sz w:val="22"/>
          <w:szCs w:val="22"/>
        </w:rPr>
      </w:pPr>
      <w:r w:rsidRPr="003C74BA">
        <w:rPr>
          <w:sz w:val="22"/>
          <w:szCs w:val="22"/>
        </w:rPr>
        <w:t>Email address: ________________________________</w:t>
      </w:r>
    </w:p>
    <w:p w14:paraId="1CE853A7" w14:textId="77777777" w:rsidR="00501499" w:rsidRPr="003C74BA" w:rsidRDefault="00501499" w:rsidP="00501499">
      <w:pPr>
        <w:ind w:left="360"/>
        <w:rPr>
          <w:sz w:val="22"/>
          <w:szCs w:val="22"/>
        </w:rPr>
      </w:pPr>
    </w:p>
    <w:p w14:paraId="17DDFF91" w14:textId="77777777" w:rsidR="00501499" w:rsidRPr="003C74BA" w:rsidRDefault="00501499" w:rsidP="00501499">
      <w:pPr>
        <w:ind w:left="360"/>
        <w:rPr>
          <w:sz w:val="22"/>
          <w:szCs w:val="22"/>
        </w:rPr>
      </w:pPr>
      <w:r w:rsidRPr="003C74BA">
        <w:rPr>
          <w:sz w:val="22"/>
          <w:szCs w:val="22"/>
        </w:rPr>
        <w:t>Certification Area: _____________________________</w:t>
      </w:r>
    </w:p>
    <w:p w14:paraId="3AA2259C" w14:textId="77777777" w:rsidR="00501499" w:rsidRPr="003C74BA" w:rsidRDefault="00501499" w:rsidP="00501499">
      <w:pPr>
        <w:ind w:left="360"/>
        <w:rPr>
          <w:sz w:val="22"/>
          <w:szCs w:val="22"/>
        </w:rPr>
      </w:pPr>
    </w:p>
    <w:p w14:paraId="79899388" w14:textId="77777777" w:rsidR="00501499" w:rsidRPr="003C74BA" w:rsidRDefault="00501499" w:rsidP="00501499">
      <w:pPr>
        <w:pStyle w:val="BodyText2"/>
        <w:spacing w:after="0" w:line="240" w:lineRule="auto"/>
        <w:ind w:left="360"/>
        <w:rPr>
          <w:rFonts w:ascii="Times New Roman" w:hAnsi="Times New Roman"/>
          <w:i/>
          <w:sz w:val="20"/>
          <w:szCs w:val="20"/>
        </w:rPr>
      </w:pPr>
      <w:r w:rsidRPr="003C74BA">
        <w:rPr>
          <w:rFonts w:ascii="Times New Roman" w:hAnsi="Times New Roman"/>
          <w:i/>
          <w:sz w:val="20"/>
          <w:szCs w:val="20"/>
        </w:rPr>
        <w:t>I understand that I will work as an intern during the school year in my certification area.   I will:</w:t>
      </w:r>
    </w:p>
    <w:p w14:paraId="2DEDBBA6" w14:textId="77777777" w:rsidR="00501499" w:rsidRPr="003C74BA" w:rsidRDefault="00501499" w:rsidP="00501499">
      <w:pPr>
        <w:rPr>
          <w:sz w:val="22"/>
          <w:szCs w:val="22"/>
        </w:rPr>
      </w:pPr>
    </w:p>
    <w:p w14:paraId="144490DF" w14:textId="77777777" w:rsidR="00501499" w:rsidRPr="003C74BA" w:rsidRDefault="00501499" w:rsidP="005A774C">
      <w:pPr>
        <w:pStyle w:val="BodyText"/>
        <w:numPr>
          <w:ilvl w:val="0"/>
          <w:numId w:val="46"/>
        </w:numPr>
        <w:spacing w:before="0"/>
        <w:ind w:left="720" w:hanging="360"/>
        <w:rPr>
          <w:bCs/>
          <w:szCs w:val="22"/>
        </w:rPr>
      </w:pPr>
      <w:r w:rsidRPr="003C74BA">
        <w:rPr>
          <w:bCs/>
          <w:szCs w:val="22"/>
        </w:rPr>
        <w:t xml:space="preserve">Complete a one-year internship experience to satisfy certification requirements required by SBEC and the ACP Certification Program. Upon the successful conclusion of the internship, </w:t>
      </w:r>
      <w:proofErr w:type="spellStart"/>
      <w:r w:rsidRPr="003C74BA">
        <w:rPr>
          <w:bCs/>
          <w:szCs w:val="22"/>
        </w:rPr>
        <w:t>TExES</w:t>
      </w:r>
      <w:proofErr w:type="spellEnd"/>
      <w:r w:rsidRPr="003C74BA">
        <w:rPr>
          <w:bCs/>
          <w:szCs w:val="22"/>
        </w:rPr>
        <w:t xml:space="preserve"> exams, and program requirements, the ACP Certification Program will recommend me for Standard Certification to </w:t>
      </w:r>
      <w:proofErr w:type="gramStart"/>
      <w:r w:rsidRPr="003C74BA">
        <w:rPr>
          <w:bCs/>
          <w:szCs w:val="22"/>
        </w:rPr>
        <w:t>SBEC;</w:t>
      </w:r>
      <w:proofErr w:type="gramEnd"/>
    </w:p>
    <w:p w14:paraId="25766C04" w14:textId="77777777" w:rsidR="00501499" w:rsidRPr="003C74BA" w:rsidRDefault="00501499" w:rsidP="00501499">
      <w:pPr>
        <w:pStyle w:val="BodyText"/>
        <w:ind w:left="720" w:hanging="360"/>
        <w:rPr>
          <w:bCs/>
          <w:szCs w:val="22"/>
        </w:rPr>
      </w:pPr>
    </w:p>
    <w:p w14:paraId="4B1AA759" w14:textId="77777777" w:rsidR="00501499" w:rsidRPr="003C74BA" w:rsidRDefault="00501499" w:rsidP="005A774C">
      <w:pPr>
        <w:pStyle w:val="BodyText"/>
        <w:numPr>
          <w:ilvl w:val="0"/>
          <w:numId w:val="46"/>
        </w:numPr>
        <w:spacing w:before="0"/>
        <w:ind w:left="720" w:hanging="360"/>
        <w:rPr>
          <w:bCs/>
          <w:szCs w:val="22"/>
        </w:rPr>
      </w:pPr>
      <w:r w:rsidRPr="003C74BA">
        <w:rPr>
          <w:bCs/>
          <w:szCs w:val="22"/>
        </w:rPr>
        <w:t>Recognize that my mentor teacher, principal, and supervisor will recommend me to the program director for recommendation to SBEC (State Board for Educator Certification</w:t>
      </w:r>
      <w:proofErr w:type="gramStart"/>
      <w:r w:rsidRPr="003C74BA">
        <w:rPr>
          <w:bCs/>
          <w:szCs w:val="22"/>
        </w:rPr>
        <w:t>);</w:t>
      </w:r>
      <w:proofErr w:type="gramEnd"/>
    </w:p>
    <w:p w14:paraId="5892EFA0" w14:textId="77777777" w:rsidR="00501499" w:rsidRPr="003C74BA" w:rsidRDefault="00501499" w:rsidP="00501499">
      <w:pPr>
        <w:pStyle w:val="BodyText"/>
        <w:ind w:left="720" w:hanging="360"/>
        <w:rPr>
          <w:bCs/>
          <w:szCs w:val="22"/>
        </w:rPr>
      </w:pPr>
    </w:p>
    <w:p w14:paraId="17FFB55A" w14:textId="77777777" w:rsidR="00501499" w:rsidRPr="003C74BA" w:rsidRDefault="00501499" w:rsidP="00501499">
      <w:pPr>
        <w:pStyle w:val="BodyText"/>
        <w:ind w:left="720" w:hanging="360"/>
        <w:rPr>
          <w:bCs/>
          <w:szCs w:val="22"/>
        </w:rPr>
      </w:pPr>
    </w:p>
    <w:p w14:paraId="47DD0A92" w14:textId="77777777" w:rsidR="00501499" w:rsidRPr="003C74BA" w:rsidRDefault="00501499" w:rsidP="005A774C">
      <w:pPr>
        <w:pStyle w:val="BodyText"/>
        <w:numPr>
          <w:ilvl w:val="0"/>
          <w:numId w:val="46"/>
        </w:numPr>
        <w:spacing w:before="0"/>
        <w:ind w:left="720" w:hanging="360"/>
        <w:rPr>
          <w:bCs/>
          <w:szCs w:val="22"/>
        </w:rPr>
      </w:pPr>
      <w:r w:rsidRPr="003C74BA">
        <w:rPr>
          <w:bCs/>
          <w:szCs w:val="22"/>
        </w:rPr>
        <w:t xml:space="preserve">Demonstrate best practices from the Pedagogy and Professional Responsibilities principles taught through the ACP and any interventions will be made when </w:t>
      </w:r>
      <w:proofErr w:type="gramStart"/>
      <w:r w:rsidRPr="003C74BA">
        <w:rPr>
          <w:bCs/>
          <w:szCs w:val="22"/>
        </w:rPr>
        <w:t>necessary;</w:t>
      </w:r>
      <w:proofErr w:type="gramEnd"/>
    </w:p>
    <w:p w14:paraId="05EB6AD2" w14:textId="77777777" w:rsidR="00501499" w:rsidRPr="003C74BA" w:rsidRDefault="00501499" w:rsidP="00501499">
      <w:pPr>
        <w:pStyle w:val="BodyText"/>
        <w:ind w:left="720" w:hanging="360"/>
        <w:rPr>
          <w:bCs/>
          <w:szCs w:val="22"/>
        </w:rPr>
      </w:pPr>
    </w:p>
    <w:p w14:paraId="336D9D5B" w14:textId="77777777" w:rsidR="00501499" w:rsidRPr="003C74BA" w:rsidRDefault="00501499" w:rsidP="005A774C">
      <w:pPr>
        <w:pStyle w:val="BodyText"/>
        <w:numPr>
          <w:ilvl w:val="0"/>
          <w:numId w:val="46"/>
        </w:numPr>
        <w:spacing w:before="0"/>
        <w:ind w:left="720" w:hanging="360"/>
        <w:rPr>
          <w:bCs/>
          <w:szCs w:val="22"/>
        </w:rPr>
      </w:pPr>
      <w:r w:rsidRPr="003C74BA">
        <w:rPr>
          <w:bCs/>
          <w:szCs w:val="22"/>
        </w:rPr>
        <w:t xml:space="preserve">Perform my intern requirements for the entire </w:t>
      </w:r>
      <w:proofErr w:type="gramStart"/>
      <w:r w:rsidRPr="003C74BA">
        <w:rPr>
          <w:bCs/>
          <w:szCs w:val="22"/>
        </w:rPr>
        <w:t>internship;</w:t>
      </w:r>
      <w:proofErr w:type="gramEnd"/>
      <w:r w:rsidRPr="003C74BA">
        <w:rPr>
          <w:bCs/>
          <w:szCs w:val="22"/>
        </w:rPr>
        <w:t xml:space="preserve"> </w:t>
      </w:r>
    </w:p>
    <w:p w14:paraId="0F3A8633" w14:textId="77777777" w:rsidR="00501499" w:rsidRPr="003C74BA" w:rsidRDefault="00501499" w:rsidP="00501499">
      <w:pPr>
        <w:pStyle w:val="BodyText"/>
        <w:ind w:left="360"/>
        <w:rPr>
          <w:bCs/>
          <w:szCs w:val="22"/>
        </w:rPr>
      </w:pPr>
    </w:p>
    <w:p w14:paraId="533B19B5" w14:textId="77777777" w:rsidR="00501499" w:rsidRPr="003C74BA" w:rsidRDefault="00501499" w:rsidP="005A774C">
      <w:pPr>
        <w:pStyle w:val="BodyText"/>
        <w:numPr>
          <w:ilvl w:val="0"/>
          <w:numId w:val="46"/>
        </w:numPr>
        <w:spacing w:before="0"/>
        <w:ind w:left="720" w:hanging="360"/>
        <w:rPr>
          <w:bCs/>
          <w:szCs w:val="22"/>
        </w:rPr>
      </w:pPr>
      <w:r w:rsidRPr="003C74BA">
        <w:rPr>
          <w:bCs/>
          <w:szCs w:val="22"/>
        </w:rPr>
        <w:t>Request any excused absences from the ACP Certification Program Director contact the Instructor before any absence.</w:t>
      </w:r>
    </w:p>
    <w:p w14:paraId="1D562406" w14:textId="77777777" w:rsidR="00501499" w:rsidRPr="003C74BA" w:rsidRDefault="00501499" w:rsidP="00501499">
      <w:pPr>
        <w:pStyle w:val="BodyText"/>
        <w:rPr>
          <w:bCs/>
          <w:szCs w:val="22"/>
        </w:rPr>
      </w:pPr>
    </w:p>
    <w:p w14:paraId="0CB0C9E8" w14:textId="77777777" w:rsidR="00501499" w:rsidRPr="003C74BA" w:rsidRDefault="00501499" w:rsidP="005A774C">
      <w:pPr>
        <w:pStyle w:val="BodyText"/>
        <w:numPr>
          <w:ilvl w:val="0"/>
          <w:numId w:val="46"/>
        </w:numPr>
        <w:spacing w:before="0"/>
        <w:ind w:left="720" w:hanging="360"/>
        <w:rPr>
          <w:bCs/>
          <w:szCs w:val="22"/>
        </w:rPr>
      </w:pPr>
      <w:r w:rsidRPr="003C74BA">
        <w:rPr>
          <w:bCs/>
          <w:szCs w:val="22"/>
        </w:rPr>
        <w:t>I accept the policies and procedures and Student Teacher Handbook requirements.</w:t>
      </w:r>
    </w:p>
    <w:p w14:paraId="753E86F2" w14:textId="77777777" w:rsidR="00501499" w:rsidRPr="003C74BA" w:rsidRDefault="00501499" w:rsidP="00501499">
      <w:pPr>
        <w:pStyle w:val="BodyText"/>
        <w:rPr>
          <w:b/>
          <w:bCs/>
          <w:szCs w:val="22"/>
        </w:rPr>
      </w:pPr>
    </w:p>
    <w:p w14:paraId="7ACBDE8F" w14:textId="77777777" w:rsidR="00501499" w:rsidRPr="003C74BA" w:rsidRDefault="00501499" w:rsidP="00501499">
      <w:pPr>
        <w:pStyle w:val="BodyText"/>
        <w:rPr>
          <w:b/>
          <w:bCs/>
          <w:szCs w:val="22"/>
        </w:rPr>
      </w:pPr>
      <w:r w:rsidRPr="003C74BA">
        <w:rPr>
          <w:b/>
          <w:bCs/>
          <w:szCs w:val="22"/>
        </w:rPr>
        <w:t>____________________________</w:t>
      </w:r>
      <w:r w:rsidRPr="003C74BA">
        <w:rPr>
          <w:b/>
          <w:bCs/>
          <w:szCs w:val="22"/>
        </w:rPr>
        <w:tab/>
      </w:r>
      <w:r w:rsidRPr="003C74BA">
        <w:rPr>
          <w:b/>
          <w:bCs/>
          <w:szCs w:val="22"/>
        </w:rPr>
        <w:tab/>
        <w:t>_______________________________</w:t>
      </w:r>
    </w:p>
    <w:p w14:paraId="7A25FC79" w14:textId="77777777" w:rsidR="00501499" w:rsidRPr="003C74BA" w:rsidRDefault="00501499" w:rsidP="00501499">
      <w:pPr>
        <w:rPr>
          <w:sz w:val="22"/>
          <w:szCs w:val="22"/>
        </w:rPr>
      </w:pPr>
      <w:r w:rsidRPr="003C74BA">
        <w:rPr>
          <w:sz w:val="22"/>
          <w:szCs w:val="22"/>
        </w:rPr>
        <w:t>Intern</w:t>
      </w:r>
      <w:r w:rsidRPr="003C74BA">
        <w:rPr>
          <w:sz w:val="22"/>
          <w:szCs w:val="22"/>
        </w:rPr>
        <w:tab/>
      </w:r>
      <w:r w:rsidRPr="003C74BA">
        <w:rPr>
          <w:sz w:val="22"/>
          <w:szCs w:val="22"/>
        </w:rPr>
        <w:tab/>
      </w:r>
      <w:r w:rsidRPr="003C74BA">
        <w:rPr>
          <w:sz w:val="22"/>
          <w:szCs w:val="22"/>
        </w:rPr>
        <w:tab/>
      </w:r>
      <w:r w:rsidRPr="003C74BA">
        <w:rPr>
          <w:sz w:val="22"/>
          <w:szCs w:val="22"/>
        </w:rPr>
        <w:tab/>
      </w:r>
      <w:r w:rsidRPr="003C74BA">
        <w:rPr>
          <w:sz w:val="22"/>
          <w:szCs w:val="22"/>
        </w:rPr>
        <w:tab/>
      </w:r>
      <w:r w:rsidRPr="003C74BA">
        <w:rPr>
          <w:sz w:val="22"/>
          <w:szCs w:val="22"/>
        </w:rPr>
        <w:tab/>
      </w:r>
      <w:r w:rsidRPr="003C74BA">
        <w:rPr>
          <w:sz w:val="22"/>
          <w:szCs w:val="22"/>
        </w:rPr>
        <w:tab/>
        <w:t>Date</w:t>
      </w:r>
    </w:p>
    <w:p w14:paraId="1E5396C9" w14:textId="77777777" w:rsidR="00501499" w:rsidRPr="003C74BA" w:rsidRDefault="00501499" w:rsidP="00501499">
      <w:pPr>
        <w:rPr>
          <w:sz w:val="22"/>
          <w:szCs w:val="22"/>
        </w:rPr>
      </w:pPr>
    </w:p>
    <w:p w14:paraId="07CC54FF" w14:textId="77777777" w:rsidR="00501499" w:rsidRPr="003C74BA" w:rsidRDefault="00501499" w:rsidP="00501499">
      <w:pPr>
        <w:rPr>
          <w:sz w:val="22"/>
          <w:szCs w:val="22"/>
        </w:rPr>
      </w:pPr>
      <w:r w:rsidRPr="003C74BA">
        <w:rPr>
          <w:sz w:val="22"/>
          <w:szCs w:val="22"/>
        </w:rPr>
        <w:t>_____________________________</w:t>
      </w:r>
      <w:r w:rsidRPr="003C74BA">
        <w:rPr>
          <w:sz w:val="22"/>
          <w:szCs w:val="22"/>
        </w:rPr>
        <w:tab/>
        <w:t xml:space="preserve">             ___________________________</w:t>
      </w:r>
      <w:r w:rsidRPr="003C74BA">
        <w:rPr>
          <w:sz w:val="22"/>
          <w:szCs w:val="22"/>
        </w:rPr>
        <w:tab/>
      </w:r>
    </w:p>
    <w:p w14:paraId="44E5620D" w14:textId="77777777" w:rsidR="00501499" w:rsidRPr="003C74BA" w:rsidRDefault="00501499" w:rsidP="00501499">
      <w:pPr>
        <w:jc w:val="both"/>
        <w:rPr>
          <w:bCs/>
          <w:sz w:val="22"/>
          <w:szCs w:val="22"/>
        </w:rPr>
      </w:pPr>
      <w:r w:rsidRPr="003C74BA">
        <w:rPr>
          <w:bCs/>
          <w:sz w:val="22"/>
          <w:szCs w:val="22"/>
        </w:rPr>
        <w:t xml:space="preserve">Director, ACP     </w:t>
      </w:r>
      <w:r w:rsidRPr="003C74BA">
        <w:rPr>
          <w:bCs/>
          <w:sz w:val="22"/>
          <w:szCs w:val="22"/>
        </w:rPr>
        <w:tab/>
      </w:r>
      <w:r w:rsidRPr="003C74BA">
        <w:rPr>
          <w:bCs/>
          <w:sz w:val="22"/>
          <w:szCs w:val="22"/>
        </w:rPr>
        <w:tab/>
      </w:r>
      <w:r w:rsidRPr="003C74BA">
        <w:rPr>
          <w:bCs/>
          <w:sz w:val="22"/>
          <w:szCs w:val="22"/>
        </w:rPr>
        <w:tab/>
      </w:r>
      <w:r w:rsidRPr="003C74BA">
        <w:rPr>
          <w:bCs/>
          <w:sz w:val="22"/>
          <w:szCs w:val="22"/>
        </w:rPr>
        <w:tab/>
      </w:r>
      <w:r w:rsidRPr="003C74BA">
        <w:rPr>
          <w:bCs/>
          <w:sz w:val="22"/>
          <w:szCs w:val="22"/>
        </w:rPr>
        <w:tab/>
        <w:t xml:space="preserve">Date </w:t>
      </w:r>
    </w:p>
    <w:p w14:paraId="2EEF5508" w14:textId="77777777" w:rsidR="00501499" w:rsidRPr="003C74BA" w:rsidRDefault="00501499" w:rsidP="00501499">
      <w:pPr>
        <w:tabs>
          <w:tab w:val="left" w:pos="2235"/>
        </w:tabs>
      </w:pPr>
      <w:r w:rsidRPr="003C74BA">
        <w:tab/>
      </w:r>
    </w:p>
    <w:p w14:paraId="75B88BE3" w14:textId="77777777" w:rsidR="00501499" w:rsidRDefault="00501499" w:rsidP="006256B4">
      <w:pPr>
        <w:autoSpaceDE w:val="0"/>
        <w:autoSpaceDN w:val="0"/>
        <w:adjustRightInd w:val="0"/>
        <w:spacing w:after="120"/>
        <w:sectPr w:rsidR="00501499" w:rsidSect="000B423D">
          <w:pgSz w:w="12240" w:h="15840"/>
          <w:pgMar w:top="1170" w:right="1800" w:bottom="990" w:left="1800" w:header="270" w:footer="240" w:gutter="0"/>
          <w:cols w:space="720"/>
          <w:docGrid w:linePitch="360"/>
        </w:sectPr>
      </w:pPr>
    </w:p>
    <w:p w14:paraId="1BCB3D0B" w14:textId="3D461EE8" w:rsidR="000B423D" w:rsidRDefault="000B423D" w:rsidP="000B423D">
      <w:r w:rsidRPr="001B7BFF">
        <w:rPr>
          <w:b/>
          <w:noProof/>
          <w:sz w:val="26"/>
          <w:szCs w:val="26"/>
        </w:rPr>
        <w:lastRenderedPageBreak/>
        <mc:AlternateContent>
          <mc:Choice Requires="wps">
            <w:drawing>
              <wp:anchor distT="45720" distB="45720" distL="114300" distR="114300" simplePos="0" relativeHeight="251691008" behindDoc="0" locked="0" layoutInCell="1" allowOverlap="1" wp14:anchorId="461C852B" wp14:editId="028743FC">
                <wp:simplePos x="0" y="0"/>
                <wp:positionH relativeFrom="column">
                  <wp:posOffset>5029200</wp:posOffset>
                </wp:positionH>
                <wp:positionV relativeFrom="paragraph">
                  <wp:posOffset>-491853</wp:posOffset>
                </wp:positionV>
                <wp:extent cx="1024759" cy="270510"/>
                <wp:effectExtent l="0" t="0" r="23495"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3DD5C8D6" w14:textId="01BEA4D0" w:rsidR="00DE44B0" w:rsidRDefault="00DE44B0" w:rsidP="000B423D">
                            <w:r>
                              <w:t>Form #: 4.i2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C852B" id="_x0000_s1041" type="#_x0000_t202" style="position:absolute;margin-left:396pt;margin-top:-38.75pt;width:80.7pt;height:21.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WAJwIAAE0EAAAOAAAAZHJzL2Uyb0RvYy54bWysVNuO0zAQfUfiHyy/01zU0G3UdLV0KUJa&#10;FqRdPsBxnMbC8RjbbVK+nrHTlmqBF0QeLI9nfDxzzkxWt2OvyEFYJ0FXNJullAjNoZF6V9Gvz9s3&#10;N5Q4z3TDFGhR0aNw9Hb9+tVqMKXIoQPVCEsQRLtyMBXtvDdlkjjeiZ65GRih0dmC7ZlH0+6SxrIB&#10;0XuV5Gn6NhnANsYCF87h6f3kpOuI37aC+89t64QnqqKYm4+rjWsd1mS9YuXOMtNJfkqD/UMWPZMa&#10;H71A3TPPyN7K36B6yS04aP2MQ59A20ouYg1YTZa+qOapY0bEWpAcZy40uf8Hyx8PXyyRTUXznBLN&#10;etToWYyevIOR5IGewbgSo54MxvkRj1HmWKozD8C/OaJh0zG9E3fWwtAJ1mB6WbiZXF2dcFwAqYdP&#10;0OAzbO8hAo2t7QN3yAZBdJTpeJEmpMLDk2k+XxRLSjj68kVaZFG7hJXn28Y6/0FAT8Kmohalj+js&#10;8OB8yIaV55DwmAMlm61UKhp2V2+UJQeGbbKNXyzgRZjSZKjossiLiYC/QqTx+xNELz32u5J9RW8u&#10;QawMtL3XTexGz6Sa9piy0iceA3UTiX6sx6hYVpz1qaE5IrMWpv7GecRNB/YHJQP2dkXd9z2zghL1&#10;UaM6y2w+D8MQjXmxyNGw15762sM0R6iKekqm7cbHAQrEabhDFVsZCQ5yT5mccsaejbyf5isMxbUd&#10;o379BdY/AQAA//8DAFBLAwQUAAYACAAAACEAXtAJlOIAAAALAQAADwAAAGRycy9kb3ducmV2Lnht&#10;bEyPwU7DMBBE70j8g7VIXFDr0KRNE+JUCAkENyhVubrxNomw18F20/D3mBMcZ2c0+6baTEazEZ3v&#10;LQm4nSfAkBqremoF7N4fZ2tgPkhSUltCAd/oYVNfXlSyVPZMbzhuQ8tiCflSCuhCGErOfdOhkX5u&#10;B6ToHa0zMkTpWq6cPMdyo/kiSVbcyJ7ih04O+NBh87k9GQHr7Hn88C/p675ZHXURbvLx6csJcX01&#10;3d8BCziFvzD84kd0qCPTwZ5IeaYF5MUibgkCZnm+BBYTxTLNgB3iJc0K4HXF/2+ofwAAAP//AwBQ&#10;SwECLQAUAAYACAAAACEAtoM4kv4AAADhAQAAEwAAAAAAAAAAAAAAAAAAAAAAW0NvbnRlbnRfVHlw&#10;ZXNdLnhtbFBLAQItABQABgAIAAAAIQA4/SH/1gAAAJQBAAALAAAAAAAAAAAAAAAAAC8BAABfcmVs&#10;cy8ucmVsc1BLAQItABQABgAIAAAAIQBJU9WAJwIAAE0EAAAOAAAAAAAAAAAAAAAAAC4CAABkcnMv&#10;ZTJvRG9jLnhtbFBLAQItABQABgAIAAAAIQBe0AmU4gAAAAsBAAAPAAAAAAAAAAAAAAAAAIEEAABk&#10;cnMvZG93bnJldi54bWxQSwUGAAAAAAQABADzAAAAkAUAAAAA&#10;">
                <v:textbox>
                  <w:txbxContent>
                    <w:p w14:paraId="3DD5C8D6" w14:textId="01BEA4D0" w:rsidR="00DE44B0" w:rsidRDefault="00DE44B0" w:rsidP="000B423D">
                      <w:r>
                        <w:t>Form #: 4.i2</w:t>
                      </w:r>
                    </w:p>
                  </w:txbxContent>
                </v:textbox>
              </v:shape>
            </w:pict>
          </mc:Fallback>
        </mc:AlternateContent>
      </w:r>
      <w:r>
        <w:rPr>
          <w:noProof/>
        </w:rPr>
        <mc:AlternateContent>
          <mc:Choice Requires="wps">
            <w:drawing>
              <wp:anchor distT="36576" distB="36576" distL="36576" distR="36576" simplePos="0" relativeHeight="251688960" behindDoc="0" locked="0" layoutInCell="1" allowOverlap="1" wp14:anchorId="420523EC" wp14:editId="5A3FED86">
                <wp:simplePos x="0" y="0"/>
                <wp:positionH relativeFrom="column">
                  <wp:posOffset>-238125</wp:posOffset>
                </wp:positionH>
                <wp:positionV relativeFrom="paragraph">
                  <wp:posOffset>63500</wp:posOffset>
                </wp:positionV>
                <wp:extent cx="5943600" cy="161925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90C127" w14:textId="602F16EC" w:rsidR="00DE44B0" w:rsidRPr="002E4C5B" w:rsidRDefault="00DE44B0" w:rsidP="002E4C5B">
                            <w:pPr>
                              <w:pStyle w:val="Heading2"/>
                              <w:jc w:val="center"/>
                              <w:rPr>
                                <w:sz w:val="28"/>
                                <w:szCs w:val="28"/>
                              </w:rPr>
                            </w:pPr>
                            <w:bookmarkStart w:id="133" w:name="_Toc64544326"/>
                            <w:r>
                              <w:rPr>
                                <w:sz w:val="28"/>
                                <w:szCs w:val="28"/>
                              </w:rPr>
                              <w:t xml:space="preserve">4.i2. </w:t>
                            </w:r>
                            <w:r w:rsidRPr="002E4C5B">
                              <w:rPr>
                                <w:sz w:val="28"/>
                                <w:szCs w:val="28"/>
                              </w:rPr>
                              <w:t>I</w:t>
                            </w:r>
                            <w:r>
                              <w:rPr>
                                <w:sz w:val="28"/>
                                <w:szCs w:val="28"/>
                              </w:rPr>
                              <w:t>ntern Teacher’s Schedule</w:t>
                            </w:r>
                            <w:bookmarkEnd w:id="133"/>
                          </w:p>
                          <w:p w14:paraId="0F4EC9B1" w14:textId="77777777" w:rsidR="00DE44B0" w:rsidRPr="004C4F91" w:rsidRDefault="00DE44B0" w:rsidP="000B423D">
                            <w:pPr>
                              <w:widowControl w:val="0"/>
                              <w:jc w:val="center"/>
                            </w:pPr>
                            <w:r w:rsidRPr="004C4F91">
                              <w:t>(Fill out electronic copy and fax/email to ACP office)</w:t>
                            </w:r>
                          </w:p>
                          <w:p w14:paraId="5C9C3A94" w14:textId="77777777" w:rsidR="00DE44B0" w:rsidRPr="004C4F91" w:rsidRDefault="00DE44B0" w:rsidP="000B423D"/>
                          <w:p w14:paraId="00EC983F" w14:textId="77777777" w:rsidR="00DE44B0" w:rsidRPr="004C4F91" w:rsidRDefault="00DE44B0" w:rsidP="000B423D">
                            <w:pPr>
                              <w:widowControl w:val="0"/>
                            </w:pPr>
                            <w:r w:rsidRPr="004C4F91">
                              <w:t>Intern’s Name: ___________________</w:t>
                            </w:r>
                            <w:r w:rsidRPr="004C4F91">
                              <w:softHyphen/>
                            </w:r>
                            <w:r w:rsidRPr="004C4F91">
                              <w:softHyphen/>
                            </w:r>
                            <w:r w:rsidRPr="004C4F91">
                              <w:softHyphen/>
                            </w:r>
                            <w:r w:rsidRPr="004C4F91">
                              <w:softHyphen/>
                            </w:r>
                            <w:r w:rsidRPr="004C4F91">
                              <w:softHyphen/>
                              <w:t>_____________________________</w:t>
                            </w:r>
                          </w:p>
                          <w:p w14:paraId="0F996236" w14:textId="77777777" w:rsidR="00DE44B0" w:rsidRPr="004C4F91" w:rsidRDefault="00DE44B0" w:rsidP="000B423D">
                            <w:pPr>
                              <w:widowControl w:val="0"/>
                            </w:pPr>
                            <w:r w:rsidRPr="004C4F91">
                              <w:t xml:space="preserve">School District and Campus: _____________________________________      </w:t>
                            </w:r>
                          </w:p>
                          <w:p w14:paraId="0A596360" w14:textId="77777777" w:rsidR="00DE44B0" w:rsidRPr="004C4F91" w:rsidRDefault="00DE44B0" w:rsidP="000B423D">
                            <w:r w:rsidRPr="004C4F91">
                              <w:t>School E-mail_________________________________________________</w:t>
                            </w:r>
                          </w:p>
                          <w:p w14:paraId="224609DE" w14:textId="77777777" w:rsidR="00DE44B0" w:rsidRPr="004C4F91" w:rsidRDefault="00DE44B0" w:rsidP="000B423D">
                            <w:r w:rsidRPr="004C4F91">
                              <w:t>School Phone Number__________________________________________</w:t>
                            </w:r>
                          </w:p>
                          <w:p w14:paraId="73F55D61" w14:textId="77777777" w:rsidR="00DE44B0" w:rsidRPr="004C4F91" w:rsidRDefault="00DE44B0" w:rsidP="000B423D">
                            <w:r w:rsidRPr="004C4F91">
                              <w:t>Cell Phone/Other Contact Information______________________________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23EC" id="Text Box 5" o:spid="_x0000_s1042" type="#_x0000_t202" style="position:absolute;margin-left:-18.75pt;margin-top:5pt;width:468pt;height:127.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Bt+AEAAN4DAAAOAAAAZHJzL2Uyb0RvYy54bWysU9uO0zAQfUfiHyy/0zRdGtio6WrZ1SKk&#10;5SLt8gFTx2ksEo8Zu03K1zN22lLgDfFiecbj43POjFc3Y9+JvSZv0FYyn82l0FZhbey2kl+fH169&#10;lcIHsDV0aHUlD9rLm/XLF6vBlXqBLXa1JsEg1peDq2QbgiuzzKtW9+Bn6LTlwwaph8AhbbOaYGD0&#10;vssW83mRDUi1I1Tae87eT4dynfCbRqvwuWm8DqKrJHMLaaW0buKarVdQbglca9SRBvwDix6M5UfP&#10;UPcQQOzI/AXVG0XosQkzhX2GTWOUThpYTT7/Q81TC04nLWyOd2eb/P+DVZ/2X0iYupILtsdCzz16&#10;1mMQ73AUy2jP4HzJVU+O68LIaW5zkurdI6pvXli8a8Fu9S0RDq2Gmunl8WZ2cXXC8RFkM3zEmp+B&#10;XcAENDbUR+/YDcHozONwbk2koji5vH59Vcz5SPFZXuTXi2VqXgbl6bojH95r7EXcVJK49wke9o8+&#10;RDpQnkriaxYfTNel/nf2twQXThmdBuh4O4qJ/CclYdyMyba8OJm0wfrA8ginIeNPwZsW6YcUAw9Y&#10;Jf33HZCWovtg2aKrYvmm4Im8DOgy2FwGYBVDVTJIMW3vwjTFO0dm2/JLU1Ms3rKtjUmCI+WJ1bEZ&#10;PETJh+PAxym9jFPVr2+5/gkAAP//AwBQSwMEFAAGAAgAAAAhANxTfyHeAAAACgEAAA8AAABkcnMv&#10;ZG93bnJldi54bWxMj81OwzAQhO9IvIO1SNxau61qQohT8SMegBYhuLnxkljEdho7rcvTs5zguDOf&#10;ZmeqTXY9O+IYbfAKFnMBDH0TjPWtgtfd86wAFpP2RvfBo4IzRtjUlxeVLk04+Rc8blPLKMTHUivo&#10;UhpKzmPTodNxHgb05H2G0elE59hyM+oThbueL4WQ3Gnr6UOnB3zssPnaTk7BU34/ZCnlano7y8O3&#10;fZg+FhaVur7K93fAEub0B8NvfaoONXXah8mbyHoFs9XNmlAyBG0ioLgtSNgrWMq1AF5X/P+E+gcA&#10;AP//AwBQSwECLQAUAAYACAAAACEAtoM4kv4AAADhAQAAEwAAAAAAAAAAAAAAAAAAAAAAW0NvbnRl&#10;bnRfVHlwZXNdLnhtbFBLAQItABQABgAIAAAAIQA4/SH/1gAAAJQBAAALAAAAAAAAAAAAAAAAAC8B&#10;AABfcmVscy8ucmVsc1BLAQItABQABgAIAAAAIQBlt7Bt+AEAAN4DAAAOAAAAAAAAAAAAAAAAAC4C&#10;AABkcnMvZTJvRG9jLnhtbFBLAQItABQABgAIAAAAIQDcU38h3gAAAAoBAAAPAAAAAAAAAAAAAAAA&#10;AFIEAABkcnMvZG93bnJldi54bWxQSwUGAAAAAAQABADzAAAAXQUAAAAA&#10;" filled="f" stroked="f" insetpen="t">
                <v:textbox inset="2.88pt,2.88pt,2.88pt,2.88pt">
                  <w:txbxContent>
                    <w:p w14:paraId="1F90C127" w14:textId="602F16EC" w:rsidR="00DE44B0" w:rsidRPr="002E4C5B" w:rsidRDefault="00DE44B0" w:rsidP="002E4C5B">
                      <w:pPr>
                        <w:pStyle w:val="Heading2"/>
                        <w:jc w:val="center"/>
                        <w:rPr>
                          <w:sz w:val="28"/>
                          <w:szCs w:val="28"/>
                        </w:rPr>
                      </w:pPr>
                      <w:bookmarkStart w:id="134" w:name="_Toc64544326"/>
                      <w:r>
                        <w:rPr>
                          <w:sz w:val="28"/>
                          <w:szCs w:val="28"/>
                        </w:rPr>
                        <w:t xml:space="preserve">4.i2. </w:t>
                      </w:r>
                      <w:r w:rsidRPr="002E4C5B">
                        <w:rPr>
                          <w:sz w:val="28"/>
                          <w:szCs w:val="28"/>
                        </w:rPr>
                        <w:t>I</w:t>
                      </w:r>
                      <w:r>
                        <w:rPr>
                          <w:sz w:val="28"/>
                          <w:szCs w:val="28"/>
                        </w:rPr>
                        <w:t>ntern Teacher’s Schedule</w:t>
                      </w:r>
                      <w:bookmarkEnd w:id="134"/>
                    </w:p>
                    <w:p w14:paraId="0F4EC9B1" w14:textId="77777777" w:rsidR="00DE44B0" w:rsidRPr="004C4F91" w:rsidRDefault="00DE44B0" w:rsidP="000B423D">
                      <w:pPr>
                        <w:widowControl w:val="0"/>
                        <w:jc w:val="center"/>
                      </w:pPr>
                      <w:r w:rsidRPr="004C4F91">
                        <w:t>(Fill out electronic copy and fax/email to ACP office)</w:t>
                      </w:r>
                    </w:p>
                    <w:p w14:paraId="5C9C3A94" w14:textId="77777777" w:rsidR="00DE44B0" w:rsidRPr="004C4F91" w:rsidRDefault="00DE44B0" w:rsidP="000B423D"/>
                    <w:p w14:paraId="00EC983F" w14:textId="77777777" w:rsidR="00DE44B0" w:rsidRPr="004C4F91" w:rsidRDefault="00DE44B0" w:rsidP="000B423D">
                      <w:pPr>
                        <w:widowControl w:val="0"/>
                      </w:pPr>
                      <w:r w:rsidRPr="004C4F91">
                        <w:t>Intern’s Name: ___________________</w:t>
                      </w:r>
                      <w:r w:rsidRPr="004C4F91">
                        <w:softHyphen/>
                      </w:r>
                      <w:r w:rsidRPr="004C4F91">
                        <w:softHyphen/>
                      </w:r>
                      <w:r w:rsidRPr="004C4F91">
                        <w:softHyphen/>
                      </w:r>
                      <w:r w:rsidRPr="004C4F91">
                        <w:softHyphen/>
                      </w:r>
                      <w:r w:rsidRPr="004C4F91">
                        <w:softHyphen/>
                        <w:t>_____________________________</w:t>
                      </w:r>
                    </w:p>
                    <w:p w14:paraId="0F996236" w14:textId="77777777" w:rsidR="00DE44B0" w:rsidRPr="004C4F91" w:rsidRDefault="00DE44B0" w:rsidP="000B423D">
                      <w:pPr>
                        <w:widowControl w:val="0"/>
                      </w:pPr>
                      <w:r w:rsidRPr="004C4F91">
                        <w:t xml:space="preserve">School District and Campus: _____________________________________      </w:t>
                      </w:r>
                    </w:p>
                    <w:p w14:paraId="0A596360" w14:textId="77777777" w:rsidR="00DE44B0" w:rsidRPr="004C4F91" w:rsidRDefault="00DE44B0" w:rsidP="000B423D">
                      <w:r w:rsidRPr="004C4F91">
                        <w:t>School E-mail_________________________________________________</w:t>
                      </w:r>
                    </w:p>
                    <w:p w14:paraId="224609DE" w14:textId="77777777" w:rsidR="00DE44B0" w:rsidRPr="004C4F91" w:rsidRDefault="00DE44B0" w:rsidP="000B423D">
                      <w:r w:rsidRPr="004C4F91">
                        <w:t>School Phone Number__________________________________________</w:t>
                      </w:r>
                    </w:p>
                    <w:p w14:paraId="73F55D61" w14:textId="77777777" w:rsidR="00DE44B0" w:rsidRPr="004C4F91" w:rsidRDefault="00DE44B0" w:rsidP="000B423D">
                      <w:r w:rsidRPr="004C4F91">
                        <w:t>Cell Phone/Other Contact Information______________________________</w:t>
                      </w:r>
                    </w:p>
                  </w:txbxContent>
                </v:textbox>
              </v:shape>
            </w:pict>
          </mc:Fallback>
        </mc:AlternateContent>
      </w:r>
    </w:p>
    <w:p w14:paraId="5EF19C52" w14:textId="77777777" w:rsidR="000B423D" w:rsidRDefault="000B423D" w:rsidP="000B423D"/>
    <w:tbl>
      <w:tblPr>
        <w:tblpPr w:leftFromText="180" w:rightFromText="180" w:vertAnchor="text" w:horzAnchor="margin" w:tblpX="-302" w:tblpY="2295"/>
        <w:tblW w:w="9360" w:type="dxa"/>
        <w:tblCellMar>
          <w:left w:w="0" w:type="dxa"/>
          <w:right w:w="0" w:type="dxa"/>
        </w:tblCellMar>
        <w:tblLook w:val="0000" w:firstRow="0" w:lastRow="0" w:firstColumn="0" w:lastColumn="0" w:noHBand="0" w:noVBand="0"/>
      </w:tblPr>
      <w:tblGrid>
        <w:gridCol w:w="931"/>
        <w:gridCol w:w="2624"/>
        <w:gridCol w:w="1935"/>
        <w:gridCol w:w="1935"/>
        <w:gridCol w:w="1935"/>
      </w:tblGrid>
      <w:tr w:rsidR="000B423D" w14:paraId="06666612" w14:textId="77777777" w:rsidTr="000B423D">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06E102" w14:textId="77777777" w:rsidR="000B423D" w:rsidRPr="000B423D" w:rsidRDefault="000B423D" w:rsidP="000B423D">
            <w:pPr>
              <w:widowControl w:val="0"/>
              <w:rPr>
                <w:rFonts w:ascii="Arial" w:hAnsi="Arial" w:cs="Arial"/>
                <w:b/>
                <w:bCs/>
                <w:sz w:val="20"/>
                <w:szCs w:val="20"/>
              </w:rPr>
            </w:pPr>
            <w:r w:rsidRPr="000B423D">
              <w:rPr>
                <w:rFonts w:ascii="Arial" w:hAnsi="Arial" w:cs="Arial"/>
                <w:b/>
                <w:bCs/>
                <w:sz w:val="20"/>
                <w:szCs w:val="20"/>
              </w:rPr>
              <w:t>Day(s):</w:t>
            </w:r>
          </w:p>
          <w:p w14:paraId="00F30729" w14:textId="77777777" w:rsidR="000B423D" w:rsidRDefault="000B423D" w:rsidP="000B423D">
            <w:pPr>
              <w:widowControl w:val="0"/>
              <w:rPr>
                <w:rFonts w:ascii="Arial" w:hAnsi="Arial" w:cs="Arial"/>
                <w:b/>
                <w:bCs/>
              </w:rPr>
            </w:pPr>
            <w:r w:rsidRPr="004C4F91">
              <w:rPr>
                <w:rFonts w:ascii="Arial" w:hAnsi="Arial" w:cs="Arial"/>
                <w:b/>
                <w:bCs/>
                <w:sz w:val="16"/>
                <w:szCs w:val="16"/>
              </w:rPr>
              <w:t xml:space="preserve">Daily Schedule (please fill out this form for each working </w:t>
            </w:r>
            <w:proofErr w:type="gramStart"/>
            <w:r w:rsidRPr="004C4F91">
              <w:rPr>
                <w:rFonts w:ascii="Arial" w:hAnsi="Arial" w:cs="Arial"/>
                <w:b/>
                <w:bCs/>
                <w:sz w:val="16"/>
                <w:szCs w:val="16"/>
              </w:rPr>
              <w:t>days</w:t>
            </w:r>
            <w:proofErr w:type="gramEnd"/>
            <w:r w:rsidRPr="004C4F91">
              <w:rPr>
                <w:rFonts w:ascii="Arial" w:hAnsi="Arial" w:cs="Arial"/>
                <w:b/>
                <w:bCs/>
                <w:sz w:val="16"/>
                <w:szCs w:val="16"/>
              </w:rPr>
              <w:t xml:space="preserve"> for a week schedule)</w:t>
            </w:r>
          </w:p>
        </w:tc>
      </w:tr>
      <w:tr w:rsidR="000B423D" w14:paraId="6761EDAB"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166808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45DA505"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90B9E6"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387F34"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074AEC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Ends at</w:t>
            </w:r>
          </w:p>
        </w:tc>
      </w:tr>
      <w:tr w:rsidR="000B423D" w14:paraId="46D02949"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2E7B01C"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5BE6BA"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9AF757D"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3B296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B145D0" w14:textId="77777777" w:rsidR="000B423D" w:rsidRPr="004C4F91" w:rsidRDefault="000B423D" w:rsidP="000B423D">
            <w:pPr>
              <w:widowControl w:val="0"/>
              <w:rPr>
                <w:sz w:val="20"/>
                <w:szCs w:val="20"/>
              </w:rPr>
            </w:pPr>
          </w:p>
        </w:tc>
      </w:tr>
      <w:tr w:rsidR="000B423D" w14:paraId="08490F3B"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ACC9E80"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E96B3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3C216B5"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EE0AC6"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2032C8" w14:textId="77777777" w:rsidR="000B423D" w:rsidRPr="004C4F91" w:rsidRDefault="000B423D" w:rsidP="000B423D">
            <w:pPr>
              <w:widowControl w:val="0"/>
              <w:rPr>
                <w:sz w:val="20"/>
                <w:szCs w:val="20"/>
              </w:rPr>
            </w:pPr>
          </w:p>
        </w:tc>
      </w:tr>
      <w:tr w:rsidR="000B423D" w14:paraId="5FA5D78A"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DA057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10F84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10B4D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F6BD80"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1D0BB15" w14:textId="77777777" w:rsidR="000B423D" w:rsidRPr="004C4F91" w:rsidRDefault="000B423D" w:rsidP="000B423D">
            <w:pPr>
              <w:widowControl w:val="0"/>
              <w:rPr>
                <w:sz w:val="20"/>
                <w:szCs w:val="20"/>
              </w:rPr>
            </w:pPr>
          </w:p>
        </w:tc>
      </w:tr>
      <w:tr w:rsidR="000B423D" w14:paraId="3D9F72E7"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84AAAD6"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88CE8C"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68C5FA"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7FB7A0"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B44A9E" w14:textId="77777777" w:rsidR="000B423D" w:rsidRPr="004C4F91" w:rsidRDefault="000B423D" w:rsidP="000B423D">
            <w:pPr>
              <w:widowControl w:val="0"/>
              <w:rPr>
                <w:sz w:val="20"/>
                <w:szCs w:val="20"/>
              </w:rPr>
            </w:pPr>
          </w:p>
        </w:tc>
      </w:tr>
      <w:tr w:rsidR="000B423D" w14:paraId="040BB322"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907EA27"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AE92AA"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3D5BF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FD4B1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36E568" w14:textId="77777777" w:rsidR="000B423D" w:rsidRPr="004C4F91" w:rsidRDefault="000B423D" w:rsidP="000B423D">
            <w:pPr>
              <w:widowControl w:val="0"/>
              <w:rPr>
                <w:sz w:val="20"/>
                <w:szCs w:val="20"/>
              </w:rPr>
            </w:pPr>
          </w:p>
        </w:tc>
      </w:tr>
      <w:tr w:rsidR="000B423D" w14:paraId="6A2A3DA0"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E3C5A4"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021F77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1ECC9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9AD62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1588B5" w14:textId="77777777" w:rsidR="000B423D" w:rsidRPr="004C4F91" w:rsidRDefault="000B423D" w:rsidP="000B423D">
            <w:pPr>
              <w:widowControl w:val="0"/>
              <w:rPr>
                <w:sz w:val="20"/>
                <w:szCs w:val="20"/>
              </w:rPr>
            </w:pPr>
          </w:p>
        </w:tc>
      </w:tr>
      <w:tr w:rsidR="000B423D" w14:paraId="77E4800A"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8B13F7"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89D9B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6718250"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A1329F"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1FC564" w14:textId="77777777" w:rsidR="000B423D" w:rsidRPr="004C4F91" w:rsidRDefault="000B423D" w:rsidP="000B423D">
            <w:pPr>
              <w:widowControl w:val="0"/>
              <w:rPr>
                <w:sz w:val="20"/>
                <w:szCs w:val="20"/>
              </w:rPr>
            </w:pPr>
          </w:p>
        </w:tc>
      </w:tr>
      <w:tr w:rsidR="000B423D" w14:paraId="5B05A11D"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11035C"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BAA07C"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AB9A7F"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52F83D"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0A30FA" w14:textId="77777777" w:rsidR="000B423D" w:rsidRPr="004C4F91" w:rsidRDefault="000B423D" w:rsidP="000B423D">
            <w:pPr>
              <w:widowControl w:val="0"/>
              <w:rPr>
                <w:sz w:val="20"/>
                <w:szCs w:val="20"/>
              </w:rPr>
            </w:pPr>
          </w:p>
        </w:tc>
      </w:tr>
      <w:tr w:rsidR="000B423D" w14:paraId="66992189" w14:textId="77777777" w:rsidTr="000B423D">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02BB84" w14:textId="77777777" w:rsidR="000B423D" w:rsidRPr="000B423D" w:rsidRDefault="000B423D" w:rsidP="000B423D">
            <w:pPr>
              <w:widowControl w:val="0"/>
              <w:rPr>
                <w:rFonts w:ascii="Arial" w:hAnsi="Arial" w:cs="Arial"/>
                <w:b/>
                <w:bCs/>
                <w:sz w:val="20"/>
                <w:szCs w:val="20"/>
              </w:rPr>
            </w:pPr>
            <w:r w:rsidRPr="000B423D">
              <w:rPr>
                <w:rFonts w:ascii="Arial" w:hAnsi="Arial" w:cs="Arial"/>
                <w:b/>
                <w:bCs/>
                <w:sz w:val="20"/>
                <w:szCs w:val="20"/>
              </w:rPr>
              <w:t>Day(s):</w:t>
            </w:r>
          </w:p>
          <w:p w14:paraId="3DE07299" w14:textId="77777777" w:rsidR="000B423D" w:rsidRDefault="000B423D" w:rsidP="000B423D">
            <w:pPr>
              <w:widowControl w:val="0"/>
              <w:rPr>
                <w:rFonts w:ascii="Arial" w:hAnsi="Arial" w:cs="Arial"/>
                <w:b/>
                <w:bCs/>
              </w:rPr>
            </w:pPr>
            <w:r w:rsidRPr="004C4F91">
              <w:rPr>
                <w:rFonts w:ascii="Arial" w:hAnsi="Arial" w:cs="Arial"/>
                <w:b/>
                <w:bCs/>
                <w:sz w:val="16"/>
                <w:szCs w:val="16"/>
              </w:rPr>
              <w:t xml:space="preserve">Daily Schedule (please fill out this form for each working </w:t>
            </w:r>
            <w:proofErr w:type="gramStart"/>
            <w:r w:rsidRPr="004C4F91">
              <w:rPr>
                <w:rFonts w:ascii="Arial" w:hAnsi="Arial" w:cs="Arial"/>
                <w:b/>
                <w:bCs/>
                <w:sz w:val="16"/>
                <w:szCs w:val="16"/>
              </w:rPr>
              <w:t>days</w:t>
            </w:r>
            <w:proofErr w:type="gramEnd"/>
            <w:r w:rsidRPr="004C4F91">
              <w:rPr>
                <w:rFonts w:ascii="Arial" w:hAnsi="Arial" w:cs="Arial"/>
                <w:b/>
                <w:bCs/>
                <w:sz w:val="16"/>
                <w:szCs w:val="16"/>
              </w:rPr>
              <w:t xml:space="preserve"> for a week schedule)</w:t>
            </w:r>
          </w:p>
        </w:tc>
      </w:tr>
      <w:tr w:rsidR="000B423D" w14:paraId="4B7FB753"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BA88054"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A4FDE26"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50A242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119EFE5"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14E41B"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Ends at</w:t>
            </w:r>
          </w:p>
        </w:tc>
      </w:tr>
      <w:tr w:rsidR="000B423D" w14:paraId="6E48118E"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A8D672"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137D7D0"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65F1EE7"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3163AD"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C9C2F0" w14:textId="77777777" w:rsidR="000B423D" w:rsidRPr="004C4F91" w:rsidRDefault="000B423D" w:rsidP="000B423D">
            <w:pPr>
              <w:widowControl w:val="0"/>
              <w:rPr>
                <w:sz w:val="20"/>
                <w:szCs w:val="20"/>
              </w:rPr>
            </w:pPr>
          </w:p>
        </w:tc>
      </w:tr>
      <w:tr w:rsidR="000B423D" w14:paraId="7FF02CD3"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D6606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43D5E4F"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57BF16"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4A8648"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0E6972" w14:textId="77777777" w:rsidR="000B423D" w:rsidRPr="004C4F91" w:rsidRDefault="000B423D" w:rsidP="000B423D">
            <w:pPr>
              <w:widowControl w:val="0"/>
              <w:rPr>
                <w:sz w:val="20"/>
                <w:szCs w:val="20"/>
              </w:rPr>
            </w:pPr>
          </w:p>
        </w:tc>
      </w:tr>
      <w:tr w:rsidR="000B423D" w14:paraId="0E1C1F89"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F4A8F1"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01FCF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53752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C1A9E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9F5211" w14:textId="77777777" w:rsidR="000B423D" w:rsidRPr="004C4F91" w:rsidRDefault="000B423D" w:rsidP="000B423D">
            <w:pPr>
              <w:widowControl w:val="0"/>
              <w:rPr>
                <w:sz w:val="20"/>
                <w:szCs w:val="20"/>
              </w:rPr>
            </w:pPr>
          </w:p>
        </w:tc>
      </w:tr>
      <w:tr w:rsidR="000B423D" w14:paraId="4FD5D6A8"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F27793"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E2341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F45F1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CF008C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8DD94B" w14:textId="77777777" w:rsidR="000B423D" w:rsidRPr="004C4F91" w:rsidRDefault="000B423D" w:rsidP="000B423D">
            <w:pPr>
              <w:widowControl w:val="0"/>
              <w:rPr>
                <w:sz w:val="20"/>
                <w:szCs w:val="20"/>
              </w:rPr>
            </w:pPr>
          </w:p>
        </w:tc>
      </w:tr>
      <w:tr w:rsidR="000B423D" w14:paraId="75CB2A16"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98BEA6"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3D6DB6B"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4AC6E0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064B2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7CEE35" w14:textId="77777777" w:rsidR="000B423D" w:rsidRPr="004C4F91" w:rsidRDefault="000B423D" w:rsidP="000B423D">
            <w:pPr>
              <w:widowControl w:val="0"/>
              <w:rPr>
                <w:sz w:val="20"/>
                <w:szCs w:val="20"/>
              </w:rPr>
            </w:pPr>
          </w:p>
        </w:tc>
      </w:tr>
      <w:tr w:rsidR="000B423D" w14:paraId="2FC64B8B"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1A8F1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F0645C"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46F2B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D93EE6"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54EEC26" w14:textId="77777777" w:rsidR="000B423D" w:rsidRPr="004C4F91" w:rsidRDefault="000B423D" w:rsidP="000B423D">
            <w:pPr>
              <w:widowControl w:val="0"/>
              <w:rPr>
                <w:sz w:val="20"/>
                <w:szCs w:val="20"/>
              </w:rPr>
            </w:pPr>
          </w:p>
        </w:tc>
      </w:tr>
      <w:tr w:rsidR="000B423D" w14:paraId="25561F8B" w14:textId="77777777" w:rsidTr="000B423D">
        <w:trPr>
          <w:trHeight w:val="27"/>
        </w:trPr>
        <w:tc>
          <w:tcPr>
            <w:tcW w:w="931"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654CCFE3"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7.</w:t>
            </w:r>
          </w:p>
        </w:tc>
        <w:tc>
          <w:tcPr>
            <w:tcW w:w="2624"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4ED020BD"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2184D45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7FD3EE97"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00750BE6" w14:textId="77777777" w:rsidR="000B423D" w:rsidRPr="004C4F91" w:rsidRDefault="000B423D" w:rsidP="000B423D">
            <w:pPr>
              <w:widowControl w:val="0"/>
              <w:rPr>
                <w:sz w:val="20"/>
                <w:szCs w:val="20"/>
              </w:rPr>
            </w:pPr>
          </w:p>
        </w:tc>
      </w:tr>
      <w:tr w:rsidR="000B423D" w14:paraId="66DC92BD" w14:textId="77777777" w:rsidTr="000B423D">
        <w:trPr>
          <w:trHeight w:val="27"/>
        </w:trPr>
        <w:tc>
          <w:tcPr>
            <w:tcW w:w="9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404D8AF"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8.</w:t>
            </w:r>
          </w:p>
        </w:tc>
        <w:tc>
          <w:tcPr>
            <w:tcW w:w="2624"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8F997F6" w14:textId="77777777" w:rsidR="000B423D" w:rsidRPr="004C4F91" w:rsidRDefault="000B423D" w:rsidP="000B423D">
            <w:pPr>
              <w:widowControl w:val="0"/>
              <w:rPr>
                <w:sz w:val="20"/>
                <w:szCs w:val="20"/>
              </w:rPr>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A47ADA2" w14:textId="77777777" w:rsidR="000B423D" w:rsidRPr="004C4F91" w:rsidRDefault="000B423D" w:rsidP="000B423D">
            <w:pPr>
              <w:widowControl w:val="0"/>
              <w:rPr>
                <w:sz w:val="20"/>
                <w:szCs w:val="20"/>
              </w:rPr>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ADCDDAB" w14:textId="77777777" w:rsidR="000B423D" w:rsidRPr="004C4F91" w:rsidRDefault="000B423D" w:rsidP="000B423D">
            <w:pPr>
              <w:widowControl w:val="0"/>
              <w:rPr>
                <w:sz w:val="20"/>
                <w:szCs w:val="20"/>
              </w:rPr>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630BD58" w14:textId="77777777" w:rsidR="000B423D" w:rsidRPr="004C4F91" w:rsidRDefault="000B423D" w:rsidP="000B423D">
            <w:pPr>
              <w:widowControl w:val="0"/>
              <w:rPr>
                <w:sz w:val="20"/>
                <w:szCs w:val="20"/>
              </w:rPr>
            </w:pPr>
          </w:p>
        </w:tc>
      </w:tr>
      <w:tr w:rsidR="000B423D" w14:paraId="4D9AD084" w14:textId="77777777" w:rsidTr="000B423D">
        <w:trPr>
          <w:trHeight w:val="27"/>
        </w:trPr>
        <w:tc>
          <w:tcPr>
            <w:tcW w:w="931" w:type="dxa"/>
            <w:tcBorders>
              <w:top w:val="single" w:sz="4" w:space="0" w:color="auto"/>
            </w:tcBorders>
            <w:tcMar>
              <w:top w:w="58" w:type="dxa"/>
              <w:left w:w="58" w:type="dxa"/>
              <w:bottom w:w="58" w:type="dxa"/>
              <w:right w:w="58" w:type="dxa"/>
            </w:tcMar>
          </w:tcPr>
          <w:p w14:paraId="2E0FBAE9" w14:textId="77777777" w:rsidR="000B423D" w:rsidRPr="004C4F91" w:rsidRDefault="000B423D" w:rsidP="000B423D">
            <w:pPr>
              <w:widowControl w:val="0"/>
              <w:jc w:val="center"/>
              <w:rPr>
                <w:rFonts w:ascii="Arial" w:hAnsi="Arial" w:cs="Arial"/>
                <w:b/>
                <w:bCs/>
                <w:sz w:val="20"/>
                <w:szCs w:val="20"/>
              </w:rPr>
            </w:pPr>
          </w:p>
        </w:tc>
        <w:tc>
          <w:tcPr>
            <w:tcW w:w="2624" w:type="dxa"/>
            <w:tcBorders>
              <w:top w:val="single" w:sz="4" w:space="0" w:color="auto"/>
            </w:tcBorders>
            <w:tcMar>
              <w:top w:w="58" w:type="dxa"/>
              <w:left w:w="58" w:type="dxa"/>
              <w:bottom w:w="58" w:type="dxa"/>
              <w:right w:w="58" w:type="dxa"/>
            </w:tcMar>
          </w:tcPr>
          <w:p w14:paraId="2C8238BD" w14:textId="77777777" w:rsidR="000B423D" w:rsidRPr="004C4F91" w:rsidRDefault="000B423D" w:rsidP="000B423D">
            <w:pPr>
              <w:widowControl w:val="0"/>
              <w:rPr>
                <w:sz w:val="20"/>
                <w:szCs w:val="20"/>
              </w:rPr>
            </w:pPr>
          </w:p>
        </w:tc>
        <w:tc>
          <w:tcPr>
            <w:tcW w:w="1935" w:type="dxa"/>
            <w:tcBorders>
              <w:top w:val="single" w:sz="4" w:space="0" w:color="auto"/>
            </w:tcBorders>
            <w:tcMar>
              <w:top w:w="58" w:type="dxa"/>
              <w:left w:w="58" w:type="dxa"/>
              <w:bottom w:w="58" w:type="dxa"/>
              <w:right w:w="58" w:type="dxa"/>
            </w:tcMar>
          </w:tcPr>
          <w:p w14:paraId="1AC77810" w14:textId="77777777" w:rsidR="000B423D" w:rsidRPr="004C4F91" w:rsidRDefault="000B423D" w:rsidP="000B423D">
            <w:pPr>
              <w:widowControl w:val="0"/>
              <w:rPr>
                <w:sz w:val="20"/>
                <w:szCs w:val="20"/>
              </w:rPr>
            </w:pPr>
          </w:p>
        </w:tc>
        <w:tc>
          <w:tcPr>
            <w:tcW w:w="1935" w:type="dxa"/>
            <w:tcBorders>
              <w:top w:val="single" w:sz="4" w:space="0" w:color="auto"/>
            </w:tcBorders>
            <w:tcMar>
              <w:top w:w="58" w:type="dxa"/>
              <w:left w:w="58" w:type="dxa"/>
              <w:bottom w:w="58" w:type="dxa"/>
              <w:right w:w="58" w:type="dxa"/>
            </w:tcMar>
          </w:tcPr>
          <w:p w14:paraId="7155C9A3" w14:textId="77777777" w:rsidR="000B423D" w:rsidRPr="004C4F91" w:rsidRDefault="000B423D" w:rsidP="000B423D">
            <w:pPr>
              <w:widowControl w:val="0"/>
              <w:rPr>
                <w:sz w:val="20"/>
                <w:szCs w:val="20"/>
              </w:rPr>
            </w:pPr>
          </w:p>
        </w:tc>
        <w:tc>
          <w:tcPr>
            <w:tcW w:w="1935" w:type="dxa"/>
            <w:tcBorders>
              <w:top w:val="single" w:sz="4" w:space="0" w:color="auto"/>
            </w:tcBorders>
            <w:tcMar>
              <w:top w:w="58" w:type="dxa"/>
              <w:left w:w="58" w:type="dxa"/>
              <w:bottom w:w="58" w:type="dxa"/>
              <w:right w:w="58" w:type="dxa"/>
            </w:tcMar>
          </w:tcPr>
          <w:p w14:paraId="03256B87" w14:textId="77777777" w:rsidR="000B423D" w:rsidRPr="004C4F91" w:rsidRDefault="000B423D" w:rsidP="000B423D">
            <w:pPr>
              <w:widowControl w:val="0"/>
              <w:rPr>
                <w:sz w:val="20"/>
                <w:szCs w:val="20"/>
              </w:rPr>
            </w:pPr>
          </w:p>
        </w:tc>
      </w:tr>
      <w:tr w:rsidR="000B423D" w14:paraId="18AA6F1A" w14:textId="77777777" w:rsidTr="000B423D">
        <w:trPr>
          <w:trHeight w:val="27"/>
        </w:trPr>
        <w:tc>
          <w:tcPr>
            <w:tcW w:w="931" w:type="dxa"/>
            <w:tcMar>
              <w:top w:w="58" w:type="dxa"/>
              <w:left w:w="58" w:type="dxa"/>
              <w:bottom w:w="58" w:type="dxa"/>
              <w:right w:w="58" w:type="dxa"/>
            </w:tcMar>
          </w:tcPr>
          <w:p w14:paraId="443963AC" w14:textId="77777777" w:rsidR="000B423D" w:rsidRPr="004C4F91" w:rsidRDefault="000B423D" w:rsidP="000B423D">
            <w:pPr>
              <w:widowControl w:val="0"/>
              <w:jc w:val="center"/>
              <w:rPr>
                <w:rFonts w:ascii="Arial" w:hAnsi="Arial" w:cs="Arial"/>
                <w:b/>
                <w:bCs/>
                <w:sz w:val="20"/>
                <w:szCs w:val="20"/>
              </w:rPr>
            </w:pPr>
          </w:p>
        </w:tc>
        <w:tc>
          <w:tcPr>
            <w:tcW w:w="2624" w:type="dxa"/>
            <w:tcMar>
              <w:top w:w="58" w:type="dxa"/>
              <w:left w:w="58" w:type="dxa"/>
              <w:bottom w:w="58" w:type="dxa"/>
              <w:right w:w="58" w:type="dxa"/>
            </w:tcMar>
          </w:tcPr>
          <w:p w14:paraId="68B18DBB"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7E972D60"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08B4B20A"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171EEE58" w14:textId="77777777" w:rsidR="000B423D" w:rsidRPr="004C4F91" w:rsidRDefault="000B423D" w:rsidP="000B423D">
            <w:pPr>
              <w:widowControl w:val="0"/>
              <w:rPr>
                <w:sz w:val="20"/>
                <w:szCs w:val="20"/>
              </w:rPr>
            </w:pPr>
          </w:p>
        </w:tc>
      </w:tr>
      <w:tr w:rsidR="000B423D" w14:paraId="232AEC50" w14:textId="77777777" w:rsidTr="000B423D">
        <w:trPr>
          <w:trHeight w:val="27"/>
        </w:trPr>
        <w:tc>
          <w:tcPr>
            <w:tcW w:w="931" w:type="dxa"/>
            <w:tcMar>
              <w:top w:w="58" w:type="dxa"/>
              <w:left w:w="58" w:type="dxa"/>
              <w:bottom w:w="58" w:type="dxa"/>
              <w:right w:w="58" w:type="dxa"/>
            </w:tcMar>
          </w:tcPr>
          <w:p w14:paraId="6EAA99DF" w14:textId="77777777" w:rsidR="000B423D" w:rsidRPr="004C4F91" w:rsidRDefault="000B423D" w:rsidP="000B423D">
            <w:pPr>
              <w:widowControl w:val="0"/>
              <w:jc w:val="center"/>
              <w:rPr>
                <w:rFonts w:ascii="Arial" w:hAnsi="Arial" w:cs="Arial"/>
                <w:b/>
                <w:bCs/>
                <w:sz w:val="20"/>
                <w:szCs w:val="20"/>
              </w:rPr>
            </w:pPr>
          </w:p>
        </w:tc>
        <w:tc>
          <w:tcPr>
            <w:tcW w:w="2624" w:type="dxa"/>
            <w:tcMar>
              <w:top w:w="58" w:type="dxa"/>
              <w:left w:w="58" w:type="dxa"/>
              <w:bottom w:w="58" w:type="dxa"/>
              <w:right w:w="58" w:type="dxa"/>
            </w:tcMar>
          </w:tcPr>
          <w:p w14:paraId="21DDF6C6"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5B50E005"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48AF14B4"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7FBA2503" w14:textId="77777777" w:rsidR="000B423D" w:rsidRPr="004C4F91" w:rsidRDefault="000B423D" w:rsidP="000B423D">
            <w:pPr>
              <w:widowControl w:val="0"/>
              <w:rPr>
                <w:sz w:val="20"/>
                <w:szCs w:val="20"/>
              </w:rPr>
            </w:pPr>
          </w:p>
        </w:tc>
      </w:tr>
      <w:tr w:rsidR="000B423D" w14:paraId="06AE8A89" w14:textId="77777777" w:rsidTr="000B423D">
        <w:trPr>
          <w:trHeight w:val="27"/>
        </w:trPr>
        <w:tc>
          <w:tcPr>
            <w:tcW w:w="931" w:type="dxa"/>
            <w:tcMar>
              <w:top w:w="58" w:type="dxa"/>
              <w:left w:w="58" w:type="dxa"/>
              <w:bottom w:w="58" w:type="dxa"/>
              <w:right w:w="58" w:type="dxa"/>
            </w:tcMar>
          </w:tcPr>
          <w:p w14:paraId="6088D233" w14:textId="77777777" w:rsidR="000B423D" w:rsidRPr="004C4F91" w:rsidRDefault="000B423D" w:rsidP="000B423D">
            <w:pPr>
              <w:widowControl w:val="0"/>
              <w:jc w:val="center"/>
              <w:rPr>
                <w:rFonts w:ascii="Arial" w:hAnsi="Arial" w:cs="Arial"/>
                <w:b/>
                <w:bCs/>
                <w:sz w:val="20"/>
                <w:szCs w:val="20"/>
              </w:rPr>
            </w:pPr>
          </w:p>
        </w:tc>
        <w:tc>
          <w:tcPr>
            <w:tcW w:w="2624" w:type="dxa"/>
            <w:tcMar>
              <w:top w:w="58" w:type="dxa"/>
              <w:left w:w="58" w:type="dxa"/>
              <w:bottom w:w="58" w:type="dxa"/>
              <w:right w:w="58" w:type="dxa"/>
            </w:tcMar>
          </w:tcPr>
          <w:p w14:paraId="7BF4DEC4"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7C130926"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0152F211"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661D2202" w14:textId="77777777" w:rsidR="000B423D" w:rsidRPr="004C4F91" w:rsidRDefault="000B423D" w:rsidP="000B423D">
            <w:pPr>
              <w:widowControl w:val="0"/>
              <w:rPr>
                <w:sz w:val="20"/>
                <w:szCs w:val="20"/>
              </w:rPr>
            </w:pPr>
          </w:p>
        </w:tc>
      </w:tr>
      <w:tr w:rsidR="000B423D" w14:paraId="4894B34B" w14:textId="77777777" w:rsidTr="000B423D">
        <w:trPr>
          <w:trHeight w:val="27"/>
        </w:trPr>
        <w:tc>
          <w:tcPr>
            <w:tcW w:w="931" w:type="dxa"/>
            <w:tcMar>
              <w:top w:w="58" w:type="dxa"/>
              <w:left w:w="58" w:type="dxa"/>
              <w:bottom w:w="58" w:type="dxa"/>
              <w:right w:w="58" w:type="dxa"/>
            </w:tcMar>
          </w:tcPr>
          <w:p w14:paraId="1D60B1C4" w14:textId="77777777" w:rsidR="000B423D" w:rsidRPr="004C4F91" w:rsidRDefault="000B423D" w:rsidP="000B423D">
            <w:pPr>
              <w:widowControl w:val="0"/>
              <w:jc w:val="center"/>
              <w:rPr>
                <w:rFonts w:ascii="Arial" w:hAnsi="Arial" w:cs="Arial"/>
                <w:b/>
                <w:bCs/>
                <w:sz w:val="20"/>
                <w:szCs w:val="20"/>
              </w:rPr>
            </w:pPr>
          </w:p>
        </w:tc>
        <w:tc>
          <w:tcPr>
            <w:tcW w:w="2624" w:type="dxa"/>
            <w:tcMar>
              <w:top w:w="58" w:type="dxa"/>
              <w:left w:w="58" w:type="dxa"/>
              <w:bottom w:w="58" w:type="dxa"/>
              <w:right w:w="58" w:type="dxa"/>
            </w:tcMar>
          </w:tcPr>
          <w:p w14:paraId="21906886"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3C06989F"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6419F196" w14:textId="77777777" w:rsidR="000B423D" w:rsidRPr="004C4F91" w:rsidRDefault="000B423D" w:rsidP="000B423D">
            <w:pPr>
              <w:widowControl w:val="0"/>
              <w:rPr>
                <w:sz w:val="20"/>
                <w:szCs w:val="20"/>
              </w:rPr>
            </w:pPr>
          </w:p>
        </w:tc>
        <w:tc>
          <w:tcPr>
            <w:tcW w:w="1935" w:type="dxa"/>
            <w:tcMar>
              <w:top w:w="58" w:type="dxa"/>
              <w:left w:w="58" w:type="dxa"/>
              <w:bottom w:w="58" w:type="dxa"/>
              <w:right w:w="58" w:type="dxa"/>
            </w:tcMar>
          </w:tcPr>
          <w:p w14:paraId="525601ED" w14:textId="77777777" w:rsidR="000B423D" w:rsidRPr="004C4F91" w:rsidRDefault="000B423D" w:rsidP="000B423D">
            <w:pPr>
              <w:widowControl w:val="0"/>
              <w:rPr>
                <w:sz w:val="20"/>
                <w:szCs w:val="20"/>
              </w:rPr>
            </w:pPr>
          </w:p>
        </w:tc>
      </w:tr>
      <w:tr w:rsidR="000B423D" w14:paraId="03F98502" w14:textId="77777777" w:rsidTr="000B423D">
        <w:trPr>
          <w:trHeight w:val="27"/>
        </w:trPr>
        <w:tc>
          <w:tcPr>
            <w:tcW w:w="931" w:type="dxa"/>
            <w:tcBorders>
              <w:bottom w:val="single" w:sz="4" w:space="0" w:color="auto"/>
            </w:tcBorders>
            <w:tcMar>
              <w:top w:w="58" w:type="dxa"/>
              <w:left w:w="58" w:type="dxa"/>
              <w:bottom w:w="58" w:type="dxa"/>
              <w:right w:w="58" w:type="dxa"/>
            </w:tcMar>
          </w:tcPr>
          <w:p w14:paraId="163F5823" w14:textId="77777777" w:rsidR="000B423D" w:rsidRPr="004C4F91" w:rsidRDefault="000B423D" w:rsidP="000B423D">
            <w:pPr>
              <w:widowControl w:val="0"/>
              <w:jc w:val="center"/>
              <w:rPr>
                <w:rFonts w:ascii="Arial" w:hAnsi="Arial" w:cs="Arial"/>
                <w:b/>
                <w:bCs/>
                <w:sz w:val="20"/>
                <w:szCs w:val="20"/>
              </w:rPr>
            </w:pPr>
          </w:p>
        </w:tc>
        <w:tc>
          <w:tcPr>
            <w:tcW w:w="2624" w:type="dxa"/>
            <w:tcBorders>
              <w:bottom w:val="single" w:sz="4" w:space="0" w:color="auto"/>
            </w:tcBorders>
            <w:tcMar>
              <w:top w:w="58" w:type="dxa"/>
              <w:left w:w="58" w:type="dxa"/>
              <w:bottom w:w="58" w:type="dxa"/>
              <w:right w:w="58" w:type="dxa"/>
            </w:tcMar>
          </w:tcPr>
          <w:p w14:paraId="1724F92E" w14:textId="77777777" w:rsidR="000B423D" w:rsidRPr="004C4F91" w:rsidRDefault="000B423D" w:rsidP="000B423D">
            <w:pPr>
              <w:widowControl w:val="0"/>
              <w:rPr>
                <w:sz w:val="20"/>
                <w:szCs w:val="20"/>
              </w:rPr>
            </w:pPr>
          </w:p>
        </w:tc>
        <w:tc>
          <w:tcPr>
            <w:tcW w:w="1935" w:type="dxa"/>
            <w:tcBorders>
              <w:bottom w:val="single" w:sz="4" w:space="0" w:color="auto"/>
            </w:tcBorders>
            <w:tcMar>
              <w:top w:w="58" w:type="dxa"/>
              <w:left w:w="58" w:type="dxa"/>
              <w:bottom w:w="58" w:type="dxa"/>
              <w:right w:w="58" w:type="dxa"/>
            </w:tcMar>
          </w:tcPr>
          <w:p w14:paraId="0078119D" w14:textId="77777777" w:rsidR="000B423D" w:rsidRPr="004C4F91" w:rsidRDefault="000B423D" w:rsidP="000B423D">
            <w:pPr>
              <w:widowControl w:val="0"/>
              <w:rPr>
                <w:sz w:val="20"/>
                <w:szCs w:val="20"/>
              </w:rPr>
            </w:pPr>
          </w:p>
        </w:tc>
        <w:tc>
          <w:tcPr>
            <w:tcW w:w="1935" w:type="dxa"/>
            <w:tcBorders>
              <w:bottom w:val="single" w:sz="4" w:space="0" w:color="auto"/>
            </w:tcBorders>
            <w:tcMar>
              <w:top w:w="58" w:type="dxa"/>
              <w:left w:w="58" w:type="dxa"/>
              <w:bottom w:w="58" w:type="dxa"/>
              <w:right w:w="58" w:type="dxa"/>
            </w:tcMar>
          </w:tcPr>
          <w:p w14:paraId="1948547B" w14:textId="77777777" w:rsidR="000B423D" w:rsidRPr="004C4F91" w:rsidRDefault="000B423D" w:rsidP="000B423D">
            <w:pPr>
              <w:widowControl w:val="0"/>
              <w:rPr>
                <w:sz w:val="20"/>
                <w:szCs w:val="20"/>
              </w:rPr>
            </w:pPr>
          </w:p>
        </w:tc>
        <w:tc>
          <w:tcPr>
            <w:tcW w:w="1935" w:type="dxa"/>
            <w:tcBorders>
              <w:bottom w:val="single" w:sz="4" w:space="0" w:color="auto"/>
            </w:tcBorders>
            <w:tcMar>
              <w:top w:w="58" w:type="dxa"/>
              <w:left w:w="58" w:type="dxa"/>
              <w:bottom w:w="58" w:type="dxa"/>
              <w:right w:w="58" w:type="dxa"/>
            </w:tcMar>
          </w:tcPr>
          <w:p w14:paraId="06DDBF1E" w14:textId="77777777" w:rsidR="000B423D" w:rsidRPr="004C4F91" w:rsidRDefault="000B423D" w:rsidP="000B423D">
            <w:pPr>
              <w:widowControl w:val="0"/>
              <w:rPr>
                <w:sz w:val="20"/>
                <w:szCs w:val="20"/>
              </w:rPr>
            </w:pPr>
          </w:p>
        </w:tc>
      </w:tr>
      <w:tr w:rsidR="000B423D" w14:paraId="55355ADC" w14:textId="77777777" w:rsidTr="000B423D">
        <w:trPr>
          <w:trHeight w:val="292"/>
        </w:trPr>
        <w:tc>
          <w:tcPr>
            <w:tcW w:w="9360"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6F63839" w14:textId="77777777" w:rsidR="000B423D" w:rsidRPr="000B423D" w:rsidRDefault="000B423D" w:rsidP="000B423D">
            <w:pPr>
              <w:widowControl w:val="0"/>
              <w:rPr>
                <w:rFonts w:ascii="Arial" w:hAnsi="Arial" w:cs="Arial"/>
                <w:b/>
                <w:bCs/>
                <w:sz w:val="20"/>
                <w:szCs w:val="20"/>
              </w:rPr>
            </w:pPr>
            <w:r w:rsidRPr="000B423D">
              <w:rPr>
                <w:rFonts w:ascii="Arial" w:hAnsi="Arial" w:cs="Arial"/>
                <w:b/>
                <w:bCs/>
                <w:sz w:val="20"/>
                <w:szCs w:val="20"/>
              </w:rPr>
              <w:lastRenderedPageBreak/>
              <w:t>Day(s):</w:t>
            </w:r>
          </w:p>
          <w:p w14:paraId="1ED7BB33" w14:textId="77777777" w:rsidR="000B423D" w:rsidRDefault="000B423D" w:rsidP="000B423D">
            <w:pPr>
              <w:widowControl w:val="0"/>
              <w:rPr>
                <w:rFonts w:ascii="Arial" w:hAnsi="Arial" w:cs="Arial"/>
                <w:b/>
                <w:bCs/>
              </w:rPr>
            </w:pPr>
            <w:r w:rsidRPr="004C4F91">
              <w:rPr>
                <w:rFonts w:ascii="Arial" w:hAnsi="Arial" w:cs="Arial"/>
                <w:b/>
                <w:bCs/>
                <w:sz w:val="16"/>
                <w:szCs w:val="16"/>
              </w:rPr>
              <w:t xml:space="preserve">Daily Schedule (please fill out this form for each working </w:t>
            </w:r>
            <w:proofErr w:type="gramStart"/>
            <w:r w:rsidRPr="004C4F91">
              <w:rPr>
                <w:rFonts w:ascii="Arial" w:hAnsi="Arial" w:cs="Arial"/>
                <w:b/>
                <w:bCs/>
                <w:sz w:val="16"/>
                <w:szCs w:val="16"/>
              </w:rPr>
              <w:t>days</w:t>
            </w:r>
            <w:proofErr w:type="gramEnd"/>
            <w:r w:rsidRPr="004C4F91">
              <w:rPr>
                <w:rFonts w:ascii="Arial" w:hAnsi="Arial" w:cs="Arial"/>
                <w:b/>
                <w:bCs/>
                <w:sz w:val="16"/>
                <w:szCs w:val="16"/>
              </w:rPr>
              <w:t xml:space="preserve"> for a week schedule)</w:t>
            </w:r>
          </w:p>
        </w:tc>
      </w:tr>
      <w:tr w:rsidR="000B423D" w14:paraId="665050C1" w14:textId="77777777" w:rsidTr="000B423D">
        <w:trPr>
          <w:trHeight w:val="555"/>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AEB80C3"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Period</w:t>
            </w:r>
          </w:p>
        </w:tc>
        <w:tc>
          <w:tcPr>
            <w:tcW w:w="2624"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tcPr>
          <w:p w14:paraId="37B7A6B0"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Subject</w:t>
            </w: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B826C81"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Room Number</w:t>
            </w: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5895E0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Begins at</w:t>
            </w:r>
          </w:p>
        </w:tc>
        <w:tc>
          <w:tcPr>
            <w:tcW w:w="1935" w:type="dxa"/>
            <w:tcBorders>
              <w:top w:val="single" w:sz="4" w:space="0" w:color="000000"/>
              <w:left w:val="single" w:sz="4" w:space="0" w:color="auto"/>
              <w:bottom w:val="single" w:sz="4" w:space="0" w:color="000000"/>
              <w:right w:val="single" w:sz="4" w:space="0" w:color="000000"/>
            </w:tcBorders>
            <w:tcMar>
              <w:top w:w="58" w:type="dxa"/>
              <w:left w:w="58" w:type="dxa"/>
              <w:bottom w:w="58" w:type="dxa"/>
              <w:right w:w="58" w:type="dxa"/>
            </w:tcMar>
          </w:tcPr>
          <w:p w14:paraId="31E982EB"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Ends at</w:t>
            </w:r>
          </w:p>
        </w:tc>
      </w:tr>
      <w:tr w:rsidR="000B423D" w14:paraId="72609FE1"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236DEB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0B142E" w14:textId="77777777" w:rsidR="000B423D" w:rsidRPr="004C4F91" w:rsidRDefault="000B423D" w:rsidP="000B423D">
            <w:pPr>
              <w:widowControl w:val="0"/>
              <w:rPr>
                <w:sz w:val="20"/>
                <w:szCs w:val="20"/>
              </w:rPr>
            </w:pPr>
          </w:p>
        </w:tc>
        <w:tc>
          <w:tcPr>
            <w:tcW w:w="1935" w:type="dxa"/>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0A1212AA" w14:textId="77777777" w:rsidR="000B423D" w:rsidRPr="004C4F91" w:rsidRDefault="000B423D" w:rsidP="000B423D">
            <w:pPr>
              <w:widowControl w:val="0"/>
              <w:rPr>
                <w:sz w:val="20"/>
                <w:szCs w:val="20"/>
              </w:rPr>
            </w:pPr>
          </w:p>
        </w:tc>
        <w:tc>
          <w:tcPr>
            <w:tcW w:w="1935" w:type="dxa"/>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7262B13D"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3654D0" w14:textId="77777777" w:rsidR="000B423D" w:rsidRPr="004C4F91" w:rsidRDefault="000B423D" w:rsidP="000B423D">
            <w:pPr>
              <w:widowControl w:val="0"/>
              <w:rPr>
                <w:sz w:val="20"/>
                <w:szCs w:val="20"/>
              </w:rPr>
            </w:pPr>
          </w:p>
        </w:tc>
      </w:tr>
      <w:tr w:rsidR="000B423D" w14:paraId="0A4C1054"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E25F4A"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A6E9118"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C11F4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1D90324"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5A3FBC" w14:textId="77777777" w:rsidR="000B423D" w:rsidRPr="004C4F91" w:rsidRDefault="000B423D" w:rsidP="000B423D">
            <w:pPr>
              <w:widowControl w:val="0"/>
              <w:rPr>
                <w:sz w:val="20"/>
                <w:szCs w:val="20"/>
              </w:rPr>
            </w:pPr>
          </w:p>
        </w:tc>
      </w:tr>
      <w:tr w:rsidR="000B423D" w14:paraId="6C454CA0"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31B28D4"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FA1D56"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4461A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36335B6"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0104C20" w14:textId="77777777" w:rsidR="000B423D" w:rsidRPr="004C4F91" w:rsidRDefault="000B423D" w:rsidP="000B423D">
            <w:pPr>
              <w:widowControl w:val="0"/>
              <w:rPr>
                <w:sz w:val="20"/>
                <w:szCs w:val="20"/>
              </w:rPr>
            </w:pPr>
          </w:p>
        </w:tc>
      </w:tr>
      <w:tr w:rsidR="000B423D" w14:paraId="044EE242"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9990A2"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34E7017"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2F090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E7965B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403570" w14:textId="77777777" w:rsidR="000B423D" w:rsidRPr="004C4F91" w:rsidRDefault="000B423D" w:rsidP="000B423D">
            <w:pPr>
              <w:widowControl w:val="0"/>
              <w:rPr>
                <w:sz w:val="20"/>
                <w:szCs w:val="20"/>
              </w:rPr>
            </w:pPr>
          </w:p>
        </w:tc>
      </w:tr>
      <w:tr w:rsidR="000B423D" w14:paraId="4D272DCE"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14AA5E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7CBD4BB"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ACD1CB"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F913A4"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734B93" w14:textId="77777777" w:rsidR="000B423D" w:rsidRPr="004C4F91" w:rsidRDefault="000B423D" w:rsidP="000B423D">
            <w:pPr>
              <w:widowControl w:val="0"/>
              <w:rPr>
                <w:sz w:val="20"/>
                <w:szCs w:val="20"/>
              </w:rPr>
            </w:pPr>
          </w:p>
        </w:tc>
      </w:tr>
      <w:tr w:rsidR="000B423D" w14:paraId="33520AAA"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31504C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86581C4"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3001AA"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1BC98D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407840" w14:textId="77777777" w:rsidR="000B423D" w:rsidRPr="004C4F91" w:rsidRDefault="000B423D" w:rsidP="000B423D">
            <w:pPr>
              <w:widowControl w:val="0"/>
              <w:rPr>
                <w:sz w:val="20"/>
                <w:szCs w:val="20"/>
              </w:rPr>
            </w:pPr>
          </w:p>
        </w:tc>
      </w:tr>
      <w:tr w:rsidR="000B423D" w14:paraId="4014551B"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D6FFD50"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55D2E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89F1D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0EB46B"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2C505F" w14:textId="77777777" w:rsidR="000B423D" w:rsidRPr="004C4F91" w:rsidRDefault="000B423D" w:rsidP="000B423D">
            <w:pPr>
              <w:widowControl w:val="0"/>
              <w:rPr>
                <w:sz w:val="20"/>
                <w:szCs w:val="20"/>
              </w:rPr>
            </w:pPr>
          </w:p>
        </w:tc>
      </w:tr>
      <w:tr w:rsidR="000B423D" w14:paraId="3CB08A53"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11CBBE"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C2172F"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10033C7"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FCF1AA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3D7B50" w14:textId="77777777" w:rsidR="000B423D" w:rsidRPr="004C4F91" w:rsidRDefault="000B423D" w:rsidP="000B423D">
            <w:pPr>
              <w:widowControl w:val="0"/>
              <w:rPr>
                <w:sz w:val="20"/>
                <w:szCs w:val="20"/>
              </w:rPr>
            </w:pPr>
          </w:p>
        </w:tc>
      </w:tr>
      <w:tr w:rsidR="000B423D" w14:paraId="6237CD13" w14:textId="77777777" w:rsidTr="000B423D">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B758F5" w14:textId="77777777" w:rsidR="000B423D" w:rsidRPr="000B423D" w:rsidRDefault="000B423D" w:rsidP="000B423D">
            <w:pPr>
              <w:widowControl w:val="0"/>
              <w:rPr>
                <w:rFonts w:ascii="Arial" w:hAnsi="Arial" w:cs="Arial"/>
                <w:b/>
                <w:bCs/>
                <w:sz w:val="20"/>
                <w:szCs w:val="20"/>
              </w:rPr>
            </w:pPr>
            <w:r w:rsidRPr="000B423D">
              <w:rPr>
                <w:rFonts w:ascii="Arial" w:hAnsi="Arial" w:cs="Arial"/>
                <w:b/>
                <w:bCs/>
                <w:sz w:val="20"/>
                <w:szCs w:val="20"/>
              </w:rPr>
              <w:t>Day(s):</w:t>
            </w:r>
          </w:p>
          <w:p w14:paraId="23DCA1CC" w14:textId="77777777" w:rsidR="000B423D" w:rsidRDefault="000B423D" w:rsidP="000B423D">
            <w:pPr>
              <w:widowControl w:val="0"/>
              <w:rPr>
                <w:rFonts w:ascii="Arial" w:hAnsi="Arial" w:cs="Arial"/>
                <w:b/>
                <w:bCs/>
              </w:rPr>
            </w:pPr>
            <w:r w:rsidRPr="004C4F91">
              <w:rPr>
                <w:rFonts w:ascii="Arial" w:hAnsi="Arial" w:cs="Arial"/>
                <w:b/>
                <w:bCs/>
                <w:sz w:val="16"/>
                <w:szCs w:val="16"/>
              </w:rPr>
              <w:t xml:space="preserve">Daily Schedule (please fill out this form for each working </w:t>
            </w:r>
            <w:proofErr w:type="gramStart"/>
            <w:r w:rsidRPr="004C4F91">
              <w:rPr>
                <w:rFonts w:ascii="Arial" w:hAnsi="Arial" w:cs="Arial"/>
                <w:b/>
                <w:bCs/>
                <w:sz w:val="16"/>
                <w:szCs w:val="16"/>
              </w:rPr>
              <w:t>days</w:t>
            </w:r>
            <w:proofErr w:type="gramEnd"/>
            <w:r w:rsidRPr="004C4F91">
              <w:rPr>
                <w:rFonts w:ascii="Arial" w:hAnsi="Arial" w:cs="Arial"/>
                <w:b/>
                <w:bCs/>
                <w:sz w:val="16"/>
                <w:szCs w:val="16"/>
              </w:rPr>
              <w:t xml:space="preserve"> for a week schedule)</w:t>
            </w:r>
          </w:p>
        </w:tc>
      </w:tr>
      <w:tr w:rsidR="000B423D" w14:paraId="00A5FE86" w14:textId="77777777" w:rsidTr="000B423D">
        <w:trPr>
          <w:trHeight w:val="555"/>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C33410"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8B0FB5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8A714EC"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CDA4CD2"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C1D8C6"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Ends at</w:t>
            </w:r>
          </w:p>
        </w:tc>
      </w:tr>
      <w:tr w:rsidR="000B423D" w14:paraId="3B95F175"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21FEF1"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3E6075"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074618"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18B52D"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EB4A7F" w14:textId="77777777" w:rsidR="000B423D" w:rsidRPr="004C4F91" w:rsidRDefault="000B423D" w:rsidP="000B423D">
            <w:pPr>
              <w:widowControl w:val="0"/>
              <w:rPr>
                <w:sz w:val="20"/>
                <w:szCs w:val="20"/>
              </w:rPr>
            </w:pPr>
          </w:p>
        </w:tc>
      </w:tr>
      <w:tr w:rsidR="000B423D" w14:paraId="5B044B88"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5CF125"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9BD18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C25E58"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AA4431"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06C6C4" w14:textId="77777777" w:rsidR="000B423D" w:rsidRPr="004C4F91" w:rsidRDefault="000B423D" w:rsidP="000B423D">
            <w:pPr>
              <w:widowControl w:val="0"/>
              <w:rPr>
                <w:sz w:val="20"/>
                <w:szCs w:val="20"/>
              </w:rPr>
            </w:pPr>
          </w:p>
        </w:tc>
      </w:tr>
      <w:tr w:rsidR="000B423D" w14:paraId="1F37433F"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D283D6"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188400"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8CFD58"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DFF0DC"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928043C" w14:textId="77777777" w:rsidR="000B423D" w:rsidRPr="004C4F91" w:rsidRDefault="000B423D" w:rsidP="000B423D">
            <w:pPr>
              <w:widowControl w:val="0"/>
              <w:rPr>
                <w:sz w:val="20"/>
                <w:szCs w:val="20"/>
              </w:rPr>
            </w:pPr>
          </w:p>
        </w:tc>
      </w:tr>
      <w:tr w:rsidR="000B423D" w14:paraId="7C48C9DC"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61B8C60"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9E4F31B"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4EF71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696A7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256962" w14:textId="77777777" w:rsidR="000B423D" w:rsidRPr="004C4F91" w:rsidRDefault="000B423D" w:rsidP="000B423D">
            <w:pPr>
              <w:widowControl w:val="0"/>
              <w:rPr>
                <w:sz w:val="20"/>
                <w:szCs w:val="20"/>
              </w:rPr>
            </w:pPr>
          </w:p>
        </w:tc>
      </w:tr>
      <w:tr w:rsidR="000B423D" w14:paraId="500EB416"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75077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AC3487"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67DFC8"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000D31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AAF3EF3" w14:textId="77777777" w:rsidR="000B423D" w:rsidRPr="004C4F91" w:rsidRDefault="000B423D" w:rsidP="000B423D">
            <w:pPr>
              <w:widowControl w:val="0"/>
              <w:rPr>
                <w:sz w:val="20"/>
                <w:szCs w:val="20"/>
              </w:rPr>
            </w:pPr>
          </w:p>
        </w:tc>
      </w:tr>
      <w:tr w:rsidR="000B423D" w14:paraId="113E77C5"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1F9897"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A2DC89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974829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C20CB4"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6E4449" w14:textId="77777777" w:rsidR="000B423D" w:rsidRPr="004C4F91" w:rsidRDefault="000B423D" w:rsidP="000B423D">
            <w:pPr>
              <w:widowControl w:val="0"/>
              <w:rPr>
                <w:sz w:val="20"/>
                <w:szCs w:val="20"/>
              </w:rPr>
            </w:pPr>
          </w:p>
        </w:tc>
      </w:tr>
      <w:tr w:rsidR="000B423D" w14:paraId="484211A3"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4856C7A"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9F48BB"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B6018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667356"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63806A" w14:textId="77777777" w:rsidR="000B423D" w:rsidRPr="004C4F91" w:rsidRDefault="000B423D" w:rsidP="000B423D">
            <w:pPr>
              <w:widowControl w:val="0"/>
              <w:rPr>
                <w:sz w:val="20"/>
                <w:szCs w:val="20"/>
              </w:rPr>
            </w:pPr>
          </w:p>
        </w:tc>
      </w:tr>
      <w:tr w:rsidR="000B423D" w14:paraId="455C64E5"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9AB7DB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302DE1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00E5DC4"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2FDA0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0CC36BA" w14:textId="77777777" w:rsidR="000B423D" w:rsidRPr="004C4F91" w:rsidRDefault="000B423D" w:rsidP="000B423D">
            <w:pPr>
              <w:widowControl w:val="0"/>
              <w:rPr>
                <w:sz w:val="20"/>
                <w:szCs w:val="20"/>
              </w:rPr>
            </w:pPr>
          </w:p>
        </w:tc>
      </w:tr>
      <w:tr w:rsidR="000B423D" w14:paraId="1E785D27" w14:textId="77777777" w:rsidTr="000B423D">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497918B" w14:textId="77777777" w:rsidR="000B423D" w:rsidRPr="000B423D" w:rsidRDefault="000B423D" w:rsidP="000B423D">
            <w:pPr>
              <w:widowControl w:val="0"/>
              <w:rPr>
                <w:rFonts w:ascii="Arial" w:hAnsi="Arial" w:cs="Arial"/>
                <w:b/>
                <w:bCs/>
                <w:sz w:val="20"/>
                <w:szCs w:val="20"/>
              </w:rPr>
            </w:pPr>
            <w:r w:rsidRPr="000B423D">
              <w:rPr>
                <w:rFonts w:ascii="Arial" w:hAnsi="Arial" w:cs="Arial"/>
                <w:b/>
                <w:bCs/>
                <w:sz w:val="20"/>
                <w:szCs w:val="20"/>
              </w:rPr>
              <w:t>Day(s):</w:t>
            </w:r>
          </w:p>
          <w:p w14:paraId="45B727A2" w14:textId="77777777" w:rsidR="000B423D" w:rsidRDefault="000B423D" w:rsidP="000B423D">
            <w:pPr>
              <w:widowControl w:val="0"/>
              <w:rPr>
                <w:rFonts w:ascii="Arial" w:hAnsi="Arial" w:cs="Arial"/>
                <w:b/>
                <w:bCs/>
              </w:rPr>
            </w:pPr>
            <w:r w:rsidRPr="004C4F91">
              <w:rPr>
                <w:rFonts w:ascii="Arial" w:hAnsi="Arial" w:cs="Arial"/>
                <w:b/>
                <w:bCs/>
                <w:sz w:val="16"/>
                <w:szCs w:val="16"/>
              </w:rPr>
              <w:t xml:space="preserve">Daily Schedule (please fill out this form for each working </w:t>
            </w:r>
            <w:proofErr w:type="gramStart"/>
            <w:r w:rsidRPr="004C4F91">
              <w:rPr>
                <w:rFonts w:ascii="Arial" w:hAnsi="Arial" w:cs="Arial"/>
                <w:b/>
                <w:bCs/>
                <w:sz w:val="16"/>
                <w:szCs w:val="16"/>
              </w:rPr>
              <w:t>days</w:t>
            </w:r>
            <w:proofErr w:type="gramEnd"/>
            <w:r w:rsidRPr="004C4F91">
              <w:rPr>
                <w:rFonts w:ascii="Arial" w:hAnsi="Arial" w:cs="Arial"/>
                <w:b/>
                <w:bCs/>
                <w:sz w:val="16"/>
                <w:szCs w:val="16"/>
              </w:rPr>
              <w:t xml:space="preserve"> for a week schedule)</w:t>
            </w:r>
          </w:p>
        </w:tc>
      </w:tr>
      <w:tr w:rsidR="000B423D" w14:paraId="47EA2085" w14:textId="77777777" w:rsidTr="000B423D">
        <w:trPr>
          <w:trHeight w:val="555"/>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9A58D8"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4F085F"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00FD4E"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02562D"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2B0E912"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Class Ends at</w:t>
            </w:r>
          </w:p>
        </w:tc>
      </w:tr>
      <w:tr w:rsidR="000B423D" w14:paraId="3FF8C7F7"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EE6501"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A5DDA4"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347CE0"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A75BD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7C19DA" w14:textId="77777777" w:rsidR="000B423D" w:rsidRPr="004C4F91" w:rsidRDefault="000B423D" w:rsidP="000B423D">
            <w:pPr>
              <w:widowControl w:val="0"/>
              <w:rPr>
                <w:sz w:val="20"/>
                <w:szCs w:val="20"/>
              </w:rPr>
            </w:pPr>
          </w:p>
        </w:tc>
      </w:tr>
      <w:tr w:rsidR="000B423D" w14:paraId="539E81CE"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61C2DAA"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10B1EB"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86521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07643D"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9D60FB" w14:textId="77777777" w:rsidR="000B423D" w:rsidRPr="004C4F91" w:rsidRDefault="000B423D" w:rsidP="000B423D">
            <w:pPr>
              <w:widowControl w:val="0"/>
              <w:rPr>
                <w:sz w:val="20"/>
                <w:szCs w:val="20"/>
              </w:rPr>
            </w:pPr>
          </w:p>
        </w:tc>
      </w:tr>
      <w:tr w:rsidR="000B423D" w14:paraId="51A28246"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E6A92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F43DE5"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F75647"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CB5DBB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BA502C" w14:textId="77777777" w:rsidR="000B423D" w:rsidRPr="004C4F91" w:rsidRDefault="000B423D" w:rsidP="000B423D">
            <w:pPr>
              <w:widowControl w:val="0"/>
              <w:rPr>
                <w:sz w:val="20"/>
                <w:szCs w:val="20"/>
              </w:rPr>
            </w:pPr>
          </w:p>
        </w:tc>
      </w:tr>
      <w:tr w:rsidR="000B423D" w14:paraId="03D57A90"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6C8C8C"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58BDE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C797DF0"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E13D5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FA6A86" w14:textId="77777777" w:rsidR="000B423D" w:rsidRPr="004C4F91" w:rsidRDefault="000B423D" w:rsidP="000B423D">
            <w:pPr>
              <w:widowControl w:val="0"/>
              <w:rPr>
                <w:sz w:val="20"/>
                <w:szCs w:val="20"/>
              </w:rPr>
            </w:pPr>
          </w:p>
        </w:tc>
      </w:tr>
      <w:tr w:rsidR="000B423D" w14:paraId="550CA9EE"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CB9EA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9283A6"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CD1515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2B69B9"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83D199" w14:textId="77777777" w:rsidR="000B423D" w:rsidRPr="004C4F91" w:rsidRDefault="000B423D" w:rsidP="000B423D">
            <w:pPr>
              <w:widowControl w:val="0"/>
              <w:rPr>
                <w:sz w:val="20"/>
                <w:szCs w:val="20"/>
              </w:rPr>
            </w:pPr>
          </w:p>
        </w:tc>
      </w:tr>
      <w:tr w:rsidR="000B423D" w14:paraId="496B5151"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1DFF703"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1408FA"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A9455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D54735"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19B616" w14:textId="77777777" w:rsidR="000B423D" w:rsidRPr="004C4F91" w:rsidRDefault="000B423D" w:rsidP="000B423D">
            <w:pPr>
              <w:widowControl w:val="0"/>
              <w:rPr>
                <w:sz w:val="20"/>
                <w:szCs w:val="20"/>
              </w:rPr>
            </w:pPr>
          </w:p>
        </w:tc>
      </w:tr>
      <w:tr w:rsidR="000B423D" w14:paraId="02A9D3DA"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51B7CC6"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A8E846E"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7B5B4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68D103"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327385B" w14:textId="77777777" w:rsidR="000B423D" w:rsidRPr="004C4F91" w:rsidRDefault="000B423D" w:rsidP="000B423D">
            <w:pPr>
              <w:widowControl w:val="0"/>
              <w:rPr>
                <w:sz w:val="20"/>
                <w:szCs w:val="20"/>
              </w:rPr>
            </w:pPr>
          </w:p>
        </w:tc>
      </w:tr>
      <w:tr w:rsidR="000B423D" w14:paraId="08435ECC" w14:textId="77777777" w:rsidTr="000B423D">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310F09" w14:textId="77777777" w:rsidR="000B423D" w:rsidRPr="004C4F91" w:rsidRDefault="000B423D" w:rsidP="000B423D">
            <w:pPr>
              <w:widowControl w:val="0"/>
              <w:jc w:val="center"/>
              <w:rPr>
                <w:rFonts w:ascii="Arial" w:hAnsi="Arial" w:cs="Arial"/>
                <w:b/>
                <w:bCs/>
                <w:sz w:val="20"/>
                <w:szCs w:val="20"/>
              </w:rPr>
            </w:pPr>
            <w:r w:rsidRPr="004C4F91">
              <w:rPr>
                <w:rFonts w:ascii="Arial" w:hAnsi="Arial" w:cs="Arial"/>
                <w:b/>
                <w:bCs/>
                <w:sz w:val="20"/>
                <w:szCs w:val="20"/>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D1AB8FF"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537C842"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0A599A" w14:textId="77777777" w:rsidR="000B423D" w:rsidRPr="004C4F91" w:rsidRDefault="000B423D" w:rsidP="000B423D">
            <w:pPr>
              <w:widowControl w:val="0"/>
              <w:rPr>
                <w:sz w:val="20"/>
                <w:szCs w:val="20"/>
              </w:rPr>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01C49AD" w14:textId="77777777" w:rsidR="000B423D" w:rsidRPr="004C4F91" w:rsidRDefault="000B423D" w:rsidP="000B423D">
            <w:pPr>
              <w:widowControl w:val="0"/>
              <w:rPr>
                <w:sz w:val="20"/>
                <w:szCs w:val="20"/>
              </w:rPr>
            </w:pPr>
          </w:p>
        </w:tc>
      </w:tr>
    </w:tbl>
    <w:p w14:paraId="773E5B64" w14:textId="77777777" w:rsidR="000B423D" w:rsidRDefault="000B423D" w:rsidP="000B423D">
      <w:pPr>
        <w:sectPr w:rsidR="000B423D" w:rsidSect="003E2696">
          <w:headerReference w:type="default" r:id="rId43"/>
          <w:pgSz w:w="12240" w:h="15840"/>
          <w:pgMar w:top="540" w:right="1800" w:bottom="1440" w:left="1800" w:header="450" w:footer="720" w:gutter="0"/>
          <w:cols w:space="720"/>
          <w:docGrid w:linePitch="360"/>
        </w:sectPr>
      </w:pPr>
    </w:p>
    <w:p w14:paraId="1B986FC9" w14:textId="050D8E7C" w:rsidR="000B423D" w:rsidRDefault="00A855BE" w:rsidP="000B423D">
      <w:r w:rsidRPr="001B7BFF">
        <w:rPr>
          <w:b/>
          <w:noProof/>
          <w:sz w:val="26"/>
          <w:szCs w:val="26"/>
        </w:rPr>
        <w:lastRenderedPageBreak/>
        <mc:AlternateContent>
          <mc:Choice Requires="wps">
            <w:drawing>
              <wp:anchor distT="45720" distB="45720" distL="114300" distR="114300" simplePos="0" relativeHeight="251693056" behindDoc="0" locked="0" layoutInCell="1" allowOverlap="1" wp14:anchorId="6DE3E784" wp14:editId="07E04D91">
                <wp:simplePos x="0" y="0"/>
                <wp:positionH relativeFrom="column">
                  <wp:posOffset>5038725</wp:posOffset>
                </wp:positionH>
                <wp:positionV relativeFrom="paragraph">
                  <wp:posOffset>-253365</wp:posOffset>
                </wp:positionV>
                <wp:extent cx="1024759" cy="270510"/>
                <wp:effectExtent l="0" t="0" r="23495"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378C50D5" w14:textId="0766184F" w:rsidR="00DE44B0" w:rsidRDefault="00DE44B0" w:rsidP="00A855BE">
                            <w:r>
                              <w:t>Form #: 4.i3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3E784" id="_x0000_s1043" type="#_x0000_t202" style="position:absolute;margin-left:396.75pt;margin-top:-19.95pt;width:80.7pt;height:21.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5xJwIAAE0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LR4TYlh&#10;GjV6EkMgb2EgRaSnt77EqEeLcWHAY5Q5lertA/BvnhjYdMzsxJ1z0HeCNZjeNN7Mrq6OOD6C1P1H&#10;aPAZtg+QgIbW6cgdskEQHWU6XqSJqfD4ZF7MFvMlJRx9xSKfT5N2GSvPt63z4b0ATeKmog6lT+js&#10;8OBDzIaV55D4mAclm61UKhluV2+UIweGbbJNXyrgWZgypK/ocl7MRwL+CpGn708QWgbsdyV1RW8u&#10;QayMtL0zTerGwKQa95iyMiceI3UjiWGoh6TYdHHWp4bmiMw6GPsb5xE3HbgflPTY2xX13/fMCUrU&#10;B4PqLKezWRyGZMzmiwINd+2prz3McISqaKBk3G5CGqBInIE7VLGVieAo95jJKWfs2cT7ab7iUFzb&#10;KerXX2D9EwAA//8DAFBLAwQUAAYACAAAACEAp74CMuAAAAAJAQAADwAAAGRycy9kb3ducmV2Lnht&#10;bEyPy07DMBBF90j8gzVIbFDr0LRNHTKpEBIIdlAQbN3YTSL8CLabhr9nWMFuRnN059xqO1nDRh1i&#10;7x3C9TwDpl3jVe9ahLfX+9kGWEzSKWm80wjfOsK2Pj+rZKn8yb3ocZdaRiEulhKhS2koOY9Np62M&#10;cz9oR7eDD1YmWkPLVZAnCreGL7Jsza3sHX3o5KDvOt187o4WYbN8HD/iU/783qwPRqSrYnz4CoiX&#10;F9PtDbCkp/QHw68+qUNNTnt/dCoyg1CIfEUowiwXAhgRYrWkYY+wKIDXFf/foP4BAAD//wMAUEsB&#10;Ai0AFAAGAAgAAAAhALaDOJL+AAAA4QEAABMAAAAAAAAAAAAAAAAAAAAAAFtDb250ZW50X1R5cGVz&#10;XS54bWxQSwECLQAUAAYACAAAACEAOP0h/9YAAACUAQAACwAAAAAAAAAAAAAAAAAvAQAAX3JlbHMv&#10;LnJlbHNQSwECLQAUAAYACAAAACEATimOcScCAABNBAAADgAAAAAAAAAAAAAAAAAuAgAAZHJzL2Uy&#10;b0RvYy54bWxQSwECLQAUAAYACAAAACEAp74CMuAAAAAJAQAADwAAAAAAAAAAAAAAAACBBAAAZHJz&#10;L2Rvd25yZXYueG1sUEsFBgAAAAAEAAQA8wAAAI4FAAAAAA==&#10;">
                <v:textbox>
                  <w:txbxContent>
                    <w:p w14:paraId="378C50D5" w14:textId="0766184F" w:rsidR="00DE44B0" w:rsidRDefault="00DE44B0" w:rsidP="00A855BE">
                      <w:r>
                        <w:t>Form #: 4.i3</w:t>
                      </w:r>
                    </w:p>
                  </w:txbxContent>
                </v:textbox>
              </v:shape>
            </w:pict>
          </mc:Fallback>
        </mc:AlternateContent>
      </w:r>
    </w:p>
    <w:p w14:paraId="68C5B78F" w14:textId="66691A62" w:rsidR="00A855BE" w:rsidRPr="00AF7864" w:rsidRDefault="00A855BE" w:rsidP="00A855BE">
      <w:pPr>
        <w:rPr>
          <w:rFonts w:ascii="Arial" w:hAnsi="Arial" w:cs="Arial"/>
        </w:rPr>
      </w:pPr>
    </w:p>
    <w:p w14:paraId="041FD766" w14:textId="0D58A6EE" w:rsidR="00A855BE" w:rsidRPr="002E4C5B" w:rsidRDefault="00A855BE" w:rsidP="00A855BE">
      <w:pPr>
        <w:jc w:val="center"/>
        <w:rPr>
          <w:sz w:val="28"/>
          <w:szCs w:val="28"/>
        </w:rPr>
      </w:pPr>
      <w:r w:rsidRPr="002E4C5B">
        <w:rPr>
          <w:sz w:val="28"/>
          <w:szCs w:val="28"/>
        </w:rPr>
        <w:t>State Board for Educator Certification</w:t>
      </w:r>
    </w:p>
    <w:p w14:paraId="54970D7D" w14:textId="447B6761" w:rsidR="00A855BE" w:rsidRDefault="00A855BE" w:rsidP="00A855BE">
      <w:pPr>
        <w:jc w:val="center"/>
      </w:pPr>
    </w:p>
    <w:p w14:paraId="4D39CE00" w14:textId="77777777" w:rsidR="002E4C5B" w:rsidRPr="002E4C5B" w:rsidRDefault="002E4C5B" w:rsidP="00A855BE">
      <w:pPr>
        <w:jc w:val="center"/>
      </w:pPr>
    </w:p>
    <w:p w14:paraId="41ED5F68" w14:textId="3CC764EA" w:rsidR="00A855BE" w:rsidRPr="007D144E" w:rsidRDefault="00D51DF8" w:rsidP="007D144E">
      <w:pPr>
        <w:pStyle w:val="Heading2"/>
        <w:jc w:val="center"/>
        <w:rPr>
          <w:sz w:val="28"/>
          <w:szCs w:val="28"/>
        </w:rPr>
      </w:pPr>
      <w:bookmarkStart w:id="135" w:name="_Toc64544327"/>
      <w:r>
        <w:rPr>
          <w:sz w:val="28"/>
          <w:szCs w:val="28"/>
        </w:rPr>
        <w:t xml:space="preserve">4.i3. </w:t>
      </w:r>
      <w:r w:rsidR="002E4C5B" w:rsidRPr="007D144E">
        <w:rPr>
          <w:sz w:val="28"/>
          <w:szCs w:val="28"/>
        </w:rPr>
        <w:t>Statement of Affirmation-</w:t>
      </w:r>
      <w:r w:rsidR="00A855BE" w:rsidRPr="007D144E">
        <w:rPr>
          <w:sz w:val="28"/>
          <w:szCs w:val="28"/>
        </w:rPr>
        <w:t>Texas Educators’ Code of Ethics</w:t>
      </w:r>
      <w:bookmarkEnd w:id="135"/>
    </w:p>
    <w:p w14:paraId="4A72014E" w14:textId="77777777" w:rsidR="00A855BE" w:rsidRPr="007D144E" w:rsidRDefault="00A855BE" w:rsidP="00A855BE">
      <w:pPr>
        <w:jc w:val="center"/>
      </w:pPr>
      <w:r w:rsidRPr="007D144E">
        <w:t>Texas Administrative Code §247.2</w:t>
      </w:r>
    </w:p>
    <w:p w14:paraId="12A8F617" w14:textId="77777777" w:rsidR="00A855BE" w:rsidRPr="002E4C5B" w:rsidRDefault="00A855BE" w:rsidP="00A855BE">
      <w:pPr>
        <w:jc w:val="center"/>
        <w:rPr>
          <w:sz w:val="18"/>
          <w:szCs w:val="18"/>
        </w:rPr>
      </w:pPr>
    </w:p>
    <w:p w14:paraId="436D9873" w14:textId="77777777" w:rsidR="00A855BE" w:rsidRPr="002E4C5B" w:rsidRDefault="00A855BE" w:rsidP="00A855BE">
      <w:pPr>
        <w:rPr>
          <w:sz w:val="28"/>
          <w:szCs w:val="28"/>
        </w:rPr>
      </w:pPr>
    </w:p>
    <w:p w14:paraId="5E7E3FD4" w14:textId="77777777" w:rsidR="00A855BE" w:rsidRPr="002E4C5B" w:rsidRDefault="00A855BE" w:rsidP="00A855BE">
      <w:pPr>
        <w:rPr>
          <w:sz w:val="28"/>
          <w:szCs w:val="28"/>
        </w:rPr>
      </w:pPr>
    </w:p>
    <w:p w14:paraId="2C638FDE" w14:textId="77777777" w:rsidR="00A855BE" w:rsidRPr="002E4C5B" w:rsidRDefault="00A855BE" w:rsidP="00A855BE"/>
    <w:p w14:paraId="0293080D" w14:textId="77777777" w:rsidR="00A855BE" w:rsidRPr="002E4C5B" w:rsidRDefault="00A855BE" w:rsidP="00A855BE"/>
    <w:p w14:paraId="5DA88A60" w14:textId="77777777" w:rsidR="00A855BE" w:rsidRPr="002E4C5B" w:rsidRDefault="00A855BE" w:rsidP="00A855BE"/>
    <w:p w14:paraId="25D172CD" w14:textId="77777777" w:rsidR="00A855BE" w:rsidRPr="002E4C5B" w:rsidRDefault="00A855BE" w:rsidP="00A855BE">
      <w:pPr>
        <w:rPr>
          <w:color w:val="000000"/>
        </w:rPr>
      </w:pPr>
      <w:r w:rsidRPr="002E4C5B">
        <w:rPr>
          <w:color w:val="000000"/>
        </w:rPr>
        <w:t xml:space="preserve"> I affirm that I will comply with standard practices and ethical conduct toward students, professional colleagues, school officials, parents, and members of the community and shall safeguard academic freedom, as set forth by the Texas Administrative Code §247. 2. As a Texas educator, in maintaining the dignity of the profession, I shall respect and obey the law, demonstrate personal integrity, and exemplify honesty. In exemplifying ethical relations with colleagues, I shall extend just and equitable treatment to all members of the profession. In accepting a position of public trust, I shall measure success by the progress of each student toward realization of his or her potential as an effective citizen. In fulfilling responsibilities in the community, I shall cooperate with parents and others to improve the public schools of the community.</w:t>
      </w:r>
    </w:p>
    <w:p w14:paraId="6F2DD87E" w14:textId="77777777" w:rsidR="00A855BE" w:rsidRPr="002E4C5B" w:rsidRDefault="00A855BE" w:rsidP="00A855BE">
      <w:pPr>
        <w:rPr>
          <w:color w:val="000000"/>
        </w:rPr>
      </w:pPr>
    </w:p>
    <w:p w14:paraId="4CD7588D" w14:textId="7F10EB06" w:rsidR="00A855BE" w:rsidRPr="002E4C5B" w:rsidRDefault="00A855BE" w:rsidP="00A855BE">
      <w:pPr>
        <w:rPr>
          <w:color w:val="000000"/>
        </w:rPr>
      </w:pPr>
      <w:r w:rsidRPr="002E4C5B">
        <w:rPr>
          <w:color w:val="000000"/>
        </w:rPr>
        <w:t xml:space="preserve">I hereby affirm that I have read and thoroughly understand the Texas Educators’ Code of Ethics TAC </w:t>
      </w:r>
      <w:r w:rsidR="00102ADB" w:rsidRPr="002E4C5B">
        <w:rPr>
          <w:color w:val="000000"/>
        </w:rPr>
        <w:t>247.2 and</w:t>
      </w:r>
      <w:r w:rsidRPr="002E4C5B">
        <w:rPr>
          <w:color w:val="000000"/>
        </w:rPr>
        <w:t xml:space="preserve"> shall abide by all enforceable standards of this rule.</w:t>
      </w:r>
    </w:p>
    <w:p w14:paraId="7C6CFFF2" w14:textId="77777777" w:rsidR="00A855BE" w:rsidRPr="002E4C5B" w:rsidRDefault="00A855BE" w:rsidP="00A855BE">
      <w:pPr>
        <w:rPr>
          <w:color w:val="000000"/>
        </w:rPr>
      </w:pPr>
    </w:p>
    <w:p w14:paraId="7CA3E83D" w14:textId="77777777" w:rsidR="00A855BE" w:rsidRPr="002E4C5B" w:rsidRDefault="00A855BE" w:rsidP="00A855BE">
      <w:pPr>
        <w:rPr>
          <w:color w:val="000000"/>
        </w:rPr>
      </w:pPr>
    </w:p>
    <w:p w14:paraId="371159C8" w14:textId="77777777" w:rsidR="00A855BE" w:rsidRPr="002E4C5B" w:rsidRDefault="00A855BE" w:rsidP="00A855BE">
      <w:pPr>
        <w:rPr>
          <w:color w:val="000000"/>
        </w:rPr>
      </w:pPr>
    </w:p>
    <w:p w14:paraId="2FAE1D9B" w14:textId="77777777" w:rsidR="00A855BE" w:rsidRPr="002E4C5B" w:rsidRDefault="00A855BE" w:rsidP="00A855BE">
      <w:pPr>
        <w:rPr>
          <w:color w:val="000000"/>
        </w:rPr>
      </w:pPr>
    </w:p>
    <w:p w14:paraId="45B295E1" w14:textId="77777777" w:rsidR="00A855BE" w:rsidRPr="002E4C5B" w:rsidRDefault="00A855BE" w:rsidP="00A855BE">
      <w:pPr>
        <w:rPr>
          <w:color w:val="000000"/>
        </w:rPr>
      </w:pPr>
    </w:p>
    <w:p w14:paraId="6F2CB905" w14:textId="77777777" w:rsidR="00A855BE" w:rsidRPr="002E4C5B" w:rsidRDefault="00A855BE" w:rsidP="00A855BE">
      <w:pPr>
        <w:rPr>
          <w:color w:val="000000"/>
        </w:rPr>
      </w:pPr>
    </w:p>
    <w:p w14:paraId="21C2DE51" w14:textId="77777777" w:rsidR="00A855BE" w:rsidRPr="002E4C5B" w:rsidRDefault="00A855BE" w:rsidP="00A855BE">
      <w:pPr>
        <w:pBdr>
          <w:top w:val="single" w:sz="4" w:space="1" w:color="auto"/>
        </w:pBdr>
        <w:rPr>
          <w:color w:val="000000"/>
        </w:rPr>
      </w:pPr>
      <w:r w:rsidRPr="002E4C5B">
        <w:rPr>
          <w:color w:val="000000"/>
        </w:rPr>
        <w:t>Educator Candidate Signature</w:t>
      </w: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t>Date</w:t>
      </w:r>
    </w:p>
    <w:p w14:paraId="4BD799AC" w14:textId="77777777" w:rsidR="00A855BE" w:rsidRPr="002E4C5B" w:rsidRDefault="00A855BE" w:rsidP="00A855BE">
      <w:pPr>
        <w:pBdr>
          <w:top w:val="single" w:sz="4" w:space="1" w:color="auto"/>
        </w:pBdr>
        <w:rPr>
          <w:color w:val="000000"/>
        </w:rPr>
      </w:pPr>
    </w:p>
    <w:p w14:paraId="292F49EE" w14:textId="77777777" w:rsidR="00A855BE" w:rsidRPr="002E4C5B" w:rsidRDefault="00A855BE" w:rsidP="00A855BE">
      <w:pPr>
        <w:pBdr>
          <w:top w:val="single" w:sz="4" w:space="1" w:color="auto"/>
        </w:pBdr>
        <w:rPr>
          <w:color w:val="000000"/>
        </w:rPr>
      </w:pPr>
    </w:p>
    <w:p w14:paraId="1633FF43" w14:textId="77777777" w:rsidR="00A855BE" w:rsidRPr="002E4C5B" w:rsidRDefault="00A855BE" w:rsidP="00A855BE">
      <w:pPr>
        <w:pBdr>
          <w:top w:val="single" w:sz="4" w:space="1" w:color="auto"/>
        </w:pBdr>
        <w:rPr>
          <w:color w:val="000000"/>
        </w:rPr>
      </w:pPr>
    </w:p>
    <w:p w14:paraId="63D471F9" w14:textId="77777777" w:rsidR="00A855BE" w:rsidRPr="002E4C5B" w:rsidRDefault="00A855BE" w:rsidP="00A855BE">
      <w:pPr>
        <w:pBdr>
          <w:top w:val="single" w:sz="4" w:space="1" w:color="auto"/>
        </w:pBdr>
        <w:rPr>
          <w:color w:val="000000"/>
        </w:rPr>
      </w:pPr>
    </w:p>
    <w:p w14:paraId="682545FB" w14:textId="77777777" w:rsidR="00A855BE" w:rsidRPr="002E4C5B" w:rsidRDefault="00A855BE" w:rsidP="00A855BE">
      <w:pPr>
        <w:pBdr>
          <w:top w:val="single" w:sz="4" w:space="1" w:color="auto"/>
        </w:pBdr>
        <w:rPr>
          <w:color w:val="000000"/>
          <w:bdr w:val="single" w:sz="4" w:space="0" w:color="auto"/>
        </w:rPr>
      </w:pPr>
    </w:p>
    <w:p w14:paraId="78FA96EE" w14:textId="77777777" w:rsidR="00A855BE" w:rsidRPr="002E4C5B" w:rsidRDefault="00A855BE" w:rsidP="00A855BE">
      <w:pPr>
        <w:pBdr>
          <w:bottom w:val="single" w:sz="4" w:space="1" w:color="auto"/>
        </w:pBdr>
        <w:rPr>
          <w:color w:val="000000"/>
        </w:rPr>
      </w:pP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r>
    </w:p>
    <w:p w14:paraId="407D261E" w14:textId="5B1A677E" w:rsidR="00A855BE" w:rsidRPr="002E4C5B" w:rsidRDefault="00A855BE" w:rsidP="00A855BE">
      <w:pPr>
        <w:rPr>
          <w:color w:val="000000"/>
        </w:rPr>
      </w:pPr>
      <w:r w:rsidRPr="002E4C5B">
        <w:rPr>
          <w:color w:val="000000"/>
        </w:rPr>
        <w:t>Program Director/Coordinator</w:t>
      </w: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r>
      <w:r w:rsidRPr="002E4C5B">
        <w:rPr>
          <w:color w:val="000000"/>
        </w:rPr>
        <w:tab/>
        <w:t>Date</w:t>
      </w:r>
    </w:p>
    <w:p w14:paraId="1C2C17E7" w14:textId="77777777" w:rsidR="00A855BE" w:rsidRPr="00312300" w:rsidRDefault="00A855BE" w:rsidP="00A855BE"/>
    <w:p w14:paraId="7D8032CB" w14:textId="77777777" w:rsidR="00A855BE" w:rsidRDefault="00A855BE" w:rsidP="006256B4">
      <w:pPr>
        <w:autoSpaceDE w:val="0"/>
        <w:autoSpaceDN w:val="0"/>
        <w:adjustRightInd w:val="0"/>
        <w:spacing w:after="120"/>
      </w:pPr>
    </w:p>
    <w:p w14:paraId="6653B514" w14:textId="77777777" w:rsidR="00405700" w:rsidRDefault="00405700" w:rsidP="006256B4">
      <w:pPr>
        <w:autoSpaceDE w:val="0"/>
        <w:autoSpaceDN w:val="0"/>
        <w:adjustRightInd w:val="0"/>
        <w:spacing w:after="120"/>
        <w:sectPr w:rsidR="00405700" w:rsidSect="000B423D">
          <w:pgSz w:w="12240" w:h="15840"/>
          <w:pgMar w:top="540" w:right="1800" w:bottom="1440" w:left="1800" w:header="360" w:footer="720" w:gutter="0"/>
          <w:cols w:space="720"/>
          <w:docGrid w:linePitch="360"/>
        </w:sectPr>
      </w:pPr>
    </w:p>
    <w:p w14:paraId="27659758" w14:textId="43D7307C" w:rsidR="00405700" w:rsidRPr="00954B3D" w:rsidRDefault="005C3C26" w:rsidP="00405700">
      <w:pPr>
        <w:spacing w:line="360" w:lineRule="auto"/>
        <w:jc w:val="center"/>
        <w:rPr>
          <w:b/>
        </w:rPr>
      </w:pPr>
      <w:r w:rsidRPr="001B7BFF">
        <w:rPr>
          <w:b/>
          <w:noProof/>
          <w:sz w:val="26"/>
          <w:szCs w:val="26"/>
        </w:rPr>
        <w:lastRenderedPageBreak/>
        <mc:AlternateContent>
          <mc:Choice Requires="wps">
            <w:drawing>
              <wp:anchor distT="45720" distB="45720" distL="114300" distR="114300" simplePos="0" relativeHeight="251728896" behindDoc="0" locked="0" layoutInCell="1" allowOverlap="1" wp14:anchorId="316BEE79" wp14:editId="00AA7947">
                <wp:simplePos x="0" y="0"/>
                <wp:positionH relativeFrom="column">
                  <wp:posOffset>4981432</wp:posOffset>
                </wp:positionH>
                <wp:positionV relativeFrom="paragraph">
                  <wp:posOffset>-309757</wp:posOffset>
                </wp:positionV>
                <wp:extent cx="1024255" cy="270510"/>
                <wp:effectExtent l="0" t="0" r="23495" b="1524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70510"/>
                        </a:xfrm>
                        <a:prstGeom prst="rect">
                          <a:avLst/>
                        </a:prstGeom>
                        <a:solidFill>
                          <a:srgbClr val="FFFFFF"/>
                        </a:solidFill>
                        <a:ln w="9525">
                          <a:solidFill>
                            <a:srgbClr val="000000"/>
                          </a:solidFill>
                          <a:miter lim="800000"/>
                          <a:headEnd/>
                          <a:tailEnd/>
                        </a:ln>
                      </wps:spPr>
                      <wps:txbx>
                        <w:txbxContent>
                          <w:p w14:paraId="6514BB63" w14:textId="5FB01AA9" w:rsidR="00DE44B0" w:rsidRDefault="00DE44B0" w:rsidP="005C3C26">
                            <w:r>
                              <w:t>Form #: i4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BEE79" id="_x0000_s1044" type="#_x0000_t202" style="position:absolute;left:0;text-align:left;margin-left:392.25pt;margin-top:-24.4pt;width:80.65pt;height:21.3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ueJwIAAE4EAAAOAAAAZHJzL2Uyb0RvYy54bWysVNuO2yAQfa/Uf0C8N74o2YsVZ7XNNlWl&#10;7UXa7QdgjGNUYCiQ2OnXd8BJGm3bl6p+QAwzHGbOmfHybtSK7IXzEkxNi1lOiTAcWmm2Nf36vHlz&#10;Q4kPzLRMgRE1PQhP71avXy0HW4kSelCtcARBjK8GW9M+BFtlmee90MzPwAqDzg6cZgFNt81axwZE&#10;1yor8/wqG8C11gEX3uPpw+Skq4TfdYKHz13nRSCqpphbSKtLaxPXbLVk1dYx20t+TIP9QxaaSYOP&#10;nqEeWGBk5+RvUFpyBx66MOOgM+g6yUWqAasp8hfVPPXMilQLkuPtmSb//2D5p/0XR2Rb03J+RYlh&#10;GkV6FmMgb2EkZeRnsL7CsCeLgWHEY9Q51ertI/BvnhhY98xsxb1zMPSCtZhfEW9mF1cnHB9BmuEj&#10;tPgM2wVIQGPndCQP6SCIjjodztrEVHh8Mi/n5WJBCUdfeZ0viiRexqrTbet8eC9Ak7ipqUPtEzrb&#10;P/oQs2HVKSQ+5kHJdiOVSobbNmvlyJ5hn2zSlwp4EaYMGWp6uygXEwF/hcjT9ycILQM2vJK6pjfn&#10;IFZF2t6ZNrVjYFJNe0xZmSOPkbqJxDA2Y5KsuDnp00B7QGYdTA2OA4mbHtwPSgZs7pr67zvmBCXq&#10;g0F1bov5PE5DMuaL6xINd+lpLj3McISqaaBk2q5DmqBInIF7VLGTieAo95TJMWds2sT7ccDiVFza&#10;KerXb2D1EwAA//8DAFBLAwQUAAYACAAAACEAAahvhOAAAAAKAQAADwAAAGRycy9kb3ducmV2Lnht&#10;bEyPQU/DMAyF70j8h8hIXNCWMrquK00nhARiNxgIrlnjtRWJU5qsK/8ec4Kb7ff0/L1yMzkrRhxC&#10;50nB9TwBgVR701Gj4O31YZaDCFGT0dYTKvjGAJvq/KzUhfEnesFxFxvBIRQKraCNsS+kDHWLToe5&#10;75FYO/jB6cjr0Egz6BOHOysXSZJJpzviD63u8b7F+nN3dAry9Gn8CNub5/c6O9h1vFqNj1+DUpcX&#10;090tiIhT/DPDLz6jQ8VMe38kE4RVsMrTJVsVzNKcO7BjnS552PMlW4CsSvm/QvUDAAD//wMAUEsB&#10;Ai0AFAAGAAgAAAAhALaDOJL+AAAA4QEAABMAAAAAAAAAAAAAAAAAAAAAAFtDb250ZW50X1R5cGVz&#10;XS54bWxQSwECLQAUAAYACAAAACEAOP0h/9YAAACUAQAACwAAAAAAAAAAAAAAAAAvAQAAX3JlbHMv&#10;LnJlbHNQSwECLQAUAAYACAAAACEAuSsrnicCAABOBAAADgAAAAAAAAAAAAAAAAAuAgAAZHJzL2Uy&#10;b0RvYy54bWxQSwECLQAUAAYACAAAACEAAahvhOAAAAAKAQAADwAAAAAAAAAAAAAAAACBBAAAZHJz&#10;L2Rvd25yZXYueG1sUEsFBgAAAAAEAAQA8wAAAI4FAAAAAA==&#10;">
                <v:textbox>
                  <w:txbxContent>
                    <w:p w14:paraId="6514BB63" w14:textId="5FB01AA9" w:rsidR="00DE44B0" w:rsidRDefault="00DE44B0" w:rsidP="005C3C26">
                      <w:r>
                        <w:t>Form #: i4</w:t>
                      </w:r>
                    </w:p>
                  </w:txbxContent>
                </v:textbox>
              </v:shape>
            </w:pict>
          </mc:Fallback>
        </mc:AlternateContent>
      </w:r>
      <w:r w:rsidR="00405700" w:rsidRPr="00954B3D">
        <w:rPr>
          <w:b/>
          <w:noProof/>
        </w:rPr>
        <w:t>NAU-ACP</w:t>
      </w:r>
      <w:r w:rsidR="00405700" w:rsidRPr="00954B3D">
        <w:rPr>
          <w:b/>
        </w:rPr>
        <w:t xml:space="preserve"> PROGRAM</w:t>
      </w:r>
    </w:p>
    <w:p w14:paraId="7ABE73DB" w14:textId="36719763" w:rsidR="00405700" w:rsidRPr="007D144E" w:rsidRDefault="00D51DF8" w:rsidP="007D144E">
      <w:pPr>
        <w:pStyle w:val="Heading2"/>
        <w:jc w:val="center"/>
        <w:rPr>
          <w:sz w:val="28"/>
          <w:szCs w:val="28"/>
        </w:rPr>
      </w:pPr>
      <w:bookmarkStart w:id="136" w:name="_Toc64544328"/>
      <w:r>
        <w:rPr>
          <w:sz w:val="28"/>
          <w:szCs w:val="28"/>
        </w:rPr>
        <w:t xml:space="preserve">4.i4. </w:t>
      </w:r>
      <w:r w:rsidR="00405700" w:rsidRPr="007D144E">
        <w:rPr>
          <w:sz w:val="28"/>
          <w:szCs w:val="28"/>
        </w:rPr>
        <w:t>Internship Eligibility Form</w:t>
      </w:r>
      <w:bookmarkEnd w:id="136"/>
    </w:p>
    <w:tbl>
      <w:tblPr>
        <w:tblW w:w="9720" w:type="dxa"/>
        <w:tblInd w:w="-522" w:type="dxa"/>
        <w:tblLook w:val="0000" w:firstRow="0" w:lastRow="0" w:firstColumn="0" w:lastColumn="0" w:noHBand="0" w:noVBand="0"/>
      </w:tblPr>
      <w:tblGrid>
        <w:gridCol w:w="467"/>
        <w:gridCol w:w="6013"/>
        <w:gridCol w:w="3240"/>
      </w:tblGrid>
      <w:tr w:rsidR="00405700" w:rsidRPr="00F72091" w14:paraId="19C29317" w14:textId="77777777" w:rsidTr="00982148">
        <w:trPr>
          <w:trHeight w:val="557"/>
        </w:trPr>
        <w:tc>
          <w:tcPr>
            <w:tcW w:w="6480"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776F8D98" w14:textId="77777777" w:rsidR="00405700" w:rsidRPr="00F72091" w:rsidRDefault="00405700" w:rsidP="00982148">
            <w:pPr>
              <w:jc w:val="center"/>
              <w:rPr>
                <w:sz w:val="20"/>
                <w:szCs w:val="20"/>
              </w:rPr>
            </w:pPr>
            <w:r>
              <w:rPr>
                <w:b/>
                <w:bCs/>
                <w:sz w:val="20"/>
                <w:szCs w:val="20"/>
              </w:rPr>
              <w:t>Internship Eligibility Requirements</w:t>
            </w:r>
          </w:p>
        </w:tc>
        <w:tc>
          <w:tcPr>
            <w:tcW w:w="3240" w:type="dxa"/>
            <w:tcBorders>
              <w:top w:val="single" w:sz="4" w:space="0" w:color="auto"/>
              <w:left w:val="single" w:sz="4" w:space="0" w:color="auto"/>
              <w:bottom w:val="single" w:sz="4" w:space="0" w:color="auto"/>
              <w:right w:val="single" w:sz="4" w:space="0" w:color="auto"/>
            </w:tcBorders>
            <w:shd w:val="clear" w:color="auto" w:fill="E6E6E6"/>
            <w:vAlign w:val="center"/>
          </w:tcPr>
          <w:p w14:paraId="0D97F5EF" w14:textId="77777777" w:rsidR="00405700" w:rsidRPr="00F72091" w:rsidRDefault="00405700" w:rsidP="00982148">
            <w:pPr>
              <w:jc w:val="center"/>
              <w:rPr>
                <w:b/>
                <w:bCs/>
                <w:sz w:val="20"/>
                <w:szCs w:val="20"/>
              </w:rPr>
            </w:pPr>
            <w:r w:rsidRPr="00F72091">
              <w:rPr>
                <w:b/>
                <w:bCs/>
                <w:sz w:val="20"/>
                <w:szCs w:val="20"/>
              </w:rPr>
              <w:t>Evidence</w:t>
            </w:r>
          </w:p>
        </w:tc>
      </w:tr>
      <w:tr w:rsidR="00405700" w:rsidRPr="00F72091" w14:paraId="412C0013" w14:textId="77777777" w:rsidTr="00982148">
        <w:trPr>
          <w:trHeight w:val="288"/>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194D9" w14:textId="77777777" w:rsidR="00405700" w:rsidRPr="00F72091" w:rsidRDefault="00405700" w:rsidP="00982148">
            <w:pPr>
              <w:rPr>
                <w:sz w:val="16"/>
                <w:szCs w:val="16"/>
              </w:rPr>
            </w:pPr>
            <w:r w:rsidRPr="00F72091">
              <w:rPr>
                <w:sz w:val="16"/>
                <w:szCs w:val="16"/>
              </w:rPr>
              <w:t> </w:t>
            </w:r>
          </w:p>
        </w:tc>
        <w:tc>
          <w:tcPr>
            <w:tcW w:w="6013" w:type="dxa"/>
            <w:tcBorders>
              <w:top w:val="single" w:sz="4" w:space="0" w:color="auto"/>
              <w:left w:val="nil"/>
              <w:bottom w:val="single" w:sz="4" w:space="0" w:color="auto"/>
              <w:right w:val="single" w:sz="4" w:space="0" w:color="auto"/>
            </w:tcBorders>
            <w:shd w:val="clear" w:color="auto" w:fill="auto"/>
            <w:noWrap/>
            <w:vAlign w:val="center"/>
          </w:tcPr>
          <w:p w14:paraId="64082B36" w14:textId="77777777" w:rsidR="00405700" w:rsidRPr="00CE704C" w:rsidRDefault="00405700" w:rsidP="00982148">
            <w:pPr>
              <w:rPr>
                <w:b/>
                <w:bCs/>
                <w:sz w:val="20"/>
                <w:szCs w:val="20"/>
              </w:rPr>
            </w:pPr>
            <w:r w:rsidRPr="00CE704C">
              <w:rPr>
                <w:b/>
                <w:bCs/>
                <w:sz w:val="20"/>
                <w:szCs w:val="20"/>
              </w:rPr>
              <w:t xml:space="preserve">GPA: </w:t>
            </w:r>
          </w:p>
          <w:p w14:paraId="286EA36A" w14:textId="77777777" w:rsidR="00405700" w:rsidRPr="00F72091" w:rsidRDefault="00405700" w:rsidP="00982148">
            <w:pPr>
              <w:rPr>
                <w:sz w:val="20"/>
                <w:szCs w:val="20"/>
              </w:rPr>
            </w:pPr>
            <w:r>
              <w:rPr>
                <w:sz w:val="20"/>
                <w:szCs w:val="20"/>
              </w:rPr>
              <w:t xml:space="preserve">Minimum 2.5 CGPA: NAU-ACP and TEA require a minimum of 2.5 CGPA. </w:t>
            </w:r>
          </w:p>
        </w:tc>
        <w:tc>
          <w:tcPr>
            <w:tcW w:w="3240" w:type="dxa"/>
            <w:tcBorders>
              <w:top w:val="single" w:sz="4" w:space="0" w:color="auto"/>
              <w:left w:val="nil"/>
              <w:bottom w:val="single" w:sz="4" w:space="0" w:color="auto"/>
              <w:right w:val="single" w:sz="4" w:space="0" w:color="auto"/>
            </w:tcBorders>
            <w:vAlign w:val="center"/>
          </w:tcPr>
          <w:p w14:paraId="377FE975" w14:textId="77777777" w:rsidR="00405700" w:rsidRPr="00F72091" w:rsidRDefault="00405700" w:rsidP="00982148">
            <w:pPr>
              <w:rPr>
                <w:sz w:val="20"/>
                <w:szCs w:val="20"/>
              </w:rPr>
            </w:pPr>
          </w:p>
        </w:tc>
      </w:tr>
      <w:tr w:rsidR="00405700" w:rsidRPr="00F72091" w14:paraId="0B3BBA9F"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500BB92F"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6CCC2992" w14:textId="77777777" w:rsidR="00405700" w:rsidRPr="00CE704C" w:rsidRDefault="00405700" w:rsidP="00982148">
            <w:pPr>
              <w:pStyle w:val="NoSpacing"/>
              <w:rPr>
                <w:rFonts w:ascii="Times New Roman" w:eastAsiaTheme="minorEastAsia" w:hAnsi="Times New Roman"/>
                <w:b/>
                <w:bCs/>
                <w:sz w:val="20"/>
                <w:szCs w:val="20"/>
              </w:rPr>
            </w:pPr>
            <w:r w:rsidRPr="00CE704C">
              <w:rPr>
                <w:rFonts w:ascii="Times New Roman" w:eastAsiaTheme="minorEastAsia" w:hAnsi="Times New Roman"/>
                <w:b/>
                <w:bCs/>
                <w:sz w:val="20"/>
                <w:szCs w:val="20"/>
              </w:rPr>
              <w:t xml:space="preserve">Required History Background Check: </w:t>
            </w:r>
          </w:p>
          <w:p w14:paraId="6F63BCA6" w14:textId="77777777" w:rsidR="00405700" w:rsidRPr="00CE704C" w:rsidRDefault="00405700" w:rsidP="00982148">
            <w:pPr>
              <w:pStyle w:val="NoSpacing"/>
              <w:spacing w:after="120"/>
              <w:rPr>
                <w:rFonts w:ascii="Times New Roman" w:eastAsiaTheme="minorEastAsia" w:hAnsi="Times New Roman"/>
                <w:sz w:val="20"/>
                <w:szCs w:val="20"/>
              </w:rPr>
            </w:pPr>
            <w:r w:rsidRPr="00CE704C">
              <w:rPr>
                <w:rFonts w:ascii="Times New Roman" w:eastAsiaTheme="minorEastAsia" w:hAnsi="Times New Roman"/>
                <w:sz w:val="20"/>
                <w:szCs w:val="20"/>
              </w:rPr>
              <w:t>(1) Pursuant to the Texas Education Code (TEC), §22.083, candidate must undergo a criminal history background check prior to employment as an educator; and</w:t>
            </w:r>
          </w:p>
          <w:p w14:paraId="60491AD3" w14:textId="77777777" w:rsidR="00405700" w:rsidRPr="00BD401E" w:rsidRDefault="00405700" w:rsidP="00982148">
            <w:pPr>
              <w:pStyle w:val="NoSpacing"/>
              <w:rPr>
                <w:rFonts w:ascii="Times New Roman" w:eastAsiaTheme="minorEastAsia" w:hAnsi="Times New Roman"/>
                <w:sz w:val="20"/>
                <w:szCs w:val="20"/>
              </w:rPr>
            </w:pPr>
            <w:r w:rsidRPr="00CE704C">
              <w:rPr>
                <w:rFonts w:ascii="Times New Roman" w:eastAsiaTheme="minorEastAsia" w:hAnsi="Times New Roman"/>
                <w:sz w:val="20"/>
                <w:szCs w:val="20"/>
              </w:rPr>
              <w:t>(2) pursuant to the TEC, §22.0835, candidates must undergo a criminal history background check prior to clinical teaching.</w:t>
            </w:r>
          </w:p>
        </w:tc>
        <w:tc>
          <w:tcPr>
            <w:tcW w:w="3240" w:type="dxa"/>
            <w:tcBorders>
              <w:top w:val="nil"/>
              <w:left w:val="nil"/>
              <w:bottom w:val="single" w:sz="4" w:space="0" w:color="auto"/>
              <w:right w:val="single" w:sz="4" w:space="0" w:color="auto"/>
            </w:tcBorders>
            <w:vAlign w:val="center"/>
          </w:tcPr>
          <w:p w14:paraId="6F96E77E" w14:textId="77777777" w:rsidR="00405700" w:rsidRPr="00F72091" w:rsidRDefault="00405700" w:rsidP="00982148">
            <w:pPr>
              <w:rPr>
                <w:sz w:val="20"/>
                <w:szCs w:val="20"/>
              </w:rPr>
            </w:pPr>
          </w:p>
        </w:tc>
      </w:tr>
      <w:tr w:rsidR="00405700" w:rsidRPr="00F72091" w14:paraId="41BB0B07"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0D732455"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154577B2" w14:textId="77777777" w:rsidR="00405700" w:rsidRPr="00046F21" w:rsidRDefault="00405700" w:rsidP="00046F21">
            <w:pPr>
              <w:rPr>
                <w:rFonts w:eastAsiaTheme="minorEastAsia"/>
                <w:sz w:val="20"/>
                <w:szCs w:val="20"/>
              </w:rPr>
            </w:pPr>
            <w:r w:rsidRPr="00046F21">
              <w:rPr>
                <w:rFonts w:eastAsiaTheme="minorEastAsia"/>
                <w:b/>
                <w:bCs/>
                <w:sz w:val="20"/>
                <w:szCs w:val="20"/>
              </w:rPr>
              <w:t>Preliminary Criminal History Evaluation</w:t>
            </w:r>
            <w:r w:rsidRPr="00046F21">
              <w:rPr>
                <w:rFonts w:eastAsiaTheme="minorEastAsia"/>
                <w:sz w:val="20"/>
                <w:szCs w:val="20"/>
              </w:rPr>
              <w:t xml:space="preserve">: </w:t>
            </w:r>
          </w:p>
          <w:p w14:paraId="250D9E97" w14:textId="77777777" w:rsidR="00405700" w:rsidRPr="00046F21" w:rsidRDefault="00405700" w:rsidP="00046F21">
            <w:pPr>
              <w:rPr>
                <w:rFonts w:eastAsiaTheme="minorEastAsia"/>
                <w:sz w:val="20"/>
                <w:szCs w:val="20"/>
              </w:rPr>
            </w:pPr>
            <w:r w:rsidRPr="00046F21">
              <w:rPr>
                <w:rFonts w:eastAsiaTheme="minorEastAsia"/>
                <w:sz w:val="20"/>
                <w:szCs w:val="20"/>
              </w:rPr>
              <w:t>Each applicant to and enrollee in the EPP of the following regardless of whether the applicant or enrollee has been convicted of an offense:</w:t>
            </w:r>
          </w:p>
          <w:p w14:paraId="1689BFCE" w14:textId="77777777" w:rsidR="00405700" w:rsidRPr="00046F21" w:rsidRDefault="00405700" w:rsidP="00046F21">
            <w:pPr>
              <w:rPr>
                <w:rFonts w:eastAsiaTheme="minorEastAsia"/>
                <w:sz w:val="20"/>
                <w:szCs w:val="20"/>
              </w:rPr>
            </w:pPr>
            <w:r w:rsidRPr="00046F21">
              <w:rPr>
                <w:rFonts w:eastAsiaTheme="minorEastAsia"/>
                <w:sz w:val="20"/>
                <w:szCs w:val="20"/>
              </w:rPr>
              <w:t xml:space="preserve">(1) the potential ineligibility of an individual who has been convicted of an offense for issuance of a certificate on completion of the </w:t>
            </w:r>
            <w:proofErr w:type="gramStart"/>
            <w:r w:rsidRPr="00046F21">
              <w:rPr>
                <w:rFonts w:eastAsiaTheme="minorEastAsia"/>
                <w:sz w:val="20"/>
                <w:szCs w:val="20"/>
              </w:rPr>
              <w:t>EPP;</w:t>
            </w:r>
            <w:proofErr w:type="gramEnd"/>
          </w:p>
          <w:p w14:paraId="3D8FF71C" w14:textId="77777777" w:rsidR="00405700" w:rsidRPr="00046F21" w:rsidRDefault="00405700" w:rsidP="00046F21">
            <w:pPr>
              <w:rPr>
                <w:rFonts w:eastAsiaTheme="minorEastAsia"/>
                <w:sz w:val="20"/>
                <w:szCs w:val="20"/>
              </w:rPr>
            </w:pPr>
            <w:r w:rsidRPr="00046F21">
              <w:rPr>
                <w:rFonts w:eastAsiaTheme="minorEastAsia"/>
                <w:sz w:val="20"/>
                <w:szCs w:val="20"/>
              </w:rPr>
              <w:t>(2) the current SBEC rules prescribed in 19 TAC §249.16… and</w:t>
            </w:r>
          </w:p>
          <w:p w14:paraId="5707CCA1" w14:textId="77777777" w:rsidR="00405700" w:rsidRPr="00BD401E" w:rsidRDefault="00405700" w:rsidP="00046F21">
            <w:pPr>
              <w:rPr>
                <w:rFonts w:eastAsiaTheme="minorEastAsia"/>
                <w:b/>
                <w:bCs/>
              </w:rPr>
            </w:pPr>
            <w:r w:rsidRPr="00046F21">
              <w:rPr>
                <w:rFonts w:eastAsiaTheme="minorEastAsia"/>
                <w:sz w:val="20"/>
                <w:szCs w:val="20"/>
              </w:rPr>
              <w:t>(3) The applicant has the right to request a criminal history evaluation letter as provided in 19 TAC Chapter 227, Subchapter B</w:t>
            </w:r>
          </w:p>
        </w:tc>
        <w:tc>
          <w:tcPr>
            <w:tcW w:w="3240" w:type="dxa"/>
            <w:tcBorders>
              <w:top w:val="nil"/>
              <w:left w:val="nil"/>
              <w:bottom w:val="single" w:sz="4" w:space="0" w:color="auto"/>
              <w:right w:val="single" w:sz="4" w:space="0" w:color="auto"/>
            </w:tcBorders>
            <w:vAlign w:val="center"/>
          </w:tcPr>
          <w:p w14:paraId="6142260F" w14:textId="77777777" w:rsidR="00405700" w:rsidRPr="00F72091" w:rsidRDefault="00405700" w:rsidP="00982148">
            <w:pPr>
              <w:rPr>
                <w:sz w:val="20"/>
                <w:szCs w:val="20"/>
              </w:rPr>
            </w:pPr>
          </w:p>
        </w:tc>
      </w:tr>
      <w:tr w:rsidR="00405700" w:rsidRPr="00F72091" w14:paraId="5E1516E2"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3FA2F5DE"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69BF15D2" w14:textId="77777777" w:rsidR="00405700" w:rsidRPr="00CE704C" w:rsidRDefault="00405700" w:rsidP="00982148">
            <w:pPr>
              <w:rPr>
                <w:b/>
                <w:bCs/>
                <w:sz w:val="20"/>
                <w:szCs w:val="20"/>
              </w:rPr>
            </w:pPr>
            <w:r w:rsidRPr="00CE704C">
              <w:rPr>
                <w:b/>
                <w:bCs/>
                <w:sz w:val="20"/>
                <w:szCs w:val="20"/>
              </w:rPr>
              <w:t xml:space="preserve">Field-based experience: </w:t>
            </w:r>
          </w:p>
          <w:p w14:paraId="62B500C3" w14:textId="77777777" w:rsidR="00405700" w:rsidRPr="00F72091" w:rsidRDefault="00405700" w:rsidP="00982148">
            <w:pPr>
              <w:rPr>
                <w:sz w:val="20"/>
                <w:szCs w:val="20"/>
              </w:rPr>
            </w:pPr>
            <w:r>
              <w:rPr>
                <w:sz w:val="20"/>
                <w:szCs w:val="20"/>
              </w:rPr>
              <w:t>Completion of 30 clock hours of Field-based experience</w:t>
            </w:r>
          </w:p>
        </w:tc>
        <w:tc>
          <w:tcPr>
            <w:tcW w:w="3240" w:type="dxa"/>
            <w:tcBorders>
              <w:top w:val="nil"/>
              <w:left w:val="nil"/>
              <w:bottom w:val="single" w:sz="4" w:space="0" w:color="auto"/>
              <w:right w:val="single" w:sz="4" w:space="0" w:color="auto"/>
            </w:tcBorders>
            <w:vAlign w:val="center"/>
          </w:tcPr>
          <w:p w14:paraId="54EB331F" w14:textId="77777777" w:rsidR="00405700" w:rsidRPr="00F72091" w:rsidRDefault="00405700" w:rsidP="00982148">
            <w:pPr>
              <w:rPr>
                <w:sz w:val="20"/>
                <w:szCs w:val="20"/>
              </w:rPr>
            </w:pPr>
          </w:p>
        </w:tc>
      </w:tr>
      <w:tr w:rsidR="00405700" w:rsidRPr="00F72091" w14:paraId="71EF3294"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6A1BC825"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46DA30CC" w14:textId="77777777" w:rsidR="00405700" w:rsidRPr="00F72091" w:rsidRDefault="00405700" w:rsidP="00982148">
            <w:pPr>
              <w:rPr>
                <w:sz w:val="20"/>
                <w:szCs w:val="20"/>
              </w:rPr>
            </w:pPr>
            <w:r w:rsidRPr="00CE704C">
              <w:rPr>
                <w:b/>
                <w:bCs/>
                <w:sz w:val="20"/>
                <w:szCs w:val="20"/>
              </w:rPr>
              <w:t>Completion of all coursework</w:t>
            </w:r>
            <w:r>
              <w:rPr>
                <w:sz w:val="20"/>
                <w:szCs w:val="20"/>
              </w:rPr>
              <w:t xml:space="preserve">: </w:t>
            </w:r>
            <w:r w:rsidRPr="00CE704C">
              <w:rPr>
                <w:sz w:val="20"/>
                <w:szCs w:val="20"/>
              </w:rPr>
              <w:t>You must complete all coursework on your Certification Plan prior to the Internship, and you must not register for additional courses during your Internship.</w:t>
            </w:r>
          </w:p>
        </w:tc>
        <w:tc>
          <w:tcPr>
            <w:tcW w:w="3240" w:type="dxa"/>
            <w:tcBorders>
              <w:top w:val="nil"/>
              <w:left w:val="nil"/>
              <w:bottom w:val="single" w:sz="4" w:space="0" w:color="auto"/>
              <w:right w:val="single" w:sz="4" w:space="0" w:color="auto"/>
            </w:tcBorders>
            <w:vAlign w:val="center"/>
          </w:tcPr>
          <w:p w14:paraId="3B8ED787" w14:textId="77777777" w:rsidR="00405700" w:rsidRPr="00F72091" w:rsidRDefault="00405700" w:rsidP="00982148">
            <w:pPr>
              <w:rPr>
                <w:sz w:val="20"/>
                <w:szCs w:val="20"/>
              </w:rPr>
            </w:pPr>
          </w:p>
        </w:tc>
      </w:tr>
      <w:tr w:rsidR="00405700" w:rsidRPr="00F72091" w14:paraId="23445887"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00743E1F"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067FE389" w14:textId="77777777" w:rsidR="00405700" w:rsidRPr="00CE704C" w:rsidRDefault="00405700" w:rsidP="00982148">
            <w:pPr>
              <w:rPr>
                <w:b/>
                <w:bCs/>
                <w:sz w:val="20"/>
                <w:szCs w:val="20"/>
              </w:rPr>
            </w:pPr>
            <w:r w:rsidRPr="00CE704C">
              <w:rPr>
                <w:b/>
                <w:bCs/>
                <w:sz w:val="20"/>
                <w:szCs w:val="20"/>
              </w:rPr>
              <w:t xml:space="preserve">Passing Certification Exams: </w:t>
            </w:r>
          </w:p>
          <w:p w14:paraId="7348C20E" w14:textId="77777777" w:rsidR="00405700" w:rsidRPr="00F72091" w:rsidRDefault="00405700" w:rsidP="00982148">
            <w:pPr>
              <w:rPr>
                <w:sz w:val="20"/>
                <w:szCs w:val="20"/>
              </w:rPr>
            </w:pPr>
            <w:r>
              <w:rPr>
                <w:sz w:val="20"/>
                <w:szCs w:val="20"/>
              </w:rPr>
              <w:t>Passing scores on all required certification exams</w:t>
            </w:r>
          </w:p>
        </w:tc>
        <w:tc>
          <w:tcPr>
            <w:tcW w:w="3240" w:type="dxa"/>
            <w:tcBorders>
              <w:top w:val="nil"/>
              <w:left w:val="nil"/>
              <w:bottom w:val="single" w:sz="4" w:space="0" w:color="auto"/>
              <w:right w:val="single" w:sz="4" w:space="0" w:color="auto"/>
            </w:tcBorders>
            <w:vAlign w:val="center"/>
          </w:tcPr>
          <w:p w14:paraId="49497CC4" w14:textId="77777777" w:rsidR="00405700" w:rsidRPr="00F72091" w:rsidRDefault="00405700" w:rsidP="00982148">
            <w:pPr>
              <w:rPr>
                <w:sz w:val="20"/>
                <w:szCs w:val="20"/>
              </w:rPr>
            </w:pPr>
          </w:p>
        </w:tc>
      </w:tr>
      <w:tr w:rsidR="00405700" w:rsidRPr="00F72091" w14:paraId="4D12D59E"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004E70C"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27206D16" w14:textId="77777777" w:rsidR="00405700" w:rsidRPr="00F72091" w:rsidRDefault="00405700" w:rsidP="00982148">
            <w:r w:rsidRPr="00CE704C">
              <w:rPr>
                <w:b/>
                <w:bCs/>
                <w:sz w:val="20"/>
                <w:szCs w:val="20"/>
              </w:rPr>
              <w:t>Formal admission to ACP</w:t>
            </w:r>
            <w:r>
              <w:rPr>
                <w:sz w:val="20"/>
                <w:szCs w:val="20"/>
              </w:rPr>
              <w:t xml:space="preserve">: </w:t>
            </w:r>
            <w:r w:rsidRPr="00BD401E">
              <w:rPr>
                <w:sz w:val="20"/>
                <w:szCs w:val="20"/>
              </w:rPr>
              <w:t xml:space="preserve">the </w:t>
            </w:r>
            <w:r>
              <w:rPr>
                <w:sz w:val="20"/>
                <w:szCs w:val="20"/>
              </w:rPr>
              <w:t>ACP</w:t>
            </w:r>
            <w:r w:rsidRPr="00BD401E">
              <w:rPr>
                <w:sz w:val="20"/>
                <w:szCs w:val="20"/>
              </w:rPr>
              <w:t xml:space="preserve"> must notify the applicant of the offer of formal admittance in writing. For a student to be considered formally admitted to the EPP, the student must accept the offer of formal admittance in writing by the deadline provided in the offer.</w:t>
            </w:r>
          </w:p>
        </w:tc>
        <w:tc>
          <w:tcPr>
            <w:tcW w:w="3240" w:type="dxa"/>
            <w:tcBorders>
              <w:top w:val="nil"/>
              <w:left w:val="nil"/>
              <w:bottom w:val="single" w:sz="4" w:space="0" w:color="auto"/>
              <w:right w:val="single" w:sz="4" w:space="0" w:color="auto"/>
            </w:tcBorders>
            <w:vAlign w:val="center"/>
          </w:tcPr>
          <w:p w14:paraId="2205A189" w14:textId="77777777" w:rsidR="00405700" w:rsidRPr="00F72091" w:rsidRDefault="00405700" w:rsidP="00982148">
            <w:pPr>
              <w:rPr>
                <w:sz w:val="20"/>
                <w:szCs w:val="20"/>
              </w:rPr>
            </w:pPr>
          </w:p>
        </w:tc>
      </w:tr>
      <w:tr w:rsidR="00405700" w:rsidRPr="00F72091" w14:paraId="0D673EA8" w14:textId="77777777" w:rsidTr="00982148">
        <w:trPr>
          <w:trHeight w:val="323"/>
        </w:trPr>
        <w:tc>
          <w:tcPr>
            <w:tcW w:w="467" w:type="dxa"/>
            <w:tcBorders>
              <w:top w:val="nil"/>
              <w:left w:val="single" w:sz="4" w:space="0" w:color="auto"/>
              <w:bottom w:val="single" w:sz="4" w:space="0" w:color="auto"/>
              <w:right w:val="single" w:sz="4" w:space="0" w:color="auto"/>
            </w:tcBorders>
            <w:shd w:val="clear" w:color="auto" w:fill="auto"/>
            <w:noWrap/>
            <w:vAlign w:val="center"/>
          </w:tcPr>
          <w:p w14:paraId="6699E7DC"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3960DE7B" w14:textId="77777777" w:rsidR="00405700" w:rsidRPr="00CE704C" w:rsidRDefault="00405700" w:rsidP="00982148">
            <w:pPr>
              <w:rPr>
                <w:b/>
                <w:bCs/>
                <w:sz w:val="20"/>
                <w:szCs w:val="20"/>
              </w:rPr>
            </w:pPr>
            <w:r w:rsidRPr="00CE704C">
              <w:rPr>
                <w:b/>
                <w:bCs/>
                <w:sz w:val="20"/>
                <w:szCs w:val="20"/>
              </w:rPr>
              <w:t xml:space="preserve">Bachelor’s degree: </w:t>
            </w:r>
          </w:p>
          <w:p w14:paraId="5443DC50" w14:textId="77777777" w:rsidR="00405700" w:rsidRPr="00F72091" w:rsidRDefault="00405700" w:rsidP="00982148">
            <w:pPr>
              <w:rPr>
                <w:sz w:val="20"/>
                <w:szCs w:val="20"/>
              </w:rPr>
            </w:pPr>
            <w:r>
              <w:rPr>
                <w:sz w:val="20"/>
                <w:szCs w:val="20"/>
              </w:rPr>
              <w:t>You must hold a bachelor’s degree</w:t>
            </w:r>
          </w:p>
        </w:tc>
        <w:tc>
          <w:tcPr>
            <w:tcW w:w="3240" w:type="dxa"/>
            <w:tcBorders>
              <w:top w:val="nil"/>
              <w:left w:val="nil"/>
              <w:bottom w:val="single" w:sz="4" w:space="0" w:color="auto"/>
              <w:right w:val="single" w:sz="4" w:space="0" w:color="auto"/>
            </w:tcBorders>
            <w:vAlign w:val="center"/>
          </w:tcPr>
          <w:p w14:paraId="4A67DBC7" w14:textId="77777777" w:rsidR="00405700" w:rsidRPr="00F72091" w:rsidRDefault="00405700" w:rsidP="00982148">
            <w:pPr>
              <w:rPr>
                <w:sz w:val="20"/>
                <w:szCs w:val="20"/>
              </w:rPr>
            </w:pPr>
          </w:p>
        </w:tc>
      </w:tr>
      <w:tr w:rsidR="00405700" w:rsidRPr="00F72091" w14:paraId="772DCDCC"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4CDB72F2"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19D5856F" w14:textId="77777777" w:rsidR="00405700" w:rsidRPr="00F72091" w:rsidRDefault="00405700" w:rsidP="00982148">
            <w:pPr>
              <w:rPr>
                <w:b/>
                <w:bCs/>
                <w:sz w:val="20"/>
                <w:szCs w:val="20"/>
              </w:rPr>
            </w:pPr>
            <w:r w:rsidRPr="00F72091">
              <w:rPr>
                <w:sz w:val="20"/>
                <w:szCs w:val="20"/>
              </w:rPr>
              <w:t>Other ____________________________</w:t>
            </w:r>
          </w:p>
        </w:tc>
        <w:tc>
          <w:tcPr>
            <w:tcW w:w="3240" w:type="dxa"/>
            <w:tcBorders>
              <w:top w:val="nil"/>
              <w:left w:val="nil"/>
              <w:bottom w:val="single" w:sz="4" w:space="0" w:color="auto"/>
              <w:right w:val="single" w:sz="4" w:space="0" w:color="auto"/>
            </w:tcBorders>
            <w:vAlign w:val="center"/>
          </w:tcPr>
          <w:p w14:paraId="2F6CACCC" w14:textId="77777777" w:rsidR="00405700" w:rsidRPr="00F72091" w:rsidRDefault="00405700" w:rsidP="00982148">
            <w:pPr>
              <w:rPr>
                <w:sz w:val="20"/>
                <w:szCs w:val="20"/>
              </w:rPr>
            </w:pPr>
          </w:p>
        </w:tc>
      </w:tr>
      <w:tr w:rsidR="00405700" w:rsidRPr="00F72091" w14:paraId="0A023F33"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333CF416"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446CB5E6" w14:textId="77777777" w:rsidR="00405700" w:rsidRPr="00F72091" w:rsidRDefault="00405700" w:rsidP="00982148">
            <w:pPr>
              <w:rPr>
                <w:sz w:val="20"/>
                <w:szCs w:val="20"/>
              </w:rPr>
            </w:pPr>
          </w:p>
        </w:tc>
        <w:tc>
          <w:tcPr>
            <w:tcW w:w="3240" w:type="dxa"/>
            <w:tcBorders>
              <w:top w:val="nil"/>
              <w:left w:val="nil"/>
              <w:bottom w:val="single" w:sz="4" w:space="0" w:color="auto"/>
              <w:right w:val="single" w:sz="4" w:space="0" w:color="auto"/>
            </w:tcBorders>
            <w:vAlign w:val="center"/>
          </w:tcPr>
          <w:p w14:paraId="198B2474" w14:textId="77777777" w:rsidR="00405700" w:rsidRPr="00F72091" w:rsidRDefault="00405700" w:rsidP="00982148">
            <w:pPr>
              <w:rPr>
                <w:sz w:val="20"/>
                <w:szCs w:val="20"/>
              </w:rPr>
            </w:pPr>
          </w:p>
        </w:tc>
      </w:tr>
      <w:tr w:rsidR="00405700" w:rsidRPr="00F72091" w14:paraId="728924F5"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33F3ED4"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7C5A0070" w14:textId="77777777" w:rsidR="00405700" w:rsidRPr="00F72091" w:rsidRDefault="00405700" w:rsidP="00982148">
            <w:pPr>
              <w:rPr>
                <w:sz w:val="20"/>
                <w:szCs w:val="20"/>
              </w:rPr>
            </w:pPr>
          </w:p>
        </w:tc>
        <w:tc>
          <w:tcPr>
            <w:tcW w:w="3240" w:type="dxa"/>
            <w:tcBorders>
              <w:top w:val="nil"/>
              <w:left w:val="nil"/>
              <w:bottom w:val="single" w:sz="4" w:space="0" w:color="auto"/>
              <w:right w:val="single" w:sz="4" w:space="0" w:color="auto"/>
            </w:tcBorders>
            <w:vAlign w:val="center"/>
          </w:tcPr>
          <w:p w14:paraId="23CFB616" w14:textId="77777777" w:rsidR="00405700" w:rsidRPr="00F72091" w:rsidRDefault="00405700" w:rsidP="00982148">
            <w:pPr>
              <w:rPr>
                <w:sz w:val="20"/>
                <w:szCs w:val="20"/>
              </w:rPr>
            </w:pPr>
          </w:p>
        </w:tc>
      </w:tr>
      <w:tr w:rsidR="00405700" w:rsidRPr="00F72091" w14:paraId="6B819A58"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25BC956"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6647A54F" w14:textId="77777777" w:rsidR="00405700" w:rsidRPr="00F72091" w:rsidRDefault="00405700" w:rsidP="00982148">
            <w:pPr>
              <w:rPr>
                <w:sz w:val="20"/>
                <w:szCs w:val="20"/>
              </w:rPr>
            </w:pPr>
          </w:p>
        </w:tc>
        <w:tc>
          <w:tcPr>
            <w:tcW w:w="3240" w:type="dxa"/>
            <w:tcBorders>
              <w:top w:val="nil"/>
              <w:left w:val="nil"/>
              <w:bottom w:val="single" w:sz="4" w:space="0" w:color="auto"/>
              <w:right w:val="single" w:sz="4" w:space="0" w:color="auto"/>
            </w:tcBorders>
            <w:vAlign w:val="center"/>
          </w:tcPr>
          <w:p w14:paraId="659DA2F6" w14:textId="77777777" w:rsidR="00405700" w:rsidRPr="00F72091" w:rsidRDefault="00405700" w:rsidP="00982148">
            <w:pPr>
              <w:rPr>
                <w:sz w:val="20"/>
                <w:szCs w:val="20"/>
              </w:rPr>
            </w:pPr>
          </w:p>
        </w:tc>
      </w:tr>
      <w:tr w:rsidR="00405700" w:rsidRPr="00F72091" w14:paraId="684ED0FC"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660B2025"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53DD2726" w14:textId="77777777" w:rsidR="00405700" w:rsidRPr="00F72091" w:rsidRDefault="00405700" w:rsidP="00982148">
            <w:pPr>
              <w:rPr>
                <w:sz w:val="20"/>
                <w:szCs w:val="20"/>
              </w:rPr>
            </w:pPr>
          </w:p>
        </w:tc>
        <w:tc>
          <w:tcPr>
            <w:tcW w:w="3240" w:type="dxa"/>
            <w:tcBorders>
              <w:top w:val="nil"/>
              <w:left w:val="nil"/>
              <w:bottom w:val="single" w:sz="4" w:space="0" w:color="auto"/>
              <w:right w:val="single" w:sz="4" w:space="0" w:color="auto"/>
            </w:tcBorders>
            <w:vAlign w:val="center"/>
          </w:tcPr>
          <w:p w14:paraId="6633B25F" w14:textId="77777777" w:rsidR="00405700" w:rsidRPr="00F72091" w:rsidRDefault="00405700" w:rsidP="00982148">
            <w:pPr>
              <w:rPr>
                <w:sz w:val="20"/>
                <w:szCs w:val="20"/>
              </w:rPr>
            </w:pPr>
          </w:p>
        </w:tc>
      </w:tr>
      <w:tr w:rsidR="00405700" w:rsidRPr="00F72091" w14:paraId="5FBE5217"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32B431A8" w14:textId="77777777" w:rsidR="00405700" w:rsidRPr="00F72091" w:rsidRDefault="00405700" w:rsidP="00982148">
            <w:pPr>
              <w:rPr>
                <w:sz w:val="16"/>
                <w:szCs w:val="16"/>
              </w:rPr>
            </w:pPr>
            <w:r w:rsidRPr="00F72091">
              <w:rPr>
                <w:sz w:val="16"/>
                <w:szCs w:val="16"/>
              </w:rPr>
              <w:t> </w:t>
            </w:r>
          </w:p>
        </w:tc>
        <w:tc>
          <w:tcPr>
            <w:tcW w:w="6013" w:type="dxa"/>
            <w:tcBorders>
              <w:top w:val="nil"/>
              <w:left w:val="nil"/>
              <w:bottom w:val="single" w:sz="4" w:space="0" w:color="auto"/>
              <w:right w:val="single" w:sz="4" w:space="0" w:color="auto"/>
            </w:tcBorders>
            <w:shd w:val="clear" w:color="auto" w:fill="auto"/>
            <w:noWrap/>
            <w:vAlign w:val="center"/>
          </w:tcPr>
          <w:p w14:paraId="45E1D944" w14:textId="77777777" w:rsidR="00405700" w:rsidRPr="00F72091" w:rsidRDefault="00405700" w:rsidP="00982148">
            <w:pPr>
              <w:rPr>
                <w:sz w:val="20"/>
                <w:szCs w:val="20"/>
              </w:rPr>
            </w:pPr>
          </w:p>
        </w:tc>
        <w:tc>
          <w:tcPr>
            <w:tcW w:w="3240" w:type="dxa"/>
            <w:tcBorders>
              <w:top w:val="nil"/>
              <w:left w:val="nil"/>
              <w:bottom w:val="single" w:sz="4" w:space="0" w:color="auto"/>
              <w:right w:val="single" w:sz="4" w:space="0" w:color="auto"/>
            </w:tcBorders>
            <w:vAlign w:val="center"/>
          </w:tcPr>
          <w:p w14:paraId="0458DA60" w14:textId="77777777" w:rsidR="00405700" w:rsidRPr="00F72091" w:rsidRDefault="00405700" w:rsidP="00982148">
            <w:pPr>
              <w:rPr>
                <w:sz w:val="20"/>
                <w:szCs w:val="20"/>
              </w:rPr>
            </w:pPr>
          </w:p>
        </w:tc>
      </w:tr>
    </w:tbl>
    <w:p w14:paraId="2360258F" w14:textId="77777777" w:rsidR="00405700" w:rsidRPr="00F72091" w:rsidRDefault="00405700" w:rsidP="00405700">
      <w:pPr>
        <w:autoSpaceDE w:val="0"/>
        <w:autoSpaceDN w:val="0"/>
        <w:adjustRightInd w:val="0"/>
        <w:rPr>
          <w:sz w:val="20"/>
          <w:szCs w:val="20"/>
        </w:rPr>
      </w:pPr>
    </w:p>
    <w:p w14:paraId="3A8D9353" w14:textId="77777777" w:rsidR="00405700" w:rsidRDefault="00405700" w:rsidP="00405700">
      <w:pPr>
        <w:spacing w:line="360" w:lineRule="auto"/>
        <w:rPr>
          <w:sz w:val="20"/>
          <w:szCs w:val="20"/>
        </w:rPr>
      </w:pPr>
    </w:p>
    <w:p w14:paraId="6459AFB7" w14:textId="77777777" w:rsidR="00405700" w:rsidRPr="00F72091" w:rsidRDefault="00405700" w:rsidP="00405700">
      <w:pPr>
        <w:spacing w:line="360" w:lineRule="auto"/>
        <w:rPr>
          <w:sz w:val="20"/>
          <w:szCs w:val="20"/>
        </w:rPr>
      </w:pPr>
      <w:r>
        <w:rPr>
          <w:sz w:val="20"/>
          <w:szCs w:val="20"/>
        </w:rPr>
        <w:t xml:space="preserve">Intern Teacher </w:t>
      </w:r>
      <w:r w:rsidRPr="00F72091">
        <w:rPr>
          <w:sz w:val="20"/>
          <w:szCs w:val="20"/>
        </w:rPr>
        <w:t>Name: __________________________________________________________</w:t>
      </w:r>
    </w:p>
    <w:p w14:paraId="5FB6F424" w14:textId="77777777" w:rsidR="00405700" w:rsidRPr="00F72091" w:rsidRDefault="00405700" w:rsidP="00405700">
      <w:pPr>
        <w:tabs>
          <w:tab w:val="left" w:pos="1815"/>
        </w:tabs>
        <w:rPr>
          <w:sz w:val="20"/>
          <w:szCs w:val="20"/>
        </w:rPr>
      </w:pPr>
    </w:p>
    <w:p w14:paraId="08C1022A" w14:textId="1D933BFB" w:rsidR="00405700" w:rsidRPr="00F72091" w:rsidRDefault="00405700" w:rsidP="00405700">
      <w:pPr>
        <w:spacing w:line="360" w:lineRule="auto"/>
        <w:rPr>
          <w:sz w:val="20"/>
          <w:szCs w:val="20"/>
        </w:rPr>
      </w:pPr>
      <w:r>
        <w:rPr>
          <w:sz w:val="20"/>
          <w:szCs w:val="20"/>
        </w:rPr>
        <w:t xml:space="preserve">Intern Teacher </w:t>
      </w:r>
      <w:r w:rsidRPr="00F72091">
        <w:rPr>
          <w:sz w:val="20"/>
          <w:szCs w:val="20"/>
        </w:rPr>
        <w:t>Signature: _________________________________</w:t>
      </w:r>
      <w:r w:rsidRPr="00F72091">
        <w:rPr>
          <w:sz w:val="20"/>
          <w:szCs w:val="20"/>
        </w:rPr>
        <w:tab/>
        <w:t>Date: ______________</w:t>
      </w:r>
    </w:p>
    <w:p w14:paraId="2D919310" w14:textId="77777777" w:rsidR="00EE1D25" w:rsidRDefault="00EE1D25" w:rsidP="006256B4">
      <w:pPr>
        <w:autoSpaceDE w:val="0"/>
        <w:autoSpaceDN w:val="0"/>
        <w:adjustRightInd w:val="0"/>
        <w:spacing w:after="120"/>
        <w:sectPr w:rsidR="00EE1D25" w:rsidSect="000B423D">
          <w:pgSz w:w="12240" w:h="15840"/>
          <w:pgMar w:top="540" w:right="1800" w:bottom="1440" w:left="1800" w:header="360" w:footer="720" w:gutter="0"/>
          <w:cols w:space="720"/>
          <w:docGrid w:linePitch="360"/>
        </w:sectPr>
      </w:pPr>
    </w:p>
    <w:p w14:paraId="529AD99F" w14:textId="164D7076" w:rsidR="00EE1D25" w:rsidRPr="0055735B" w:rsidRDefault="00CD38F4" w:rsidP="00EE1D25">
      <w:pPr>
        <w:spacing w:line="360" w:lineRule="auto"/>
        <w:jc w:val="center"/>
        <w:rPr>
          <w:b/>
        </w:rPr>
      </w:pPr>
      <w:r w:rsidRPr="001B7BFF">
        <w:rPr>
          <w:b/>
          <w:noProof/>
          <w:sz w:val="26"/>
          <w:szCs w:val="26"/>
        </w:rPr>
        <w:lastRenderedPageBreak/>
        <mc:AlternateContent>
          <mc:Choice Requires="wps">
            <w:drawing>
              <wp:anchor distT="45720" distB="45720" distL="114300" distR="114300" simplePos="0" relativeHeight="251737088" behindDoc="0" locked="0" layoutInCell="1" allowOverlap="1" wp14:anchorId="33E0157E" wp14:editId="405CD9E6">
                <wp:simplePos x="0" y="0"/>
                <wp:positionH relativeFrom="column">
                  <wp:posOffset>5367646</wp:posOffset>
                </wp:positionH>
                <wp:positionV relativeFrom="paragraph">
                  <wp:posOffset>-492397</wp:posOffset>
                </wp:positionV>
                <wp:extent cx="1024255" cy="270510"/>
                <wp:effectExtent l="0" t="0" r="23495" b="1524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70510"/>
                        </a:xfrm>
                        <a:prstGeom prst="rect">
                          <a:avLst/>
                        </a:prstGeom>
                        <a:solidFill>
                          <a:srgbClr val="FFFFFF"/>
                        </a:solidFill>
                        <a:ln w="9525">
                          <a:solidFill>
                            <a:srgbClr val="000000"/>
                          </a:solidFill>
                          <a:miter lim="800000"/>
                          <a:headEnd/>
                          <a:tailEnd/>
                        </a:ln>
                      </wps:spPr>
                      <wps:txbx>
                        <w:txbxContent>
                          <w:p w14:paraId="074B3BF4" w14:textId="14A96207" w:rsidR="00DE44B0" w:rsidRDefault="00DE44B0" w:rsidP="00CD38F4">
                            <w:r>
                              <w:t>Form #: i5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0157E" id="_x0000_s1045" type="#_x0000_t202" style="position:absolute;left:0;text-align:left;margin-left:422.65pt;margin-top:-38.75pt;width:80.65pt;height:21.3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5NKAIAAE4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tqZF+ZoS&#10;wzSK9CjGQN7CSIrIz2B9hWEPFgPDiMeoc6rV23vg3zwxsOmZ2Ylb52DoBWsxv3m8mV1cnXB8BGmG&#10;j9DiM2wfIAGNndORPKSDIDrq9HTWJqbC45N5sSjKkhKOvuIqL+dJvIxVp9vW+fBegCZxU1OH2id0&#10;drj3IWbDqlNIfMyDku1WKpUMt2s2ypEDwz7Zpi8V8CxMGTLUdFkW5UTAXyHy9P0JQsuADa+krun1&#10;OYhVkbZ3pk3tGJhU0x5TVubIY6RuIjGMzZgkmy9P+jTQPiGzDqYGx4HETQ/uByUDNndN/fc9c4IS&#10;9cGgOsv5YhGnIRmL8qpAw116mksPMxyhahoombabkCYoEmfgFlXsZCI4yj1lcswZmzbxfhywOBWX&#10;dor69RtY/wQAAP//AwBQSwMEFAAGAAgAAAAhACXzfPzgAAAADAEAAA8AAABkcnMvZG93bnJldi54&#10;bWxMj8FOwzAMhu9IvENkJC5oS6Fbu5WmE0ICwQ3GNK5Zk7UViVOSrCtvj3uCo+1f3/+53IzWsEH7&#10;0DkUcDtPgGmsneqwEbD7eJqtgIUoUUnjUAv40QE21eVFKQvlzviuh21sGEEwFFJAG2NfcB7qVlsZ&#10;5q7XSLej81ZGGn3DlZdnglvD75Ik41Z2SA2t7PVjq+uv7ckKWC1ehs/wmr7t6+xo1vEmH56/vRDX&#10;V+PDPbCox/gXhkmf1KEip4M7oQrMTIxlSlEBszxfApsS1JcBO9AqXayBVyX//0T1CwAA//8DAFBL&#10;AQItABQABgAIAAAAIQC2gziS/gAAAOEBAAATAAAAAAAAAAAAAAAAAAAAAABbQ29udGVudF9UeXBl&#10;c10ueG1sUEsBAi0AFAAGAAgAAAAhADj9If/WAAAAlAEAAAsAAAAAAAAAAAAAAAAALwEAAF9yZWxz&#10;Ly5yZWxzUEsBAi0AFAAGAAgAAAAhAMS4Tk0oAgAATgQAAA4AAAAAAAAAAAAAAAAALgIAAGRycy9l&#10;Mm9Eb2MueG1sUEsBAi0AFAAGAAgAAAAhACXzfPzgAAAADAEAAA8AAAAAAAAAAAAAAAAAggQAAGRy&#10;cy9kb3ducmV2LnhtbFBLBQYAAAAABAAEAPMAAACPBQAAAAA=&#10;">
                <v:textbox>
                  <w:txbxContent>
                    <w:p w14:paraId="074B3BF4" w14:textId="14A96207" w:rsidR="00DE44B0" w:rsidRDefault="00DE44B0" w:rsidP="00CD38F4">
                      <w:r>
                        <w:t>Form #: i5</w:t>
                      </w:r>
                    </w:p>
                  </w:txbxContent>
                </v:textbox>
              </v:shape>
            </w:pict>
          </mc:Fallback>
        </mc:AlternateContent>
      </w:r>
      <w:r w:rsidR="00EE1D25" w:rsidRPr="0055735B">
        <w:rPr>
          <w:b/>
          <w:noProof/>
        </w:rPr>
        <w:t>NAU-ACP</w:t>
      </w:r>
      <w:r w:rsidR="00EE1D25" w:rsidRPr="0055735B">
        <w:rPr>
          <w:b/>
        </w:rPr>
        <w:t xml:space="preserve"> PROGRAM</w:t>
      </w:r>
    </w:p>
    <w:p w14:paraId="199B7F28" w14:textId="02180A56" w:rsidR="00EE1D25" w:rsidRPr="00EF6D5D" w:rsidRDefault="00D51DF8" w:rsidP="00EF6D5D">
      <w:pPr>
        <w:pStyle w:val="Heading2"/>
        <w:jc w:val="center"/>
        <w:rPr>
          <w:rFonts w:eastAsia="Times"/>
          <w:sz w:val="28"/>
          <w:szCs w:val="28"/>
        </w:rPr>
      </w:pPr>
      <w:bookmarkStart w:id="137" w:name="_Toc64544329"/>
      <w:r>
        <w:rPr>
          <w:rFonts w:eastAsia="Times"/>
          <w:sz w:val="28"/>
          <w:szCs w:val="28"/>
        </w:rPr>
        <w:t xml:space="preserve">4.i5. </w:t>
      </w:r>
      <w:r w:rsidR="00EE1D25" w:rsidRPr="00EF6D5D">
        <w:rPr>
          <w:rFonts w:eastAsia="Times"/>
          <w:sz w:val="28"/>
          <w:szCs w:val="28"/>
        </w:rPr>
        <w:t>Internship Application Form</w:t>
      </w:r>
      <w:bookmarkEnd w:id="137"/>
    </w:p>
    <w:p w14:paraId="7D69E590" w14:textId="77777777" w:rsidR="00EE1D25" w:rsidRDefault="00EE1D25" w:rsidP="00EE1D25">
      <w:pPr>
        <w:jc w:val="center"/>
        <w:rPr>
          <w:rFonts w:eastAsia="Times"/>
          <w:b/>
        </w:rPr>
      </w:pPr>
    </w:p>
    <w:p w14:paraId="6298C2D1" w14:textId="77777777" w:rsidR="00EE1D25" w:rsidRPr="0055735B" w:rsidRDefault="00EE1D25" w:rsidP="00EE1D25">
      <w:pPr>
        <w:jc w:val="center"/>
        <w:rPr>
          <w:rFonts w:eastAsia="Times"/>
          <w:b/>
        </w:rPr>
      </w:pPr>
    </w:p>
    <w:p w14:paraId="10CF59C6" w14:textId="17D88E91" w:rsidR="00EE1D25" w:rsidRPr="0055735B" w:rsidRDefault="00EE1D25" w:rsidP="00EE1D25">
      <w:pPr>
        <w:spacing w:after="120"/>
      </w:pPr>
      <w:r w:rsidRPr="0055735B">
        <w:t>Full Name __________________________________Student ID number_____________</w:t>
      </w:r>
    </w:p>
    <w:p w14:paraId="7DB3B274" w14:textId="21D11ACB" w:rsidR="00EE1D25" w:rsidRPr="0055735B" w:rsidRDefault="00EE1D25" w:rsidP="00EE1D25">
      <w:pPr>
        <w:spacing w:after="120"/>
      </w:pPr>
      <w:r w:rsidRPr="0055735B">
        <w:t xml:space="preserve">Email address </w:t>
      </w:r>
      <w:r w:rsidRPr="0055735B">
        <w:rPr>
          <w:noProof/>
        </w:rPr>
        <w:t>_____________________________</w:t>
      </w:r>
      <w:r w:rsidRPr="0055735B">
        <w:t xml:space="preserve"> Phone number</w:t>
      </w:r>
      <w:r>
        <w:t xml:space="preserve"> </w:t>
      </w:r>
      <w:r w:rsidRPr="0055735B">
        <w:t>__________________</w:t>
      </w:r>
    </w:p>
    <w:p w14:paraId="71D20ED0" w14:textId="1BC5F3CE" w:rsidR="00EE1D25" w:rsidRPr="0055735B" w:rsidRDefault="00EE1D25" w:rsidP="00EE1D25">
      <w:pPr>
        <w:spacing w:after="120"/>
      </w:pPr>
      <w:r w:rsidRPr="0055735B">
        <w:t>Local address</w:t>
      </w:r>
      <w:r w:rsidRPr="0055735B">
        <w:rPr>
          <w:noProof/>
        </w:rPr>
        <w:t xml:space="preserve"> </w:t>
      </w:r>
      <w:r w:rsidRPr="0055735B">
        <w:t>____________________________________________________________</w:t>
      </w:r>
      <w:r w:rsidRPr="0055735B">
        <w:tab/>
      </w:r>
    </w:p>
    <w:p w14:paraId="228F3960" w14:textId="79EC63E3" w:rsidR="00EE1D25" w:rsidRPr="0055735B" w:rsidRDefault="00EE1D25" w:rsidP="00EE1D25">
      <w:pPr>
        <w:spacing w:after="120"/>
      </w:pPr>
      <w:r w:rsidRPr="0055735B">
        <w:t>Alternate phone number of someone who can contact you at any time________________</w:t>
      </w:r>
    </w:p>
    <w:p w14:paraId="6B98DC6F" w14:textId="77777777" w:rsidR="00EE1D25" w:rsidRPr="0055735B" w:rsidRDefault="00EE1D25" w:rsidP="00EE1D25">
      <w:r w:rsidRPr="0055735B">
        <w:t>Alternate phone number of someone who can contact you at any time______________</w:t>
      </w:r>
    </w:p>
    <w:p w14:paraId="624D6FE1" w14:textId="77777777" w:rsidR="00EE1D25" w:rsidRDefault="00EE1D25" w:rsidP="00EE1D25"/>
    <w:p w14:paraId="4FC9F7C2" w14:textId="77777777" w:rsidR="00EE1D25" w:rsidRDefault="00EE1D25" w:rsidP="00EE1D25"/>
    <w:p w14:paraId="1232B255" w14:textId="77777777" w:rsidR="00EE1D25" w:rsidRDefault="00EE1D25" w:rsidP="00EE1D25">
      <w:r>
        <w:t xml:space="preserve">If decided, the name and location of the internship site: </w:t>
      </w:r>
    </w:p>
    <w:p w14:paraId="3DF02D16" w14:textId="77777777" w:rsidR="00EE1D25" w:rsidRDefault="00EE1D25" w:rsidP="00EE1D25">
      <w:r>
        <w:t>______________________________________________________________________________</w:t>
      </w:r>
    </w:p>
    <w:p w14:paraId="41FE8666" w14:textId="546B1E05" w:rsidR="00EE1D25" w:rsidRPr="00885A78" w:rsidRDefault="00EE1D25" w:rsidP="00EE1D25">
      <w:pPr>
        <w:spacing w:before="120"/>
      </w:pPr>
      <w:r>
        <w:t>________________________________________________________________________</w:t>
      </w:r>
    </w:p>
    <w:p w14:paraId="5C76D5FD" w14:textId="77777777" w:rsidR="00EE1D25" w:rsidRDefault="00EE1D25" w:rsidP="00EE1D25">
      <w:pPr>
        <w:tabs>
          <w:tab w:val="left" w:pos="540"/>
        </w:tabs>
        <w:spacing w:after="120"/>
        <w:ind w:left="540" w:right="360"/>
      </w:pPr>
    </w:p>
    <w:p w14:paraId="55FC2A11" w14:textId="77777777" w:rsidR="00EE1D25" w:rsidRDefault="00EE1D25" w:rsidP="00EE1D25">
      <w:pPr>
        <w:tabs>
          <w:tab w:val="left" w:pos="540"/>
        </w:tabs>
        <w:spacing w:after="120"/>
        <w:ind w:left="540" w:right="360"/>
      </w:pPr>
    </w:p>
    <w:p w14:paraId="45E6C23D" w14:textId="77777777" w:rsidR="00EE1D25" w:rsidRPr="0055735B" w:rsidRDefault="00EE1D25" w:rsidP="00EE1D25">
      <w:pPr>
        <w:tabs>
          <w:tab w:val="left" w:pos="630"/>
        </w:tabs>
        <w:spacing w:after="120"/>
        <w:ind w:right="360"/>
      </w:pPr>
      <w:r w:rsidRPr="0055735B">
        <w:t xml:space="preserve">I have read all the information in the ACP student handbook and am aware of my responsibilities. I understand </w:t>
      </w:r>
      <w:r>
        <w:t xml:space="preserve">that </w:t>
      </w:r>
      <w:r w:rsidRPr="0055735B">
        <w:t xml:space="preserve">I will not be eligible for internship if I do not meet </w:t>
      </w:r>
      <w:proofErr w:type="gramStart"/>
      <w:r w:rsidRPr="0055735B">
        <w:t>all of</w:t>
      </w:r>
      <w:proofErr w:type="gramEnd"/>
      <w:r w:rsidRPr="0055735B">
        <w:t xml:space="preserve"> the stated requirements in the “internship eligibility form”. </w:t>
      </w:r>
    </w:p>
    <w:p w14:paraId="40B685DC" w14:textId="77777777" w:rsidR="00EE1D25" w:rsidRDefault="00EE1D25" w:rsidP="00EE1D25">
      <w:pPr>
        <w:tabs>
          <w:tab w:val="left" w:pos="630"/>
        </w:tabs>
        <w:spacing w:after="120"/>
        <w:ind w:right="360"/>
        <w:rPr>
          <w:rFonts w:eastAsia="Arial"/>
        </w:rPr>
      </w:pPr>
      <w:r w:rsidRPr="0055735B">
        <w:t>I am aware that internship is a two regular semester</w:t>
      </w:r>
      <w:r>
        <w:t>s</w:t>
      </w:r>
      <w:r w:rsidRPr="0055735B">
        <w:t xml:space="preserve"> full-time </w:t>
      </w:r>
      <w:proofErr w:type="gramStart"/>
      <w:r w:rsidRPr="0055735B">
        <w:t>commitment</w:t>
      </w:r>
      <w:proofErr w:type="gramEnd"/>
      <w:r w:rsidRPr="0055735B">
        <w:t xml:space="preserve"> and that </w:t>
      </w:r>
      <w:r>
        <w:t xml:space="preserve">ACP program </w:t>
      </w:r>
      <w:r w:rsidRPr="0055735B">
        <w:t xml:space="preserve">discourages intern teachers </w:t>
      </w:r>
      <w:r>
        <w:t>to limit o</w:t>
      </w:r>
      <w:r w:rsidRPr="0055735B">
        <w:t>utside activities during their internship (</w:t>
      </w:r>
      <w:r w:rsidRPr="0055735B">
        <w:rPr>
          <w:rFonts w:eastAsia="Arial"/>
        </w:rPr>
        <w:t>e.g., employment, sports, sororities, fraternities)</w:t>
      </w:r>
      <w:r>
        <w:rPr>
          <w:rFonts w:eastAsia="Arial"/>
        </w:rPr>
        <w:t>.</w:t>
      </w:r>
    </w:p>
    <w:p w14:paraId="353A31BF" w14:textId="77777777" w:rsidR="00EE1D25" w:rsidRPr="0055735B" w:rsidRDefault="00EE1D25" w:rsidP="00EE1D25">
      <w:pPr>
        <w:tabs>
          <w:tab w:val="left" w:pos="540"/>
        </w:tabs>
        <w:spacing w:after="120"/>
        <w:ind w:left="540" w:right="360"/>
      </w:pPr>
    </w:p>
    <w:p w14:paraId="14934AA6" w14:textId="5C40DEA9" w:rsidR="00EE1D25" w:rsidRPr="0055735B" w:rsidRDefault="00EE1D25" w:rsidP="00EE1D25">
      <w:pPr>
        <w:tabs>
          <w:tab w:val="left" w:pos="540"/>
        </w:tabs>
        <w:ind w:left="540" w:right="360"/>
      </w:pPr>
      <w:r w:rsidRPr="0055735B">
        <w:rPr>
          <w:noProof/>
        </w:rPr>
        <mc:AlternateContent>
          <mc:Choice Requires="wps">
            <w:drawing>
              <wp:anchor distT="0" distB="0" distL="114300" distR="114300" simplePos="0" relativeHeight="251730944" behindDoc="0" locked="0" layoutInCell="1" allowOverlap="1" wp14:anchorId="79F8A8C2" wp14:editId="67AAF61F">
                <wp:simplePos x="0" y="0"/>
                <wp:positionH relativeFrom="column">
                  <wp:posOffset>5270</wp:posOffset>
                </wp:positionH>
                <wp:positionV relativeFrom="paragraph">
                  <wp:posOffset>127000</wp:posOffset>
                </wp:positionV>
                <wp:extent cx="3848735" cy="0"/>
                <wp:effectExtent l="0" t="0" r="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735"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F9A3A" id="Straight Connector 24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pt" to="303.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emzQEAAHsDAAAOAAAAZHJzL2Uyb0RvYy54bWysU01vGyEQvVfqf0Dc47WduHFXXufgNL2k&#10;rSWnP2AM7C4KMAiw1/73HfBH0vZWdQ+I+XrMezO7eDhYw/YqRI2u4ZPRmDPlBErtuob/fHm6mXMW&#10;EzgJBp1q+FFF/rD8+GEx+FpNsUcjVWAE4mI9+Ib3Kfm6qqLolYU4Qq8cBVsMFhKZoatkgIHQramm&#10;4/GnasAgfUChYiTv4ynIlwW/bZVIP9o2qsRMw6m3VM5Qzm0+q+UC6i6A77U4twH/0IUF7ejRK9Qj&#10;JGC7oP+CsloEjNimkUBbYdtqoQoHYjMZ/8Fm04NXhQuJE/1Vpvj/YMX3/TowLRs+vbvnzIGlIW1S&#10;AN31ia3QOZIQA8tR0mrwsaaSlVuHzFYc3MY/o3iNzOGqB9ep0vPL0RPMJFdUv5VkI3p6cTt8Q0k5&#10;sEtYhDu0wWZIkoQdynyO1/moQ2KCnLfzu/n97YwzcYlVUF8KfYjpq0LL8qXhRrssHdSwf44pNwL1&#10;JSW7HT5pY8r4jWNDwz/PprNSENFomYM5LYZuuzKB7SEvUPkKK4q8Twu4c7KA9Qrkl/M9gTanOz1u&#10;3FmMzP+k5BblcR0uItGES5fnbcwr9N4u1W//zPIXAAAA//8DAFBLAwQUAAYACAAAACEAcrx61dgA&#10;AAAGAQAADwAAAGRycy9kb3ducmV2LnhtbEyOzU7DMBCE70i8g7VIXKrWpkgRDXEqBOTGhRbEdRsv&#10;SUS8TmO3DTw9izjAcX408xXryffqSGPsAlu4WhhQxHVwHTcWXrbV/AZUTMgO+8Bk4ZMirMvzswJz&#10;F078TMdNapSMcMzRQpvSkGsd65Y8xkUYiCV7D6PHJHJstBvxJOO+10tjMu2xY3locaD7luqPzcFb&#10;iNUr7auvWT0zb9dNoOX+4ekRrb28mO5uQSWa0l8ZfvAFHUph2oUDu6h6C8KdLMgHKEkzk61A7X4N&#10;XRb6P375DQAA//8DAFBLAQItABQABgAIAAAAIQC2gziS/gAAAOEBAAATAAAAAAAAAAAAAAAAAAAA&#10;AABbQ29udGVudF9UeXBlc10ueG1sUEsBAi0AFAAGAAgAAAAhADj9If/WAAAAlAEAAAsAAAAAAAAA&#10;AAAAAAAALwEAAF9yZWxzLy5yZWxzUEsBAi0AFAAGAAgAAAAhADquN6bNAQAAewMAAA4AAAAAAAAA&#10;AAAAAAAALgIAAGRycy9lMm9Eb2MueG1sUEsBAi0AFAAGAAgAAAAhAHK8etXYAAAABgEAAA8AAAAA&#10;AAAAAAAAAAAAJwQAAGRycy9kb3ducmV2LnhtbFBLBQYAAAAABAAEAPMAAAAsBQAAAAA=&#10;"/>
            </w:pict>
          </mc:Fallback>
        </mc:AlternateContent>
      </w:r>
      <w:r w:rsidRPr="0055735B">
        <w:rPr>
          <w:noProof/>
        </w:rPr>
        <mc:AlternateContent>
          <mc:Choice Requires="wps">
            <w:drawing>
              <wp:anchor distT="0" distB="0" distL="114300" distR="114300" simplePos="0" relativeHeight="251731968" behindDoc="0" locked="0" layoutInCell="1" allowOverlap="1" wp14:anchorId="68B59313" wp14:editId="149CD6FA">
                <wp:simplePos x="0" y="0"/>
                <wp:positionH relativeFrom="column">
                  <wp:posOffset>4157790</wp:posOffset>
                </wp:positionH>
                <wp:positionV relativeFrom="paragraph">
                  <wp:posOffset>121285</wp:posOffset>
                </wp:positionV>
                <wp:extent cx="1436370" cy="0"/>
                <wp:effectExtent l="0" t="0" r="0" b="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320A" id="Straight Connector 24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pt,9.55pt" to="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FBzAEAAHsDAAAOAAAAZHJzL2Uyb0RvYy54bWysU02P0zAQvSPxHyzfadruBxA13UOX5bJA&#10;pS4/YGo7iYXjscZu0/57xu4HC9wQOVgez8zzvPecxcNhcGJvKFr0jZxNplIYr1Bb3zXy+8vTuw9S&#10;xAReg0NvGnk0UT4s375ZjKE2c+zRaUOCQXysx9DIPqVQV1VUvRkgTjAYz8kWaYDEIXWVJhgZfXDV&#10;fDq9r0YkHQiViZFPH09JuSz4bWtU+ta20SThGsmzpbJSWbd5rZYLqDuC0Ft1HgP+YYoBrOdLr1CP&#10;kEDsyP4FNVhFGLFNE4VDhW1rlSkcmM1s+gebTQ/BFC4sTgxXmeL/g1Vf92sSVjdyfstWeRjYpE0i&#10;sF2fxAq9ZwmRRM6yVmOINbes/JoyW3Xwm/CM6kcUHlc9+M6UmV+OgWFmuaP6rSUHMfCN2/ELaq6B&#10;XcIi3KGlIUOyJOJQ/Dle/TGHJBQfzm5v7m/es43qkqugvjQGiumzwUHkTSOd9Vk6qGH/HFMeBOpL&#10;ST72+GSdK/Y7L8ZGfryb35WGiM7qnMxlkbrtypHYQ35A5SusOPO6jHDndQHrDehP530C6057vtz5&#10;sxiZ/0nJLerjmi4iscNlyvNrzE/odVy6f/0zy58AAAD//wMAUEsDBBQABgAIAAAAIQDrwrbf3QAA&#10;AAkBAAAPAAAAZHJzL2Rvd25yZXYueG1sTI/BTsMwEETvSPyDtUhcKuqkQBVCnAoBuXFpAXHdxksS&#10;Ea/T2G0DX88iDnDcmdHsm2I1uV4daAydZwPpPAFFXHvbcWPg5bm6yECFiGyx90wGPinAqjw9KTC3&#10;/shrOmxio6SEQ44G2hiHXOtQt+QwzP1ALN67Hx1GOcdG2xGPUu56vUiSpXbYsXxocaD7luqPzd4Z&#10;CNUr7aqvWT1L3i4bT4vdw9MjGnN+Nt3dgoo0xb8w/OALOpTCtPV7tkH1BpbXV4IexbhJQUkgy1IZ&#10;t/0VdFno/wvKbwAAAP//AwBQSwECLQAUAAYACAAAACEAtoM4kv4AAADhAQAAEwAAAAAAAAAAAAAA&#10;AAAAAAAAW0NvbnRlbnRfVHlwZXNdLnhtbFBLAQItABQABgAIAAAAIQA4/SH/1gAAAJQBAAALAAAA&#10;AAAAAAAAAAAAAC8BAABfcmVscy8ucmVsc1BLAQItABQABgAIAAAAIQCtjfFBzAEAAHsDAAAOAAAA&#10;AAAAAAAAAAAAAC4CAABkcnMvZTJvRG9jLnhtbFBLAQItABQABgAIAAAAIQDrwrbf3QAAAAkBAAAP&#10;AAAAAAAAAAAAAAAAACYEAABkcnMvZG93bnJldi54bWxQSwUGAAAAAAQABADzAAAAMAUAAAAA&#10;"/>
            </w:pict>
          </mc:Fallback>
        </mc:AlternateContent>
      </w:r>
    </w:p>
    <w:p w14:paraId="71A3891C" w14:textId="77777777" w:rsidR="00EE1D25" w:rsidRPr="0055735B" w:rsidRDefault="00EE1D25" w:rsidP="00EE1D25">
      <w:pPr>
        <w:tabs>
          <w:tab w:val="left" w:pos="0"/>
        </w:tabs>
        <w:ind w:right="360"/>
      </w:pPr>
      <w:r>
        <w:t>Student’s</w:t>
      </w:r>
      <w:r w:rsidRPr="0055735B">
        <w:t xml:space="preserve"> Signature</w:t>
      </w:r>
      <w:r w:rsidRPr="0055735B">
        <w:tab/>
      </w:r>
      <w:r w:rsidRPr="0055735B">
        <w:tab/>
      </w:r>
      <w:r w:rsidRPr="0055735B">
        <w:tab/>
      </w:r>
      <w:r w:rsidRPr="0055735B">
        <w:tab/>
      </w:r>
      <w:r w:rsidRPr="0055735B">
        <w:tab/>
      </w:r>
      <w:r w:rsidRPr="0055735B">
        <w:tab/>
      </w:r>
      <w:r w:rsidRPr="0055735B">
        <w:tab/>
      </w:r>
      <w:r w:rsidRPr="0055735B">
        <w:tab/>
        <w:t>Date</w:t>
      </w:r>
    </w:p>
    <w:p w14:paraId="29CFE9F7" w14:textId="77777777" w:rsidR="00EE1D25" w:rsidRDefault="00EE1D25" w:rsidP="00EE1D25">
      <w:pPr>
        <w:tabs>
          <w:tab w:val="left" w:pos="0"/>
        </w:tabs>
        <w:ind w:right="360"/>
        <w:rPr>
          <w:i/>
        </w:rPr>
      </w:pPr>
      <w:r w:rsidRPr="0055735B">
        <w:rPr>
          <w:noProof/>
        </w:rPr>
        <mc:AlternateContent>
          <mc:Choice Requires="wps">
            <w:drawing>
              <wp:anchor distT="0" distB="0" distL="114300" distR="114300" simplePos="0" relativeHeight="251734016" behindDoc="0" locked="0" layoutInCell="1" allowOverlap="1" wp14:anchorId="3AD280F9" wp14:editId="6D6871EF">
                <wp:simplePos x="0" y="0"/>
                <wp:positionH relativeFrom="column">
                  <wp:posOffset>46165</wp:posOffset>
                </wp:positionH>
                <wp:positionV relativeFrom="paragraph">
                  <wp:posOffset>116205</wp:posOffset>
                </wp:positionV>
                <wp:extent cx="5583085" cy="0"/>
                <wp:effectExtent l="0" t="19050" r="36830" b="1905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3085" cy="0"/>
                        </a:xfrm>
                        <a:prstGeom prst="line">
                          <a:avLst/>
                        </a:prstGeom>
                        <a:noFill/>
                        <a:ln w="381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6E2B" id="Straight Connector 24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9.15pt" to="443.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59zAEAAHwDAAAOAAAAZHJzL2Uyb0RvYy54bWysU81u2zAMvg/YOwi6L3bSZciMOD2k6y7d&#10;FiDdAzCSbAuTRIFS4uTtJyk/67ZbUR8I8e8j+ZFe3h+tYQdFQaNr+XRSc6acQKld3/Kfz48fFpyF&#10;CE6CQadaflKB36/ev1uOvlEzHNBIRSyBuNCMvuVDjL6pqiAGZSFM0CuXnB2ShZhU6itJMCZ0a6pZ&#10;XX+qRiTpCYUKIVkfzk6+Kvhdp0T80XVBRWZannqLRVKRuyyr1RKansAPWlzagFd0YUG7VPQG9QAR&#10;2J70f1BWC8KAXZwItBV2nRaqzJCmmdb/TLMdwKsySyIn+BtN4e1gxffDhpiWLZ99/MyZA5uWtI0E&#10;uh8iW6NziUIklr2Jq9GHJqWs3YbytOLotv4Jxa/AHK4HcL0qPT+ffIKZ5ozqr5SsBJ8q7sZvKFMM&#10;7CMW4o4d2QyZKGHHsp/TbT/qGJlIxvl8cVcv5pyJq6+C5proKcSvCi3Lj5Yb7TJ10MDhKcTcCDTX&#10;kGx2+KiNKes3jo0tv1tM67pkBDRaZm+OC9Tv1obYAfIFla+MlTwvwwj3Tha0QYH8cnlH0Ob8TtWN&#10;u7CRCThTuUN52tCVpbTi0ublHPMNvdRL9p+fZvUbAAD//wMAUEsDBBQABgAIAAAAIQAZOzyl2AAA&#10;AAcBAAAPAAAAZHJzL2Rvd25yZXYueG1sTI5NTsMwEIX3SNzBGiR21CmFYtI4FUJiBwsKB5jGbhyw&#10;x5HttoHTM4gFXY3ej958zXoKXhxsykMkDfNZBcJSF81AvYb3t6crBSIXJIM+ktXwZTOs2/OzBmsT&#10;j/RqD5vSCx6hXKMGV8pYS5k7ZwPmWRwtcbaLKWBhmXppEh55PHh5XVVLGXAg/uBwtI/Odp+bfdDw&#10;fDO/f6mkGxfKeJQf3132KWt9eTE9rEAUO5X/MvziMzq0zLSNezJZeA13Cy6yrfhyrNTyFsT2z5Bt&#10;I0/52x8AAAD//wMAUEsBAi0AFAAGAAgAAAAhALaDOJL+AAAA4QEAABMAAAAAAAAAAAAAAAAAAAAA&#10;AFtDb250ZW50X1R5cGVzXS54bWxQSwECLQAUAAYACAAAACEAOP0h/9YAAACUAQAACwAAAAAAAAAA&#10;AAAAAAAvAQAAX3JlbHMvLnJlbHNQSwECLQAUAAYACAAAACEAN0C+fcwBAAB8AwAADgAAAAAAAAAA&#10;AAAAAAAuAgAAZHJzL2Uyb0RvYy54bWxQSwECLQAUAAYACAAAACEAGTs8pdgAAAAHAQAADwAAAAAA&#10;AAAAAAAAAAAmBAAAZHJzL2Rvd25yZXYueG1sUEsFBgAAAAAEAAQA8wAAACsFAAAAAA==&#10;" strokeweight="3pt"/>
            </w:pict>
          </mc:Fallback>
        </mc:AlternateContent>
      </w:r>
    </w:p>
    <w:p w14:paraId="284F66B3" w14:textId="77777777" w:rsidR="00EE1D25" w:rsidRPr="0055735B" w:rsidRDefault="00EE1D25" w:rsidP="00EE1D25">
      <w:pPr>
        <w:tabs>
          <w:tab w:val="left" w:pos="0"/>
        </w:tabs>
        <w:ind w:right="360"/>
        <w:rPr>
          <w:b/>
          <w:i/>
        </w:rPr>
      </w:pPr>
      <w:r w:rsidRPr="0055735B">
        <w:rPr>
          <w:i/>
        </w:rPr>
        <w:t xml:space="preserve">If you are </w:t>
      </w:r>
      <w:r>
        <w:rPr>
          <w:i/>
        </w:rPr>
        <w:t xml:space="preserve">planning to perform your internship outside of Houston city limit, </w:t>
      </w:r>
      <w:r w:rsidRPr="0055735B">
        <w:rPr>
          <w:i/>
        </w:rPr>
        <w:t xml:space="preserve">in long distance (30 miles and beyond), you must get the </w:t>
      </w:r>
      <w:r>
        <w:rPr>
          <w:i/>
        </w:rPr>
        <w:t>approval</w:t>
      </w:r>
      <w:r w:rsidRPr="0055735B">
        <w:rPr>
          <w:i/>
        </w:rPr>
        <w:t xml:space="preserve"> of the Program Coordinator. </w:t>
      </w:r>
      <w:r w:rsidRPr="0055735B">
        <w:rPr>
          <w:i/>
          <w:color w:val="010101"/>
        </w:rPr>
        <w:t xml:space="preserve">If your </w:t>
      </w:r>
      <w:r>
        <w:rPr>
          <w:i/>
          <w:color w:val="010101"/>
        </w:rPr>
        <w:t xml:space="preserve">internship site </w:t>
      </w:r>
      <w:r w:rsidRPr="0055735B">
        <w:rPr>
          <w:i/>
          <w:color w:val="010101"/>
        </w:rPr>
        <w:t xml:space="preserve">is beyond a 30-mile radius from the </w:t>
      </w:r>
      <w:r>
        <w:rPr>
          <w:i/>
          <w:color w:val="010101"/>
        </w:rPr>
        <w:t>NAU-ACP</w:t>
      </w:r>
      <w:r w:rsidRPr="0055735B">
        <w:rPr>
          <w:i/>
          <w:color w:val="010101"/>
        </w:rPr>
        <w:t xml:space="preserve">, </w:t>
      </w:r>
      <w:r w:rsidRPr="0055735B">
        <w:rPr>
          <w:i/>
        </w:rPr>
        <w:t>a fee will be assessed to cover the additional costs of supervision. (PLEASE INITIAL ACKNOWLEDGING AWARENESS OF OUT OF AREA FEE!)</w:t>
      </w:r>
    </w:p>
    <w:p w14:paraId="09239CD3" w14:textId="77777777" w:rsidR="00EE1D25" w:rsidRPr="0055735B" w:rsidRDefault="00EE1D25" w:rsidP="00EE1D25"/>
    <w:p w14:paraId="3643FC2E" w14:textId="77777777" w:rsidR="00EE1D25" w:rsidRDefault="00EE1D25" w:rsidP="00EE1D25">
      <w:r>
        <w:br w:type="page"/>
      </w:r>
    </w:p>
    <w:p w14:paraId="692E4D05" w14:textId="77777777" w:rsidR="00EE1D25" w:rsidRPr="0055735B" w:rsidRDefault="00EE1D25" w:rsidP="00EE1D25"/>
    <w:p w14:paraId="304DB0A1" w14:textId="77777777" w:rsidR="00EE1D25" w:rsidRPr="0055735B" w:rsidRDefault="00EE1D25" w:rsidP="00EE1D25"/>
    <w:p w14:paraId="2F7DD4F9" w14:textId="77777777" w:rsidR="00EE1D25" w:rsidRPr="0055735B" w:rsidRDefault="00EE1D25" w:rsidP="00EE1D25">
      <w:pPr>
        <w:pBdr>
          <w:top w:val="single" w:sz="4" w:space="1" w:color="auto"/>
          <w:left w:val="single" w:sz="4" w:space="4" w:color="auto"/>
          <w:bottom w:val="single" w:sz="4" w:space="1" w:color="auto"/>
          <w:right w:val="single" w:sz="4" w:space="4" w:color="auto"/>
        </w:pBdr>
        <w:tabs>
          <w:tab w:val="left" w:pos="1260"/>
          <w:tab w:val="left" w:pos="7920"/>
          <w:tab w:val="left" w:pos="8100"/>
        </w:tabs>
        <w:rPr>
          <w:i/>
        </w:rPr>
      </w:pPr>
      <w:r w:rsidRPr="0055735B">
        <w:rPr>
          <w:i/>
        </w:rPr>
        <w:t xml:space="preserve">For advisor use only – </w:t>
      </w:r>
      <w:r>
        <w:rPr>
          <w:i/>
        </w:rPr>
        <w:t>T</w:t>
      </w:r>
      <w:r w:rsidRPr="0055735B">
        <w:rPr>
          <w:i/>
        </w:rPr>
        <w:t>his application will not be accepted without the advisor's signature. Please complete second page.</w:t>
      </w:r>
    </w:p>
    <w:p w14:paraId="09602F0D" w14:textId="77777777" w:rsidR="00EE1D25" w:rsidRDefault="00EE1D25" w:rsidP="00EE1D25">
      <w:pPr>
        <w:tabs>
          <w:tab w:val="left" w:pos="1260"/>
          <w:tab w:val="left" w:pos="7920"/>
          <w:tab w:val="left" w:pos="8100"/>
        </w:tabs>
        <w:rPr>
          <w:b/>
        </w:rPr>
      </w:pPr>
    </w:p>
    <w:p w14:paraId="49F9A9FD" w14:textId="77777777" w:rsidR="00EE1D25" w:rsidRPr="000161DC" w:rsidRDefault="00EE1D25" w:rsidP="00EE1D25">
      <w:pPr>
        <w:tabs>
          <w:tab w:val="left" w:pos="1260"/>
          <w:tab w:val="left" w:pos="7920"/>
          <w:tab w:val="left" w:pos="8100"/>
        </w:tabs>
        <w:spacing w:after="120"/>
        <w:rPr>
          <w:b/>
          <w:bCs/>
        </w:rPr>
      </w:pPr>
      <w:r w:rsidRPr="000161DC">
        <w:rPr>
          <w:b/>
          <w:bCs/>
        </w:rPr>
        <w:t>ADVISOR:</w:t>
      </w:r>
    </w:p>
    <w:p w14:paraId="09FB2575" w14:textId="77777777" w:rsidR="00EE1D25" w:rsidRDefault="00EE1D25" w:rsidP="00EE1D25">
      <w:pPr>
        <w:tabs>
          <w:tab w:val="left" w:pos="1260"/>
          <w:tab w:val="left" w:pos="7920"/>
          <w:tab w:val="left" w:pos="8100"/>
        </w:tabs>
        <w:spacing w:after="120"/>
      </w:pPr>
      <w:r w:rsidRPr="0055735B">
        <w:t>I have reviewed this student’s progress</w:t>
      </w:r>
      <w:r>
        <w:t xml:space="preserve">, including “Internship Eligibility Form: </w:t>
      </w:r>
      <w:r w:rsidRPr="0055735B">
        <w:t xml:space="preserve">  </w:t>
      </w:r>
      <w:r>
        <w:t>_____________________________</w:t>
      </w:r>
    </w:p>
    <w:p w14:paraId="02D8A51E" w14:textId="77777777" w:rsidR="00EE1D25" w:rsidRDefault="00EE1D25" w:rsidP="00EE1D25">
      <w:pPr>
        <w:tabs>
          <w:tab w:val="left" w:pos="1260"/>
          <w:tab w:val="left" w:pos="7920"/>
          <w:tab w:val="left" w:pos="8100"/>
        </w:tabs>
        <w:spacing w:after="120"/>
      </w:pPr>
    </w:p>
    <w:p w14:paraId="4C43186F" w14:textId="1F75F27E" w:rsidR="00EE1D25" w:rsidRDefault="00EE1D25" w:rsidP="00EE1D25">
      <w:pPr>
        <w:tabs>
          <w:tab w:val="left" w:pos="1260"/>
          <w:tab w:val="left" w:pos="7920"/>
          <w:tab w:val="left" w:pos="8100"/>
        </w:tabs>
        <w:spacing w:after="120"/>
      </w:pPr>
      <w:r>
        <w:t>This student meets a</w:t>
      </w:r>
      <w:r w:rsidRPr="0055735B">
        <w:t>ll requirement</w:t>
      </w:r>
      <w:r>
        <w:t>s for internship _________________________</w:t>
      </w:r>
      <w:r w:rsidR="00CD38F4">
        <w:t>____</w:t>
      </w:r>
      <w:r>
        <w:t>__</w:t>
      </w:r>
    </w:p>
    <w:p w14:paraId="450D3E6E" w14:textId="77777777" w:rsidR="00EE1D25" w:rsidRPr="0055735B" w:rsidRDefault="00EE1D25" w:rsidP="00EE1D25">
      <w:pPr>
        <w:tabs>
          <w:tab w:val="left" w:pos="1260"/>
          <w:tab w:val="left" w:pos="7920"/>
          <w:tab w:val="left" w:pos="8100"/>
        </w:tabs>
        <w:spacing w:after="120"/>
      </w:pPr>
      <w:r w:rsidRPr="0055735B">
        <w:tab/>
      </w:r>
      <w:r w:rsidRPr="0055735B">
        <w:tab/>
      </w:r>
      <w:r w:rsidRPr="0055735B">
        <w:tab/>
      </w:r>
      <w:r w:rsidRPr="0055735B">
        <w:tab/>
      </w:r>
      <w:r w:rsidRPr="0055735B">
        <w:tab/>
      </w:r>
      <w:r w:rsidRPr="0055735B">
        <w:tab/>
      </w:r>
    </w:p>
    <w:p w14:paraId="2820E637" w14:textId="59C0DD45" w:rsidR="00EE1D25" w:rsidRDefault="00EE1D25" w:rsidP="00EE1D25">
      <w:pPr>
        <w:tabs>
          <w:tab w:val="left" w:pos="1260"/>
          <w:tab w:val="left" w:pos="7920"/>
          <w:tab w:val="left" w:pos="8100"/>
        </w:tabs>
        <w:spacing w:after="120"/>
      </w:pPr>
      <w:r w:rsidRPr="0055735B">
        <w:t>Deficiencies_______________________________________________________</w:t>
      </w:r>
      <w:r w:rsidR="00CD38F4">
        <w:t>____</w:t>
      </w:r>
      <w:r w:rsidRPr="0055735B">
        <w:t>__</w:t>
      </w:r>
    </w:p>
    <w:p w14:paraId="112CA72C" w14:textId="6F8538B9" w:rsidR="00EE1D25" w:rsidRDefault="00EE1D25" w:rsidP="00EE1D25">
      <w:pPr>
        <w:tabs>
          <w:tab w:val="left" w:pos="1260"/>
          <w:tab w:val="left" w:pos="7920"/>
          <w:tab w:val="left" w:pos="8100"/>
        </w:tabs>
        <w:spacing w:after="120"/>
      </w:pPr>
      <w:r w:rsidRPr="0055735B">
        <w:t>_________________________________________________________________</w:t>
      </w:r>
      <w:r w:rsidR="00CD38F4">
        <w:t>____</w:t>
      </w:r>
      <w:r w:rsidRPr="0055735B">
        <w:t>__</w:t>
      </w:r>
    </w:p>
    <w:p w14:paraId="7915F8A1" w14:textId="546EB9FF" w:rsidR="00EE1D25" w:rsidRPr="0055735B" w:rsidRDefault="00EE1D25" w:rsidP="00EE1D25">
      <w:pPr>
        <w:tabs>
          <w:tab w:val="left" w:pos="1260"/>
          <w:tab w:val="left" w:pos="7920"/>
          <w:tab w:val="left" w:pos="8100"/>
        </w:tabs>
        <w:spacing w:after="120"/>
      </w:pPr>
      <w:r w:rsidRPr="0055735B">
        <w:t>_________________________________________</w:t>
      </w:r>
      <w:r>
        <w:t>________________________</w:t>
      </w:r>
      <w:r w:rsidR="00CD38F4">
        <w:t>____</w:t>
      </w:r>
      <w:r w:rsidRPr="0055735B">
        <w:t>__</w:t>
      </w:r>
    </w:p>
    <w:p w14:paraId="5AF03ACA" w14:textId="77777777" w:rsidR="00EE1D25" w:rsidRPr="0055735B" w:rsidRDefault="00EE1D25" w:rsidP="00EE1D25">
      <w:pPr>
        <w:tabs>
          <w:tab w:val="left" w:pos="1260"/>
          <w:tab w:val="left" w:pos="7920"/>
          <w:tab w:val="left" w:pos="8100"/>
        </w:tabs>
        <w:spacing w:after="120"/>
      </w:pPr>
      <w:r w:rsidRPr="0055735B">
        <w:tab/>
      </w:r>
      <w:r w:rsidRPr="0055735B">
        <w:tab/>
      </w:r>
      <w:r w:rsidRPr="0055735B">
        <w:tab/>
      </w:r>
      <w:r w:rsidRPr="0055735B">
        <w:tab/>
      </w:r>
      <w:r w:rsidRPr="0055735B">
        <w:tab/>
      </w:r>
      <w:r w:rsidRPr="0055735B">
        <w:tab/>
      </w:r>
    </w:p>
    <w:p w14:paraId="4D0C2C6D" w14:textId="77777777" w:rsidR="00EE1D25" w:rsidRPr="0055735B" w:rsidRDefault="00EE1D25" w:rsidP="00EE1D25">
      <w:pPr>
        <w:tabs>
          <w:tab w:val="left" w:pos="1260"/>
          <w:tab w:val="left" w:pos="7920"/>
          <w:tab w:val="left" w:pos="8100"/>
        </w:tabs>
        <w:spacing w:after="120"/>
      </w:pPr>
      <w:r w:rsidRPr="0055735B">
        <w:rPr>
          <w:noProof/>
        </w:rPr>
        <mc:AlternateContent>
          <mc:Choice Requires="wps">
            <w:drawing>
              <wp:anchor distT="0" distB="0" distL="114300" distR="114300" simplePos="0" relativeHeight="251732992" behindDoc="0" locked="0" layoutInCell="1" allowOverlap="1" wp14:anchorId="05B01EA8" wp14:editId="7DF9F3C8">
                <wp:simplePos x="0" y="0"/>
                <wp:positionH relativeFrom="column">
                  <wp:posOffset>38100</wp:posOffset>
                </wp:positionH>
                <wp:positionV relativeFrom="paragraph">
                  <wp:posOffset>223520</wp:posOffset>
                </wp:positionV>
                <wp:extent cx="4044950" cy="0"/>
                <wp:effectExtent l="0" t="0" r="0" b="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495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F25D3" id="Straight Connector 25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6pt" to="32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1MygEAAHsDAAAOAAAAZHJzL2Uyb0RvYy54bWysU8GO2jAQvVfqP1i+lwCCqhsR9sB2e9m2&#10;SGw/YLCdxKrjscaGwN937AV2296q5mB5PDPP771xVvenwYmjoWjRN3I2mUphvEJtfdfIH8+PHz5J&#10;ERN4DQ69aeTZRHm/fv9uNYbazLFHpw0JBvGxHkMj+5RCXVVR9WaAOMFgPCdbpAESh9RVmmBk9MFV&#10;8+n0YzUi6UCoTIx8+vCSlOuC37ZGpe9tG00SrpHMLZWVyrrPa7VeQd0RhN6qCw34BxYDWM+X3qAe&#10;IIE4kP0LarCKMGKbJgqHCtvWKlM0sJrZ9A81ux6CKVrYnBhuNsX/B6u+HbckrG7kfMn+eBh4SLtE&#10;YLs+iQ16zxYiiZxlr8YQa27Z+C1lterkd+EJ1c8oPG568J0pnJ/PgWFmuaP6rSUHMfCN+/Eraq6B&#10;Q8Ji3KmlIUOyJeJU5nO+zcecklB8uJguFneZprrmKqivjYFi+mJwEHnTSGd9tg5qOD7FlIlAfS3J&#10;xx4frXNl/M6LsZF3y/myNER0VudkLovU7TeOxBHyAypfUcWZt2WEB68LWG9Af77sE1j3sufLnb+Y&#10;kfW/OLlHfd7S1SSecGF5eY35Cb2NS/frP7P+BQAA//8DAFBLAwQUAAYACAAAACEAU0jIutsAAAAH&#10;AQAADwAAAGRycy9kb3ducmV2LnhtbEyPwU7DMBBE70j8g7VIXCrqkECEQpwKAblxoYC4buMliYjX&#10;aey2ga9nUQ9wnJnVzNtyNbtB7WkKvWcDl8sEFHHjbc+tgdeX+uIGVIjIFgfPZOCLAqyq05MSC+sP&#10;/Ez7dWyVlHAo0EAX41hoHZqOHIalH4kl+/CTwyhyarWd8CDlbtBpkuTaYc+y0OFI9x01n+udMxDq&#10;N9rW34tmkbxnrad0+/D0iMacn813t6AizfHvGH7xBR0qYdr4HdugBgO5fBINZNcpKInzq0yMzdHQ&#10;Van/81c/AAAA//8DAFBLAQItABQABgAIAAAAIQC2gziS/gAAAOEBAAATAAAAAAAAAAAAAAAAAAAA&#10;AABbQ29udGVudF9UeXBlc10ueG1sUEsBAi0AFAAGAAgAAAAhADj9If/WAAAAlAEAAAsAAAAAAAAA&#10;AAAAAAAALwEAAF9yZWxzLy5yZWxzUEsBAi0AFAAGAAgAAAAhABl5PUzKAQAAewMAAA4AAAAAAAAA&#10;AAAAAAAALgIAAGRycy9lMm9Eb2MueG1sUEsBAi0AFAAGAAgAAAAhAFNIyLrbAAAABwEAAA8AAAAA&#10;AAAAAAAAAAAAJAQAAGRycy9kb3ducmV2LnhtbFBLBQYAAAAABAAEAPMAAAAsBQAAAAA=&#10;"/>
            </w:pict>
          </mc:Fallback>
        </mc:AlternateContent>
      </w:r>
    </w:p>
    <w:p w14:paraId="671131A7" w14:textId="77777777" w:rsidR="00EE1D25" w:rsidRPr="0055735B" w:rsidRDefault="00EE1D25" w:rsidP="00EE1D25">
      <w:pPr>
        <w:tabs>
          <w:tab w:val="left" w:pos="1260"/>
          <w:tab w:val="left" w:pos="7920"/>
          <w:tab w:val="left" w:pos="8100"/>
        </w:tabs>
        <w:spacing w:after="120"/>
      </w:pPr>
      <w:r w:rsidRPr="0055735B">
        <w:t>Advisor Signature</w:t>
      </w:r>
    </w:p>
    <w:p w14:paraId="19AACEA1" w14:textId="718CC4AA" w:rsidR="00EE1D25" w:rsidRPr="0055735B" w:rsidRDefault="005D38F7" w:rsidP="005D38F7">
      <w:r w:rsidRPr="0055735B">
        <w:rPr>
          <w:noProof/>
        </w:rPr>
        <mc:AlternateContent>
          <mc:Choice Requires="wps">
            <w:drawing>
              <wp:anchor distT="0" distB="0" distL="114300" distR="114300" simplePos="0" relativeHeight="251735040" behindDoc="0" locked="0" layoutInCell="1" allowOverlap="1" wp14:anchorId="77341386" wp14:editId="2515E21F">
                <wp:simplePos x="0" y="0"/>
                <wp:positionH relativeFrom="column">
                  <wp:posOffset>20955</wp:posOffset>
                </wp:positionH>
                <wp:positionV relativeFrom="paragraph">
                  <wp:posOffset>170815</wp:posOffset>
                </wp:positionV>
                <wp:extent cx="4057650" cy="0"/>
                <wp:effectExtent l="0" t="0" r="0" b="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9CB7" id="Straight Connector 25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45pt" to="32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SgywEAAHsDAAAOAAAAZHJzL2Uyb0RvYy54bWysU02PEzEMvSPxH6Lc6bQVXWDU6R66LJcF&#10;KnX5AW6SmYnIxJGTdtp/j5N+sAs3xBwix35+sZ89y/vj4MTBULToGzmbTKUwXqG2vmvkj+fHdx+l&#10;iAm8BofeNPJkorxfvX2zHENt5tij04YEk/hYj6GRfUqhrqqoejNAnGAwnoMt0gCJr9RVmmBk9sFV&#10;8+n0rhqRdCBUJkb2PpyDclX429ao9L1to0nCNZJrS+Wkcu7yWa2WUHcEobfqUgb8QxUDWM+P3qge&#10;IIHYk/2LarCKMGKbJgqHCtvWKlN64G5m0z+62fYQTOmFxYnhJlP8f7Tq22FDwupGzhczKTwMPKRt&#10;IrBdn8QavWcJkUSOslZjiDWnrP2Gcrfq6LfhCdXPKDyue/CdKTU/nwLTlIzqVUq+xMAv7savqBkD&#10;+4RFuGNLQ6ZkScSxzOd0m485JqHY+X66+HC34DGqa6yC+poYKKYvBgeRjUY667N0UMPhKSYunaFX&#10;SHZ7fLTOlfE7L8ZGflrMFyUhorM6BzMsUrdbOxIHyAtUvqwDk72CEe69LmS9Af35Yiew7mwz3nlO&#10;u/Z/VnKH+rShTJf9POFCfNnGvEIv7wX1+59Z/QIAAP//AwBQSwMEFAAGAAgAAAAhAL4O4W/ZAAAA&#10;BwEAAA8AAABkcnMvZG93bnJldi54bWxMjk9Pg0AQxe8mfofNmHhp7CIYosjSGJWbF6vG65QdgcjO&#10;Unbbop/eMT3o8f3Je79yNbtB7WkKvWcDl8sEFHHjbc+tgdeX+uIaVIjIFgfPZOCLAqyq05MSC+sP&#10;/Ez7dWyVjHAo0EAX41hoHZqOHIalH4kl+/CTwyhyarWd8CDjbtBpkuTaYc/y0OFI9x01n+udMxDq&#10;N9rW34tmkbxnrad0+/D0iMacn813t6AizfGvDL/4gg6VMG38jm1Qg4Esk6KBNL8BJXF+lYqxORq6&#10;KvV//uoHAAD//wMAUEsBAi0AFAAGAAgAAAAhALaDOJL+AAAA4QEAABMAAAAAAAAAAAAAAAAAAAAA&#10;AFtDb250ZW50X1R5cGVzXS54bWxQSwECLQAUAAYACAAAACEAOP0h/9YAAACUAQAACwAAAAAAAAAA&#10;AAAAAAAvAQAAX3JlbHMvLnJlbHNQSwECLQAUAAYACAAAACEAx0IUoMsBAAB7AwAADgAAAAAAAAAA&#10;AAAAAAAuAgAAZHJzL2Uyb0RvYy54bWxQSwECLQAUAAYACAAAACEAvg7hb9kAAAAHAQAADwAAAAAA&#10;AAAAAAAAAAAlBAAAZHJzL2Rvd25yZXYueG1sUEsFBgAAAAAEAAQA8wAAACsFAAAAAA==&#10;"/>
            </w:pict>
          </mc:Fallback>
        </mc:AlternateContent>
      </w:r>
    </w:p>
    <w:p w14:paraId="48C5ACBC" w14:textId="13384A72" w:rsidR="00EE1D25" w:rsidRPr="0055735B" w:rsidRDefault="00EE1D25" w:rsidP="00CD38F4">
      <w:pPr>
        <w:spacing w:after="120"/>
      </w:pPr>
      <w:r w:rsidRPr="0055735B">
        <w:t xml:space="preserve">Advisor </w:t>
      </w:r>
      <w:proofErr w:type="gramStart"/>
      <w:r>
        <w:t>Nam</w:t>
      </w:r>
      <w:r w:rsidR="00CD38F4">
        <w:t xml:space="preserve">e  </w:t>
      </w:r>
      <w:r w:rsidR="00CD38F4">
        <w:tab/>
      </w:r>
      <w:proofErr w:type="gramEnd"/>
      <w:r w:rsidR="00CD38F4">
        <w:tab/>
      </w:r>
      <w:r w:rsidR="00CD38F4">
        <w:tab/>
      </w:r>
      <w:r w:rsidR="00CD38F4">
        <w:tab/>
      </w:r>
      <w:r w:rsidR="00CD38F4">
        <w:tab/>
      </w:r>
      <w:r>
        <w:t>Date</w:t>
      </w:r>
    </w:p>
    <w:p w14:paraId="6280959E" w14:textId="77777777" w:rsidR="00EE1D25" w:rsidRPr="0055735B" w:rsidRDefault="00EE1D25" w:rsidP="00EE1D25">
      <w:pPr>
        <w:pStyle w:val="Heading2"/>
        <w:tabs>
          <w:tab w:val="left" w:pos="1260"/>
          <w:tab w:val="left" w:pos="7920"/>
          <w:tab w:val="left" w:pos="8100"/>
        </w:tabs>
        <w:spacing w:before="0" w:beforeAutospacing="0" w:after="120" w:afterAutospacing="0"/>
        <w:rPr>
          <w:b w:val="0"/>
          <w:sz w:val="24"/>
          <w:szCs w:val="24"/>
        </w:rPr>
      </w:pPr>
    </w:p>
    <w:p w14:paraId="0FAED9FE" w14:textId="77777777" w:rsidR="00405700" w:rsidRDefault="00405700" w:rsidP="006256B4">
      <w:pPr>
        <w:autoSpaceDE w:val="0"/>
        <w:autoSpaceDN w:val="0"/>
        <w:adjustRightInd w:val="0"/>
        <w:spacing w:after="120"/>
      </w:pPr>
    </w:p>
    <w:p w14:paraId="56C9E43A" w14:textId="77777777" w:rsidR="0080717F" w:rsidRDefault="0080717F" w:rsidP="006256B4">
      <w:pPr>
        <w:autoSpaceDE w:val="0"/>
        <w:autoSpaceDN w:val="0"/>
        <w:adjustRightInd w:val="0"/>
        <w:spacing w:after="120"/>
      </w:pPr>
    </w:p>
    <w:p w14:paraId="72F7DB12" w14:textId="77777777" w:rsidR="0080717F" w:rsidRDefault="0080717F" w:rsidP="006256B4">
      <w:pPr>
        <w:autoSpaceDE w:val="0"/>
        <w:autoSpaceDN w:val="0"/>
        <w:adjustRightInd w:val="0"/>
        <w:spacing w:after="120"/>
      </w:pPr>
    </w:p>
    <w:p w14:paraId="6A6AA994" w14:textId="77777777" w:rsidR="0080717F" w:rsidRDefault="0080717F" w:rsidP="006256B4">
      <w:pPr>
        <w:autoSpaceDE w:val="0"/>
        <w:autoSpaceDN w:val="0"/>
        <w:adjustRightInd w:val="0"/>
        <w:spacing w:after="120"/>
      </w:pPr>
    </w:p>
    <w:p w14:paraId="114AFB5E" w14:textId="77777777" w:rsidR="0080717F" w:rsidRDefault="0080717F" w:rsidP="006256B4">
      <w:pPr>
        <w:autoSpaceDE w:val="0"/>
        <w:autoSpaceDN w:val="0"/>
        <w:adjustRightInd w:val="0"/>
        <w:spacing w:after="120"/>
      </w:pPr>
    </w:p>
    <w:p w14:paraId="21798896" w14:textId="77777777" w:rsidR="0080717F" w:rsidRDefault="0080717F" w:rsidP="006256B4">
      <w:pPr>
        <w:autoSpaceDE w:val="0"/>
        <w:autoSpaceDN w:val="0"/>
        <w:adjustRightInd w:val="0"/>
        <w:spacing w:after="120"/>
      </w:pPr>
    </w:p>
    <w:p w14:paraId="29447F39" w14:textId="77777777" w:rsidR="0080717F" w:rsidRDefault="0080717F" w:rsidP="006256B4">
      <w:pPr>
        <w:autoSpaceDE w:val="0"/>
        <w:autoSpaceDN w:val="0"/>
        <w:adjustRightInd w:val="0"/>
        <w:spacing w:after="120"/>
      </w:pPr>
    </w:p>
    <w:p w14:paraId="5874F597" w14:textId="77777777" w:rsidR="0080717F" w:rsidRDefault="0080717F" w:rsidP="006256B4">
      <w:pPr>
        <w:autoSpaceDE w:val="0"/>
        <w:autoSpaceDN w:val="0"/>
        <w:adjustRightInd w:val="0"/>
        <w:spacing w:after="120"/>
      </w:pPr>
    </w:p>
    <w:p w14:paraId="5506F460" w14:textId="77777777" w:rsidR="0080717F" w:rsidRDefault="0080717F" w:rsidP="006256B4">
      <w:pPr>
        <w:autoSpaceDE w:val="0"/>
        <w:autoSpaceDN w:val="0"/>
        <w:adjustRightInd w:val="0"/>
        <w:spacing w:after="120"/>
      </w:pPr>
    </w:p>
    <w:p w14:paraId="71072D35" w14:textId="77777777" w:rsidR="0080717F" w:rsidRDefault="0080717F" w:rsidP="006256B4">
      <w:pPr>
        <w:autoSpaceDE w:val="0"/>
        <w:autoSpaceDN w:val="0"/>
        <w:adjustRightInd w:val="0"/>
        <w:spacing w:after="120"/>
        <w:sectPr w:rsidR="0080717F" w:rsidSect="000B423D">
          <w:pgSz w:w="12240" w:h="15840"/>
          <w:pgMar w:top="540" w:right="1800" w:bottom="1440" w:left="1800" w:header="360" w:footer="720" w:gutter="0"/>
          <w:cols w:space="720"/>
          <w:docGrid w:linePitch="360"/>
        </w:sectPr>
      </w:pPr>
    </w:p>
    <w:p w14:paraId="6AE72379" w14:textId="460CC430" w:rsidR="0080717F" w:rsidRPr="007D144E" w:rsidRDefault="0080717F" w:rsidP="007D144E">
      <w:pPr>
        <w:pStyle w:val="Heading2"/>
        <w:jc w:val="center"/>
        <w:rPr>
          <w:sz w:val="28"/>
          <w:szCs w:val="28"/>
        </w:rPr>
      </w:pPr>
      <w:bookmarkStart w:id="138" w:name="_Toc375225804"/>
      <w:bookmarkStart w:id="139" w:name="_Toc64544330"/>
      <w:r w:rsidRPr="007D144E">
        <w:rPr>
          <w:noProof/>
          <w:sz w:val="28"/>
          <w:szCs w:val="28"/>
        </w:rPr>
        <w:lastRenderedPageBreak/>
        <mc:AlternateContent>
          <mc:Choice Requires="wps">
            <w:drawing>
              <wp:anchor distT="45720" distB="45720" distL="114300" distR="114300" simplePos="0" relativeHeight="251745280" behindDoc="0" locked="0" layoutInCell="1" allowOverlap="1" wp14:anchorId="0A6A1086" wp14:editId="60833E93">
                <wp:simplePos x="0" y="0"/>
                <wp:positionH relativeFrom="column">
                  <wp:posOffset>5314950</wp:posOffset>
                </wp:positionH>
                <wp:positionV relativeFrom="paragraph">
                  <wp:posOffset>-440690</wp:posOffset>
                </wp:positionV>
                <wp:extent cx="1024255" cy="270510"/>
                <wp:effectExtent l="0" t="0" r="23495" b="1524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70510"/>
                        </a:xfrm>
                        <a:prstGeom prst="rect">
                          <a:avLst/>
                        </a:prstGeom>
                        <a:solidFill>
                          <a:srgbClr val="FFFFFF"/>
                        </a:solidFill>
                        <a:ln w="9525">
                          <a:solidFill>
                            <a:srgbClr val="000000"/>
                          </a:solidFill>
                          <a:miter lim="800000"/>
                          <a:headEnd/>
                          <a:tailEnd/>
                        </a:ln>
                      </wps:spPr>
                      <wps:txbx>
                        <w:txbxContent>
                          <w:p w14:paraId="4F80FC2C" w14:textId="15CADB3A" w:rsidR="00DE44B0" w:rsidRDefault="00DE44B0" w:rsidP="0080717F">
                            <w:r>
                              <w:t>Form #: i6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A1086" id="_x0000_s1046" type="#_x0000_t202" style="position:absolute;left:0;text-align:left;margin-left:418.5pt;margin-top:-34.7pt;width:80.65pt;height:21.3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jwJwIAAE4EAAAOAAAAZHJzL2Uyb0RvYy54bWysVNuO2yAQfa/Uf0C8N3bceC9WnNU221SV&#10;thdptx+AMY5RgaFAYqdf3wFns9G2fanqBwTMcGbmnBkvb0atyF44L8HUdD7LKRGGQyvNtqbfHjdv&#10;rijxgZmWKTCipgfh6c3q9avlYCtRQA+qFY4giPHVYGvah2CrLPO8F5r5GVhh0NiB0yzg0W2z1rEB&#10;0bXKijy/yAZwrXXAhfd4ezcZ6Srhd53g4UvXeRGIqinmFtLq0trENVstWbV1zPaSH9Ng/5CFZtJg&#10;0BPUHQuM7Jz8DUpL7sBDF2YcdAZdJ7lINWA18/xFNQ89syLVguR4e6LJ/z9Y/nn/1RHZ1vRtfkGJ&#10;YRpFehRjIO9gJEXkZ7C+QrcHi45hxGvUOdXq7T3w754YWPfMbMWtczD0grWY3zy+zM6eTjg+gjTD&#10;J2gxDNsFSEBj53QkD+kgiI46HU7axFR4DJkXi6IsKeFoKy7zcp7Ey1j19No6Hz4I0CRuaupQ+4TO&#10;9vc+xGxY9eQSg3lQst1IpdLBbZu1cmTPsE826UsFvHBThgw1vS6LciLgrxB5+v4EoWXAhldS1/Tq&#10;5MSqSNt706Z2DEyqaY8pK3PkMVI3kRjGZkySFYmCSHID7QGZdTA1OA4kbnpwPykZsLlr6n/smBOU&#10;qI8G1bmeLxZxGtJhUV4iEHHnlubcwgxHqJoGSqbtOqQJisQZuEUVO5kIfs7kmDM2beL9OGBxKs7P&#10;yev5N7D6BQAA//8DAFBLAwQUAAYACAAAACEACrnj0+EAAAALAQAADwAAAGRycy9kb3ducmV2Lnht&#10;bEyPwU7DMAyG70i8Q2QkLmhLWaeuLU0nhASCGwwE16zx2orGKUnWlbfHnOBo+9fn76+2sx3EhD70&#10;jhRcLxMQSI0zPbUK3l7vFzmIEDUZPThCBd8YYFufn1W6NO5ELzjtYisYQqHUCroYx1LK0HRodVi6&#10;EYlvB+etjjz6VhqvTwy3g1wlSSat7ok/dHrEuw6bz93RKsjXj9NHeEqf35vsMBTxajM9fHmlLi/m&#10;2xsQEef4F4ZffVaHmp327kgmiIEZ6Ya7RAWLrFiD4ERR5CmIPW9WWQ6yruT/DvUPAAAA//8DAFBL&#10;AQItABQABgAIAAAAIQC2gziS/gAAAOEBAAATAAAAAAAAAAAAAAAAAAAAAABbQ29udGVudF9UeXBl&#10;c10ueG1sUEsBAi0AFAAGAAgAAAAhADj9If/WAAAAlAEAAAsAAAAAAAAAAAAAAAAALwEAAF9yZWxz&#10;Ly5yZWxzUEsBAi0AFAAGAAgAAAAhAOYqaPAnAgAATgQAAA4AAAAAAAAAAAAAAAAALgIAAGRycy9l&#10;Mm9Eb2MueG1sUEsBAi0AFAAGAAgAAAAhAAq549PhAAAACwEAAA8AAAAAAAAAAAAAAAAAgQQAAGRy&#10;cy9kb3ducmV2LnhtbFBLBQYAAAAABAAEAPMAAACPBQAAAAA=&#10;">
                <v:textbox>
                  <w:txbxContent>
                    <w:p w14:paraId="4F80FC2C" w14:textId="15CADB3A" w:rsidR="00DE44B0" w:rsidRDefault="00DE44B0" w:rsidP="0080717F">
                      <w:r>
                        <w:t>Form #: i6</w:t>
                      </w:r>
                    </w:p>
                  </w:txbxContent>
                </v:textbox>
              </v:shape>
            </w:pict>
          </mc:Fallback>
        </mc:AlternateContent>
      </w:r>
      <w:r w:rsidR="00D51DF8">
        <w:rPr>
          <w:sz w:val="28"/>
          <w:szCs w:val="28"/>
        </w:rPr>
        <w:t xml:space="preserve">4.i6. </w:t>
      </w:r>
      <w:r w:rsidRPr="007D144E">
        <w:rPr>
          <w:sz w:val="28"/>
          <w:szCs w:val="28"/>
        </w:rPr>
        <w:t xml:space="preserve">Intern Teacher’s Satisfaction Survey </w:t>
      </w:r>
      <w:bookmarkEnd w:id="138"/>
      <w:r w:rsidRPr="007D144E">
        <w:rPr>
          <w:sz w:val="28"/>
          <w:szCs w:val="28"/>
        </w:rPr>
        <w:t>for Field Supervisor</w:t>
      </w:r>
      <w:bookmarkEnd w:id="139"/>
    </w:p>
    <w:p w14:paraId="4048B9B1" w14:textId="77777777" w:rsidR="0080717F" w:rsidRPr="0009690D" w:rsidRDefault="0080717F" w:rsidP="0080717F">
      <w:pPr>
        <w:pStyle w:val="CM2"/>
        <w:jc w:val="both"/>
        <w:rPr>
          <w:b/>
          <w:bCs/>
          <w:color w:val="000000"/>
        </w:rPr>
      </w:pPr>
    </w:p>
    <w:p w14:paraId="410881F5" w14:textId="77777777" w:rsidR="0080717F" w:rsidRPr="0009690D" w:rsidRDefault="0080717F" w:rsidP="0080717F">
      <w:pPr>
        <w:pStyle w:val="CM2"/>
        <w:jc w:val="both"/>
        <w:rPr>
          <w:color w:val="000000"/>
        </w:rPr>
      </w:pPr>
      <w:r w:rsidRPr="0009690D">
        <w:rPr>
          <w:b/>
          <w:bCs/>
          <w:color w:val="000000"/>
        </w:rPr>
        <w:t xml:space="preserve">SECTION A: </w:t>
      </w:r>
      <w:r w:rsidRPr="0009690D">
        <w:rPr>
          <w:color w:val="000000"/>
        </w:rPr>
        <w:t xml:space="preserve">Listed below are questions about your </w:t>
      </w:r>
      <w:r>
        <w:rPr>
          <w:color w:val="000000"/>
        </w:rPr>
        <w:t>Field</w:t>
      </w:r>
      <w:r w:rsidRPr="0009690D">
        <w:rPr>
          <w:color w:val="000000"/>
        </w:rPr>
        <w:t xml:space="preserve"> Supervisor. Using the check boxes, please indicate your level of agreement for each question. </w:t>
      </w:r>
    </w:p>
    <w:tbl>
      <w:tblPr>
        <w:tblpPr w:leftFromText="180" w:rightFromText="180" w:vertAnchor="text" w:horzAnchor="margin" w:tblpX="-342" w:tblpY="330"/>
        <w:tblW w:w="10278" w:type="dxa"/>
        <w:tblBorders>
          <w:top w:val="nil"/>
          <w:left w:val="nil"/>
          <w:bottom w:val="nil"/>
          <w:right w:val="nil"/>
        </w:tblBorders>
        <w:tblLayout w:type="fixed"/>
        <w:tblLook w:val="0000" w:firstRow="0" w:lastRow="0" w:firstColumn="0" w:lastColumn="0" w:noHBand="0" w:noVBand="0"/>
      </w:tblPr>
      <w:tblGrid>
        <w:gridCol w:w="5418"/>
        <w:gridCol w:w="1080"/>
        <w:gridCol w:w="810"/>
        <w:gridCol w:w="990"/>
        <w:gridCol w:w="990"/>
        <w:gridCol w:w="990"/>
      </w:tblGrid>
      <w:tr w:rsidR="0080717F" w:rsidRPr="0009690D" w14:paraId="25EAC09E" w14:textId="77777777" w:rsidTr="00982148">
        <w:trPr>
          <w:trHeight w:val="581"/>
        </w:trPr>
        <w:tc>
          <w:tcPr>
            <w:tcW w:w="5418" w:type="dxa"/>
            <w:tcBorders>
              <w:top w:val="single" w:sz="4" w:space="0" w:color="auto"/>
              <w:left w:val="single" w:sz="4" w:space="0" w:color="auto"/>
              <w:bottom w:val="single" w:sz="8" w:space="0" w:color="000000"/>
              <w:right w:val="single" w:sz="8" w:space="0" w:color="000000"/>
            </w:tcBorders>
            <w:vAlign w:val="center"/>
          </w:tcPr>
          <w:p w14:paraId="7E6E78DB" w14:textId="77777777" w:rsidR="0080717F" w:rsidRPr="0009690D" w:rsidRDefault="0080717F" w:rsidP="00982148">
            <w:pPr>
              <w:pStyle w:val="Default"/>
              <w:rPr>
                <w:rFonts w:ascii="Times New Roman" w:hAnsi="Times New Roman" w:cs="Times New Roman"/>
                <w:color w:val="auto"/>
                <w:sz w:val="18"/>
              </w:rPr>
            </w:pPr>
          </w:p>
        </w:tc>
        <w:tc>
          <w:tcPr>
            <w:tcW w:w="1080" w:type="dxa"/>
            <w:tcBorders>
              <w:top w:val="single" w:sz="4" w:space="0" w:color="auto"/>
              <w:left w:val="single" w:sz="8" w:space="0" w:color="000000"/>
              <w:bottom w:val="single" w:sz="4" w:space="0" w:color="auto"/>
              <w:right w:val="single" w:sz="8" w:space="0" w:color="000000"/>
            </w:tcBorders>
            <w:vAlign w:val="center"/>
          </w:tcPr>
          <w:p w14:paraId="6F1F5621" w14:textId="77777777" w:rsidR="0080717F" w:rsidRPr="0009690D" w:rsidRDefault="0080717F" w:rsidP="00982148">
            <w:pPr>
              <w:pStyle w:val="Default"/>
              <w:jc w:val="center"/>
              <w:rPr>
                <w:rFonts w:ascii="Times New Roman" w:hAnsi="Times New Roman" w:cs="Times New Roman"/>
                <w:b/>
                <w:sz w:val="18"/>
              </w:rPr>
            </w:pPr>
            <w:r w:rsidRPr="0009690D">
              <w:rPr>
                <w:rFonts w:ascii="Times New Roman" w:hAnsi="Times New Roman" w:cs="Times New Roman"/>
                <w:b/>
                <w:sz w:val="18"/>
              </w:rPr>
              <w:t>Strongly Agree</w:t>
            </w:r>
          </w:p>
        </w:tc>
        <w:tc>
          <w:tcPr>
            <w:tcW w:w="810" w:type="dxa"/>
            <w:tcBorders>
              <w:top w:val="single" w:sz="4" w:space="0" w:color="auto"/>
              <w:left w:val="single" w:sz="8" w:space="0" w:color="000000"/>
              <w:bottom w:val="single" w:sz="4" w:space="0" w:color="auto"/>
              <w:right w:val="single" w:sz="8" w:space="0" w:color="000000"/>
            </w:tcBorders>
            <w:vAlign w:val="center"/>
          </w:tcPr>
          <w:p w14:paraId="20381179" w14:textId="77777777" w:rsidR="0080717F" w:rsidRPr="0009690D" w:rsidRDefault="0080717F" w:rsidP="00982148">
            <w:pPr>
              <w:pStyle w:val="Default"/>
              <w:jc w:val="center"/>
              <w:rPr>
                <w:rFonts w:ascii="Times New Roman" w:hAnsi="Times New Roman" w:cs="Times New Roman"/>
                <w:b/>
                <w:sz w:val="18"/>
              </w:rPr>
            </w:pPr>
            <w:r w:rsidRPr="0009690D">
              <w:rPr>
                <w:rFonts w:ascii="Times New Roman" w:hAnsi="Times New Roman" w:cs="Times New Roman"/>
                <w:b/>
                <w:sz w:val="18"/>
              </w:rPr>
              <w:t>Agree</w:t>
            </w:r>
          </w:p>
        </w:tc>
        <w:tc>
          <w:tcPr>
            <w:tcW w:w="990" w:type="dxa"/>
            <w:tcBorders>
              <w:top w:val="single" w:sz="4" w:space="0" w:color="auto"/>
              <w:left w:val="single" w:sz="8" w:space="0" w:color="000000"/>
              <w:bottom w:val="single" w:sz="4" w:space="0" w:color="auto"/>
              <w:right w:val="single" w:sz="8" w:space="0" w:color="000000"/>
            </w:tcBorders>
            <w:vAlign w:val="center"/>
          </w:tcPr>
          <w:p w14:paraId="22030E93" w14:textId="77777777" w:rsidR="0080717F" w:rsidRPr="0009690D" w:rsidRDefault="0080717F" w:rsidP="00982148">
            <w:pPr>
              <w:pStyle w:val="Default"/>
              <w:jc w:val="center"/>
              <w:rPr>
                <w:rFonts w:ascii="Times New Roman" w:hAnsi="Times New Roman" w:cs="Times New Roman"/>
                <w:b/>
                <w:sz w:val="18"/>
              </w:rPr>
            </w:pPr>
            <w:r w:rsidRPr="0009690D">
              <w:rPr>
                <w:rFonts w:ascii="Times New Roman" w:hAnsi="Times New Roman" w:cs="Times New Roman"/>
                <w:b/>
                <w:sz w:val="18"/>
              </w:rPr>
              <w:t>Unsure</w:t>
            </w:r>
          </w:p>
        </w:tc>
        <w:tc>
          <w:tcPr>
            <w:tcW w:w="990" w:type="dxa"/>
            <w:tcBorders>
              <w:top w:val="single" w:sz="4" w:space="0" w:color="auto"/>
              <w:left w:val="single" w:sz="8" w:space="0" w:color="000000"/>
              <w:bottom w:val="single" w:sz="4" w:space="0" w:color="auto"/>
              <w:right w:val="single" w:sz="8" w:space="0" w:color="000000"/>
            </w:tcBorders>
            <w:vAlign w:val="center"/>
          </w:tcPr>
          <w:p w14:paraId="6A52D90B" w14:textId="77777777" w:rsidR="0080717F" w:rsidRPr="0009690D" w:rsidRDefault="0080717F" w:rsidP="00982148">
            <w:pPr>
              <w:pStyle w:val="Default"/>
              <w:jc w:val="center"/>
              <w:rPr>
                <w:rFonts w:ascii="Times New Roman" w:hAnsi="Times New Roman" w:cs="Times New Roman"/>
                <w:b/>
                <w:sz w:val="18"/>
              </w:rPr>
            </w:pPr>
            <w:r w:rsidRPr="0009690D">
              <w:rPr>
                <w:rFonts w:ascii="Times New Roman" w:hAnsi="Times New Roman" w:cs="Times New Roman"/>
                <w:b/>
                <w:sz w:val="18"/>
              </w:rPr>
              <w:t>Disagree</w:t>
            </w:r>
          </w:p>
        </w:tc>
        <w:tc>
          <w:tcPr>
            <w:tcW w:w="990" w:type="dxa"/>
            <w:tcBorders>
              <w:top w:val="single" w:sz="4" w:space="0" w:color="auto"/>
              <w:left w:val="single" w:sz="8" w:space="0" w:color="000000"/>
              <w:bottom w:val="single" w:sz="4" w:space="0" w:color="auto"/>
              <w:right w:val="single" w:sz="8" w:space="0" w:color="000000"/>
            </w:tcBorders>
            <w:vAlign w:val="center"/>
          </w:tcPr>
          <w:p w14:paraId="075D6B51" w14:textId="77777777" w:rsidR="0080717F" w:rsidRPr="0009690D" w:rsidRDefault="0080717F" w:rsidP="00982148">
            <w:pPr>
              <w:pStyle w:val="Default"/>
              <w:jc w:val="center"/>
              <w:rPr>
                <w:rFonts w:ascii="Times New Roman" w:hAnsi="Times New Roman" w:cs="Times New Roman"/>
                <w:b/>
                <w:sz w:val="18"/>
              </w:rPr>
            </w:pPr>
            <w:r w:rsidRPr="0009690D">
              <w:rPr>
                <w:rFonts w:ascii="Times New Roman" w:hAnsi="Times New Roman" w:cs="Times New Roman"/>
                <w:b/>
                <w:sz w:val="18"/>
              </w:rPr>
              <w:t>Strongly Disagree</w:t>
            </w:r>
          </w:p>
        </w:tc>
      </w:tr>
      <w:tr w:rsidR="0080717F" w:rsidRPr="0009690D" w14:paraId="4494FA5C" w14:textId="77777777" w:rsidTr="00982148">
        <w:trPr>
          <w:trHeight w:val="576"/>
        </w:trPr>
        <w:tc>
          <w:tcPr>
            <w:tcW w:w="5418" w:type="dxa"/>
            <w:tcBorders>
              <w:top w:val="single" w:sz="8" w:space="0" w:color="000000"/>
              <w:left w:val="single" w:sz="4" w:space="0" w:color="auto"/>
              <w:bottom w:val="single" w:sz="8" w:space="0" w:color="000000"/>
              <w:right w:val="single" w:sz="4" w:space="0" w:color="auto"/>
            </w:tcBorders>
            <w:vAlign w:val="center"/>
          </w:tcPr>
          <w:p w14:paraId="39EC3E19"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responds in a reasonable time when I express a concern</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3717109C"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EAB1C7E" wp14:editId="4570D75A">
                  <wp:extent cx="112395" cy="112395"/>
                  <wp:effectExtent l="0" t="0" r="1905" b="190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0AE50E1C"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15027FC6" wp14:editId="1BEC8DDF">
                  <wp:extent cx="112395" cy="112395"/>
                  <wp:effectExtent l="0" t="0" r="1905" b="190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105B0F0F"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D0B6DAA" wp14:editId="1A7B01CE">
                  <wp:extent cx="112395" cy="112395"/>
                  <wp:effectExtent l="0" t="0" r="1905" b="190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105D5F7C"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C00F6A7" wp14:editId="4C03550F">
                  <wp:extent cx="112395" cy="112395"/>
                  <wp:effectExtent l="0" t="0" r="1905" b="190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6924D1E4"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6E30BF9" wp14:editId="3F4F1C09">
                  <wp:extent cx="112395" cy="112395"/>
                  <wp:effectExtent l="0" t="0" r="1905" b="190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2C562084" w14:textId="77777777" w:rsidTr="00982148">
        <w:trPr>
          <w:trHeight w:val="576"/>
        </w:trPr>
        <w:tc>
          <w:tcPr>
            <w:tcW w:w="5418" w:type="dxa"/>
            <w:tcBorders>
              <w:top w:val="single" w:sz="8" w:space="0" w:color="000000"/>
              <w:left w:val="single" w:sz="4" w:space="0" w:color="auto"/>
              <w:bottom w:val="single" w:sz="6" w:space="0" w:color="000000"/>
              <w:right w:val="single" w:sz="4" w:space="0" w:color="auto"/>
            </w:tcBorders>
            <w:shd w:val="clear" w:color="auto" w:fill="DDDDDD"/>
            <w:vAlign w:val="center"/>
          </w:tcPr>
          <w:p w14:paraId="22556FCB"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My</w:t>
            </w:r>
            <w:r>
              <w:rPr>
                <w:rFonts w:ascii="Times New Roman" w:hAnsi="Times New Roman" w:cs="Times New Roman"/>
                <w:sz w:val="18"/>
              </w:rPr>
              <w:t xml:space="preserve"> Field </w:t>
            </w:r>
            <w:r w:rsidRPr="0009690D">
              <w:rPr>
                <w:rFonts w:ascii="Times New Roman" w:hAnsi="Times New Roman" w:cs="Times New Roman"/>
                <w:sz w:val="18"/>
              </w:rPr>
              <w:t>Supervisor provides me with useful information</w:t>
            </w:r>
          </w:p>
        </w:tc>
        <w:tc>
          <w:tcPr>
            <w:tcW w:w="1080" w:type="dxa"/>
            <w:tcBorders>
              <w:top w:val="single" w:sz="4" w:space="0" w:color="auto"/>
              <w:left w:val="single" w:sz="4" w:space="0" w:color="auto"/>
              <w:bottom w:val="single" w:sz="4" w:space="0" w:color="auto"/>
              <w:right w:val="single" w:sz="4" w:space="0" w:color="auto"/>
            </w:tcBorders>
            <w:shd w:val="clear" w:color="auto" w:fill="DDDDDD"/>
            <w:vAlign w:val="center"/>
          </w:tcPr>
          <w:p w14:paraId="42AE8674"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8F3512C" wp14:editId="097DDEE7">
                  <wp:extent cx="112395" cy="112395"/>
                  <wp:effectExtent l="0" t="0" r="1905" b="190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shd w:val="clear" w:color="auto" w:fill="DDDDDD"/>
            <w:vAlign w:val="center"/>
          </w:tcPr>
          <w:p w14:paraId="3C68E37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CDCF632" wp14:editId="03DDB170">
                  <wp:extent cx="112395" cy="112395"/>
                  <wp:effectExtent l="0" t="0" r="1905" b="190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1EEAFF1C"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6AECBDEC" wp14:editId="173EF555">
                  <wp:extent cx="112395" cy="112395"/>
                  <wp:effectExtent l="0" t="0" r="1905" b="190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3849957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65567540" wp14:editId="40DCFB01">
                  <wp:extent cx="112395" cy="112395"/>
                  <wp:effectExtent l="0" t="0" r="1905" b="190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79F7A3DC"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8963EA2" wp14:editId="36EDD4EC">
                  <wp:extent cx="112395" cy="112395"/>
                  <wp:effectExtent l="0" t="0" r="1905" b="190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3FCD64EC" w14:textId="77777777" w:rsidTr="00982148">
        <w:trPr>
          <w:trHeight w:val="576"/>
        </w:trPr>
        <w:tc>
          <w:tcPr>
            <w:tcW w:w="5418" w:type="dxa"/>
            <w:tcBorders>
              <w:top w:val="single" w:sz="6" w:space="0" w:color="000000"/>
              <w:left w:val="single" w:sz="4" w:space="0" w:color="auto"/>
              <w:bottom w:val="single" w:sz="6" w:space="0" w:color="000000"/>
              <w:right w:val="single" w:sz="4" w:space="0" w:color="auto"/>
            </w:tcBorders>
            <w:vAlign w:val="center"/>
          </w:tcPr>
          <w:p w14:paraId="7F2A2983"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My</w:t>
            </w:r>
            <w:r>
              <w:rPr>
                <w:rFonts w:ascii="Times New Roman" w:hAnsi="Times New Roman" w:cs="Times New Roman"/>
                <w:sz w:val="18"/>
              </w:rPr>
              <w:t xml:space="preserve"> Field </w:t>
            </w:r>
            <w:r w:rsidRPr="0009690D">
              <w:rPr>
                <w:rFonts w:ascii="Times New Roman" w:hAnsi="Times New Roman" w:cs="Times New Roman"/>
                <w:sz w:val="18"/>
              </w:rPr>
              <w:t>Supervisor facilitates interactions among learning community participants</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0F878453" w14:textId="77777777" w:rsidR="0080717F" w:rsidRPr="0009690D" w:rsidRDefault="0080717F" w:rsidP="00982148">
            <w:pPr>
              <w:pStyle w:val="Default"/>
              <w:jc w:val="center"/>
              <w:rPr>
                <w:rFonts w:ascii="Times New Roman" w:hAnsi="Times New Roman" w:cs="Times New Roman"/>
                <w:color w:val="auto"/>
                <w:sz w:val="18"/>
              </w:rPr>
            </w:pPr>
          </w:p>
          <w:p w14:paraId="5CEC0FD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D0E362D" wp14:editId="05415164">
                  <wp:extent cx="112395" cy="112395"/>
                  <wp:effectExtent l="0" t="0" r="1905" b="190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67285A9C" w14:textId="77777777" w:rsidR="0080717F" w:rsidRPr="0009690D" w:rsidRDefault="0080717F" w:rsidP="00982148">
            <w:pPr>
              <w:pStyle w:val="Default"/>
              <w:jc w:val="center"/>
              <w:rPr>
                <w:rFonts w:ascii="Times New Roman" w:hAnsi="Times New Roman" w:cs="Times New Roman"/>
                <w:color w:val="auto"/>
                <w:sz w:val="18"/>
              </w:rPr>
            </w:pPr>
          </w:p>
          <w:p w14:paraId="1228F2A8"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5DC122A" wp14:editId="56B1AEDF">
                  <wp:extent cx="112395" cy="112395"/>
                  <wp:effectExtent l="0" t="0" r="1905" b="190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47F1E4A8" w14:textId="77777777" w:rsidR="0080717F" w:rsidRPr="0009690D" w:rsidRDefault="0080717F" w:rsidP="00982148">
            <w:pPr>
              <w:pStyle w:val="Default"/>
              <w:jc w:val="center"/>
              <w:rPr>
                <w:rFonts w:ascii="Times New Roman" w:hAnsi="Times New Roman" w:cs="Times New Roman"/>
                <w:color w:val="auto"/>
                <w:sz w:val="18"/>
              </w:rPr>
            </w:pPr>
          </w:p>
          <w:p w14:paraId="25DDE1C4"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98E8423" wp14:editId="6B703ED4">
                  <wp:extent cx="112395" cy="112395"/>
                  <wp:effectExtent l="0" t="0" r="1905" b="190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4C2AE2C9" w14:textId="77777777" w:rsidR="0080717F" w:rsidRPr="0009690D" w:rsidRDefault="0080717F" w:rsidP="00982148">
            <w:pPr>
              <w:pStyle w:val="Default"/>
              <w:jc w:val="center"/>
              <w:rPr>
                <w:rFonts w:ascii="Times New Roman" w:hAnsi="Times New Roman" w:cs="Times New Roman"/>
                <w:color w:val="auto"/>
                <w:sz w:val="18"/>
              </w:rPr>
            </w:pPr>
          </w:p>
          <w:p w14:paraId="244B16E8"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4C273EA1" wp14:editId="189A8AD2">
                  <wp:extent cx="112395" cy="112395"/>
                  <wp:effectExtent l="0" t="0" r="1905" b="190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6FBA8C9C" w14:textId="77777777" w:rsidR="0080717F" w:rsidRPr="0009690D" w:rsidRDefault="0080717F" w:rsidP="00982148">
            <w:pPr>
              <w:pStyle w:val="Default"/>
              <w:jc w:val="center"/>
              <w:rPr>
                <w:rFonts w:ascii="Times New Roman" w:hAnsi="Times New Roman" w:cs="Times New Roman"/>
                <w:color w:val="auto"/>
                <w:sz w:val="18"/>
              </w:rPr>
            </w:pPr>
          </w:p>
          <w:p w14:paraId="62B11DB4"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BCC5614" wp14:editId="690F3B85">
                  <wp:extent cx="112395" cy="112395"/>
                  <wp:effectExtent l="0" t="0" r="1905" b="190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24124870" w14:textId="77777777" w:rsidTr="00982148">
        <w:trPr>
          <w:trHeight w:val="576"/>
        </w:trPr>
        <w:tc>
          <w:tcPr>
            <w:tcW w:w="5418" w:type="dxa"/>
            <w:tcBorders>
              <w:top w:val="single" w:sz="6" w:space="0" w:color="000000"/>
              <w:left w:val="single" w:sz="4" w:space="0" w:color="auto"/>
              <w:bottom w:val="single" w:sz="8" w:space="0" w:color="000000"/>
              <w:right w:val="single" w:sz="4" w:space="0" w:color="auto"/>
            </w:tcBorders>
            <w:shd w:val="clear" w:color="auto" w:fill="DDDDDD"/>
            <w:vAlign w:val="center"/>
          </w:tcPr>
          <w:p w14:paraId="45A5861B"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I have regular interactions with my </w:t>
            </w:r>
            <w:r>
              <w:rPr>
                <w:rFonts w:ascii="Times New Roman" w:hAnsi="Times New Roman" w:cs="Times New Roman"/>
                <w:sz w:val="18"/>
              </w:rPr>
              <w:t>Field</w:t>
            </w:r>
            <w:r w:rsidRPr="0009690D">
              <w:rPr>
                <w:rFonts w:ascii="Times New Roman" w:hAnsi="Times New Roman" w:cs="Times New Roman"/>
                <w:sz w:val="18"/>
              </w:rPr>
              <w:t xml:space="preserve"> Supervisor</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shd w:val="clear" w:color="auto" w:fill="DDDDDD"/>
            <w:vAlign w:val="center"/>
          </w:tcPr>
          <w:p w14:paraId="7A168183" w14:textId="77777777" w:rsidR="0080717F" w:rsidRPr="0009690D" w:rsidRDefault="0080717F" w:rsidP="00982148">
            <w:pPr>
              <w:pStyle w:val="Default"/>
              <w:jc w:val="center"/>
              <w:rPr>
                <w:rFonts w:ascii="Times New Roman" w:hAnsi="Times New Roman" w:cs="Times New Roman"/>
                <w:color w:val="auto"/>
                <w:sz w:val="18"/>
              </w:rPr>
            </w:pPr>
          </w:p>
          <w:p w14:paraId="4C73784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086B39B5" wp14:editId="149186CF">
                  <wp:extent cx="112395" cy="112395"/>
                  <wp:effectExtent l="0" t="0" r="1905" b="190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shd w:val="clear" w:color="auto" w:fill="DDDDDD"/>
            <w:vAlign w:val="center"/>
          </w:tcPr>
          <w:p w14:paraId="04D9EEAC" w14:textId="77777777" w:rsidR="0080717F" w:rsidRPr="0009690D" w:rsidRDefault="0080717F" w:rsidP="00982148">
            <w:pPr>
              <w:pStyle w:val="Default"/>
              <w:jc w:val="center"/>
              <w:rPr>
                <w:rFonts w:ascii="Times New Roman" w:hAnsi="Times New Roman" w:cs="Times New Roman"/>
                <w:color w:val="auto"/>
                <w:sz w:val="18"/>
              </w:rPr>
            </w:pPr>
          </w:p>
          <w:p w14:paraId="37A5FCC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DED7390" wp14:editId="09773647">
                  <wp:extent cx="112395" cy="112395"/>
                  <wp:effectExtent l="0" t="0" r="1905" b="190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75DF0BEC" w14:textId="77777777" w:rsidR="0080717F" w:rsidRPr="0009690D" w:rsidRDefault="0080717F" w:rsidP="00982148">
            <w:pPr>
              <w:pStyle w:val="Default"/>
              <w:jc w:val="center"/>
              <w:rPr>
                <w:rFonts w:ascii="Times New Roman" w:hAnsi="Times New Roman" w:cs="Times New Roman"/>
                <w:color w:val="auto"/>
                <w:sz w:val="18"/>
              </w:rPr>
            </w:pPr>
          </w:p>
          <w:p w14:paraId="08D94E54"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D6A08E7" wp14:editId="27E447DB">
                  <wp:extent cx="112395" cy="112395"/>
                  <wp:effectExtent l="0" t="0" r="1905" b="190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139EAE15" w14:textId="77777777" w:rsidR="0080717F" w:rsidRPr="0009690D" w:rsidRDefault="0080717F" w:rsidP="00982148">
            <w:pPr>
              <w:pStyle w:val="Default"/>
              <w:jc w:val="center"/>
              <w:rPr>
                <w:rFonts w:ascii="Times New Roman" w:hAnsi="Times New Roman" w:cs="Times New Roman"/>
                <w:color w:val="auto"/>
                <w:sz w:val="18"/>
              </w:rPr>
            </w:pPr>
          </w:p>
          <w:p w14:paraId="49890CA2"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BA57066" wp14:editId="14D60313">
                  <wp:extent cx="112395" cy="112395"/>
                  <wp:effectExtent l="0" t="0" r="1905" b="190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29B674C0" w14:textId="77777777" w:rsidR="0080717F" w:rsidRPr="0009690D" w:rsidRDefault="0080717F" w:rsidP="00982148">
            <w:pPr>
              <w:pStyle w:val="Default"/>
              <w:jc w:val="center"/>
              <w:rPr>
                <w:rFonts w:ascii="Times New Roman" w:hAnsi="Times New Roman" w:cs="Times New Roman"/>
                <w:color w:val="auto"/>
                <w:sz w:val="18"/>
              </w:rPr>
            </w:pPr>
          </w:p>
          <w:p w14:paraId="57A9B1AE"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140B9DB" wp14:editId="5B26EB1C">
                  <wp:extent cx="112395" cy="112395"/>
                  <wp:effectExtent l="0" t="0" r="1905" b="190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7F4B4672" w14:textId="77777777" w:rsidTr="00982148">
        <w:trPr>
          <w:trHeight w:val="576"/>
        </w:trPr>
        <w:tc>
          <w:tcPr>
            <w:tcW w:w="5418" w:type="dxa"/>
            <w:tcBorders>
              <w:top w:val="single" w:sz="8" w:space="0" w:color="000000"/>
              <w:left w:val="single" w:sz="4" w:space="0" w:color="auto"/>
              <w:bottom w:val="single" w:sz="6" w:space="0" w:color="000000"/>
              <w:right w:val="single" w:sz="4" w:space="0" w:color="auto"/>
            </w:tcBorders>
            <w:vAlign w:val="center"/>
          </w:tcPr>
          <w:p w14:paraId="6C71BD90"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has </w:t>
            </w:r>
            <w:proofErr w:type="gramStart"/>
            <w:r w:rsidRPr="0009690D">
              <w:rPr>
                <w:rFonts w:ascii="Times New Roman" w:hAnsi="Times New Roman" w:cs="Times New Roman"/>
                <w:sz w:val="18"/>
              </w:rPr>
              <w:t>made an effort</w:t>
            </w:r>
            <w:proofErr w:type="gramEnd"/>
            <w:r w:rsidRPr="0009690D">
              <w:rPr>
                <w:rFonts w:ascii="Times New Roman" w:hAnsi="Times New Roman" w:cs="Times New Roman"/>
                <w:sz w:val="18"/>
              </w:rPr>
              <w:t xml:space="preserve"> to get to know me</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2822516" w14:textId="77777777" w:rsidR="0080717F" w:rsidRPr="0009690D" w:rsidRDefault="0080717F" w:rsidP="00982148">
            <w:pPr>
              <w:pStyle w:val="Default"/>
              <w:jc w:val="center"/>
              <w:rPr>
                <w:rFonts w:ascii="Times New Roman" w:hAnsi="Times New Roman" w:cs="Times New Roman"/>
                <w:color w:val="auto"/>
                <w:sz w:val="18"/>
              </w:rPr>
            </w:pPr>
          </w:p>
          <w:p w14:paraId="35D5ACDC"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F168861" wp14:editId="1E7AF111">
                  <wp:extent cx="112395" cy="112395"/>
                  <wp:effectExtent l="0" t="0" r="1905" b="190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61555507" w14:textId="77777777" w:rsidR="0080717F" w:rsidRPr="0009690D" w:rsidRDefault="0080717F" w:rsidP="00982148">
            <w:pPr>
              <w:pStyle w:val="Default"/>
              <w:jc w:val="center"/>
              <w:rPr>
                <w:rFonts w:ascii="Times New Roman" w:hAnsi="Times New Roman" w:cs="Times New Roman"/>
                <w:color w:val="auto"/>
                <w:sz w:val="18"/>
              </w:rPr>
            </w:pPr>
          </w:p>
          <w:p w14:paraId="21ABD6F8"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6D7EEE84" wp14:editId="399139E3">
                  <wp:extent cx="112395" cy="112395"/>
                  <wp:effectExtent l="0" t="0" r="1905" b="190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5862B15F" w14:textId="77777777" w:rsidR="0080717F" w:rsidRPr="0009690D" w:rsidRDefault="0080717F" w:rsidP="00982148">
            <w:pPr>
              <w:pStyle w:val="Default"/>
              <w:jc w:val="center"/>
              <w:rPr>
                <w:rFonts w:ascii="Times New Roman" w:hAnsi="Times New Roman" w:cs="Times New Roman"/>
                <w:color w:val="auto"/>
                <w:sz w:val="18"/>
              </w:rPr>
            </w:pPr>
          </w:p>
          <w:p w14:paraId="5D3B7C13"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13667DBA" wp14:editId="5DF20E41">
                  <wp:extent cx="112395" cy="112395"/>
                  <wp:effectExtent l="0" t="0" r="1905" b="190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4E13DAB0" w14:textId="77777777" w:rsidR="0080717F" w:rsidRPr="0009690D" w:rsidRDefault="0080717F" w:rsidP="00982148">
            <w:pPr>
              <w:pStyle w:val="Default"/>
              <w:jc w:val="center"/>
              <w:rPr>
                <w:rFonts w:ascii="Times New Roman" w:hAnsi="Times New Roman" w:cs="Times New Roman"/>
                <w:color w:val="auto"/>
                <w:sz w:val="18"/>
              </w:rPr>
            </w:pPr>
          </w:p>
          <w:p w14:paraId="6AB98074"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A19AA9B" wp14:editId="35B2D1BA">
                  <wp:extent cx="112395" cy="112395"/>
                  <wp:effectExtent l="0" t="0" r="1905" b="190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6981DF45" w14:textId="77777777" w:rsidR="0080717F" w:rsidRPr="0009690D" w:rsidRDefault="0080717F" w:rsidP="00982148">
            <w:pPr>
              <w:pStyle w:val="Default"/>
              <w:jc w:val="center"/>
              <w:rPr>
                <w:rFonts w:ascii="Times New Roman" w:hAnsi="Times New Roman" w:cs="Times New Roman"/>
                <w:color w:val="auto"/>
                <w:sz w:val="18"/>
              </w:rPr>
            </w:pPr>
          </w:p>
          <w:p w14:paraId="365F40F2"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824A91C" wp14:editId="2178572A">
                  <wp:extent cx="112395" cy="112395"/>
                  <wp:effectExtent l="0" t="0" r="1905" b="190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1BCB0E83" w14:textId="77777777" w:rsidTr="00982148">
        <w:trPr>
          <w:trHeight w:val="576"/>
        </w:trPr>
        <w:tc>
          <w:tcPr>
            <w:tcW w:w="5418" w:type="dxa"/>
            <w:tcBorders>
              <w:top w:val="single" w:sz="6" w:space="0" w:color="000000"/>
              <w:left w:val="single" w:sz="4" w:space="0" w:color="auto"/>
              <w:bottom w:val="single" w:sz="8" w:space="0" w:color="000000"/>
              <w:right w:val="single" w:sz="4" w:space="0" w:color="auto"/>
            </w:tcBorders>
            <w:shd w:val="clear" w:color="auto" w:fill="DDDDDD"/>
            <w:vAlign w:val="center"/>
          </w:tcPr>
          <w:p w14:paraId="05DA8F02"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I have sought out my </w:t>
            </w:r>
            <w:r>
              <w:rPr>
                <w:rFonts w:ascii="Times New Roman" w:hAnsi="Times New Roman" w:cs="Times New Roman"/>
                <w:sz w:val="18"/>
              </w:rPr>
              <w:t>Field</w:t>
            </w:r>
            <w:r w:rsidRPr="0009690D">
              <w:rPr>
                <w:rFonts w:ascii="Times New Roman" w:hAnsi="Times New Roman" w:cs="Times New Roman"/>
                <w:sz w:val="18"/>
              </w:rPr>
              <w:t xml:space="preserve"> Supervisor for assistance</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shd w:val="clear" w:color="auto" w:fill="DDDDDD"/>
            <w:vAlign w:val="center"/>
          </w:tcPr>
          <w:p w14:paraId="2CAD027D" w14:textId="77777777" w:rsidR="0080717F" w:rsidRPr="0009690D" w:rsidRDefault="0080717F" w:rsidP="00982148">
            <w:pPr>
              <w:pStyle w:val="Default"/>
              <w:jc w:val="center"/>
              <w:rPr>
                <w:rFonts w:ascii="Times New Roman" w:hAnsi="Times New Roman" w:cs="Times New Roman"/>
                <w:color w:val="auto"/>
                <w:sz w:val="18"/>
              </w:rPr>
            </w:pPr>
          </w:p>
          <w:p w14:paraId="0445492F"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0B49E62" wp14:editId="4C2CCAF3">
                  <wp:extent cx="112395" cy="112395"/>
                  <wp:effectExtent l="0" t="0" r="1905" b="190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shd w:val="clear" w:color="auto" w:fill="DDDDDD"/>
            <w:vAlign w:val="center"/>
          </w:tcPr>
          <w:p w14:paraId="71154665" w14:textId="77777777" w:rsidR="0080717F" w:rsidRPr="0009690D" w:rsidRDefault="0080717F" w:rsidP="00982148">
            <w:pPr>
              <w:pStyle w:val="Default"/>
              <w:jc w:val="center"/>
              <w:rPr>
                <w:rFonts w:ascii="Times New Roman" w:hAnsi="Times New Roman" w:cs="Times New Roman"/>
                <w:color w:val="auto"/>
                <w:sz w:val="18"/>
              </w:rPr>
            </w:pPr>
          </w:p>
          <w:p w14:paraId="583A84FB"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6D72B2B4" wp14:editId="643E88D7">
                  <wp:extent cx="112395" cy="112395"/>
                  <wp:effectExtent l="0" t="0" r="1905" b="190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580C676D" w14:textId="77777777" w:rsidR="0080717F" w:rsidRPr="0009690D" w:rsidRDefault="0080717F" w:rsidP="00982148">
            <w:pPr>
              <w:pStyle w:val="Default"/>
              <w:jc w:val="center"/>
              <w:rPr>
                <w:rFonts w:ascii="Times New Roman" w:hAnsi="Times New Roman" w:cs="Times New Roman"/>
                <w:color w:val="auto"/>
                <w:sz w:val="18"/>
              </w:rPr>
            </w:pPr>
          </w:p>
          <w:p w14:paraId="6EE89D0E"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4E149E36" wp14:editId="08064BFF">
                  <wp:extent cx="112395" cy="112395"/>
                  <wp:effectExtent l="0" t="0" r="1905" b="190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6CDE27D5" w14:textId="77777777" w:rsidR="0080717F" w:rsidRPr="0009690D" w:rsidRDefault="0080717F" w:rsidP="00982148">
            <w:pPr>
              <w:pStyle w:val="Default"/>
              <w:jc w:val="center"/>
              <w:rPr>
                <w:rFonts w:ascii="Times New Roman" w:hAnsi="Times New Roman" w:cs="Times New Roman"/>
                <w:color w:val="auto"/>
                <w:sz w:val="18"/>
              </w:rPr>
            </w:pPr>
          </w:p>
          <w:p w14:paraId="21AAF910"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49E28F6" wp14:editId="72964F76">
                  <wp:extent cx="112395" cy="112395"/>
                  <wp:effectExtent l="0" t="0" r="1905" b="190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372196D5" w14:textId="77777777" w:rsidR="0080717F" w:rsidRPr="0009690D" w:rsidRDefault="0080717F" w:rsidP="00982148">
            <w:pPr>
              <w:pStyle w:val="Default"/>
              <w:jc w:val="center"/>
              <w:rPr>
                <w:rFonts w:ascii="Times New Roman" w:hAnsi="Times New Roman" w:cs="Times New Roman"/>
                <w:color w:val="auto"/>
                <w:sz w:val="18"/>
              </w:rPr>
            </w:pPr>
          </w:p>
          <w:p w14:paraId="1EA42FD0"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0B7369DE" wp14:editId="65B110D5">
                  <wp:extent cx="112395" cy="112395"/>
                  <wp:effectExtent l="0" t="0" r="1905" b="190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62A41279" w14:textId="77777777" w:rsidTr="00982148">
        <w:trPr>
          <w:trHeight w:val="576"/>
        </w:trPr>
        <w:tc>
          <w:tcPr>
            <w:tcW w:w="5418" w:type="dxa"/>
            <w:tcBorders>
              <w:top w:val="single" w:sz="8" w:space="0" w:color="000000"/>
              <w:left w:val="single" w:sz="4" w:space="0" w:color="auto"/>
              <w:bottom w:val="single" w:sz="6" w:space="0" w:color="000000"/>
              <w:right w:val="single" w:sz="4" w:space="0" w:color="auto"/>
            </w:tcBorders>
            <w:vAlign w:val="center"/>
          </w:tcPr>
          <w:p w14:paraId="57F88A29"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I have </w:t>
            </w:r>
            <w:proofErr w:type="gramStart"/>
            <w:r w:rsidRPr="0009690D">
              <w:rPr>
                <w:rFonts w:ascii="Times New Roman" w:hAnsi="Times New Roman" w:cs="Times New Roman"/>
                <w:sz w:val="18"/>
              </w:rPr>
              <w:t>made an effort</w:t>
            </w:r>
            <w:proofErr w:type="gramEnd"/>
            <w:r w:rsidRPr="0009690D">
              <w:rPr>
                <w:rFonts w:ascii="Times New Roman" w:hAnsi="Times New Roman" w:cs="Times New Roman"/>
                <w:sz w:val="18"/>
              </w:rPr>
              <w:t xml:space="preserve"> to get to know my </w:t>
            </w:r>
            <w:r>
              <w:rPr>
                <w:rFonts w:ascii="Times New Roman" w:hAnsi="Times New Roman" w:cs="Times New Roman"/>
                <w:sz w:val="18"/>
              </w:rPr>
              <w:t>Field</w:t>
            </w:r>
            <w:r w:rsidRPr="0009690D">
              <w:rPr>
                <w:rFonts w:ascii="Times New Roman" w:hAnsi="Times New Roman" w:cs="Times New Roman"/>
                <w:sz w:val="18"/>
              </w:rPr>
              <w:t xml:space="preserve"> Supervisor</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4D9272D" w14:textId="77777777" w:rsidR="0080717F" w:rsidRPr="0009690D" w:rsidRDefault="0080717F" w:rsidP="00982148">
            <w:pPr>
              <w:pStyle w:val="Default"/>
              <w:jc w:val="center"/>
              <w:rPr>
                <w:rFonts w:ascii="Times New Roman" w:hAnsi="Times New Roman" w:cs="Times New Roman"/>
                <w:color w:val="auto"/>
                <w:sz w:val="18"/>
              </w:rPr>
            </w:pPr>
          </w:p>
          <w:p w14:paraId="49C0D2D9"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4DFBB81" wp14:editId="262934EF">
                  <wp:extent cx="112395" cy="112395"/>
                  <wp:effectExtent l="0" t="0" r="1905" b="190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05659F16" w14:textId="77777777" w:rsidR="0080717F" w:rsidRPr="0009690D" w:rsidRDefault="0080717F" w:rsidP="00982148">
            <w:pPr>
              <w:pStyle w:val="Default"/>
              <w:jc w:val="center"/>
              <w:rPr>
                <w:rFonts w:ascii="Times New Roman" w:hAnsi="Times New Roman" w:cs="Times New Roman"/>
                <w:color w:val="auto"/>
                <w:sz w:val="18"/>
              </w:rPr>
            </w:pPr>
          </w:p>
          <w:p w14:paraId="2694B0B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15E06BF9" wp14:editId="5D9AFD4E">
                  <wp:extent cx="112395" cy="112395"/>
                  <wp:effectExtent l="0" t="0" r="1905" b="190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314C05EB" w14:textId="77777777" w:rsidR="0080717F" w:rsidRPr="0009690D" w:rsidRDefault="0080717F" w:rsidP="00982148">
            <w:pPr>
              <w:pStyle w:val="Default"/>
              <w:jc w:val="center"/>
              <w:rPr>
                <w:rFonts w:ascii="Times New Roman" w:hAnsi="Times New Roman" w:cs="Times New Roman"/>
                <w:color w:val="auto"/>
                <w:sz w:val="18"/>
              </w:rPr>
            </w:pPr>
          </w:p>
          <w:p w14:paraId="4C8BCD01"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1DF48EFA" wp14:editId="4A1DC70A">
                  <wp:extent cx="112395" cy="112395"/>
                  <wp:effectExtent l="0" t="0" r="1905" b="190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2A4487E4" w14:textId="77777777" w:rsidR="0080717F" w:rsidRPr="0009690D" w:rsidRDefault="0080717F" w:rsidP="00982148">
            <w:pPr>
              <w:pStyle w:val="Default"/>
              <w:jc w:val="center"/>
              <w:rPr>
                <w:rFonts w:ascii="Times New Roman" w:hAnsi="Times New Roman" w:cs="Times New Roman"/>
                <w:color w:val="auto"/>
                <w:sz w:val="18"/>
              </w:rPr>
            </w:pPr>
          </w:p>
          <w:p w14:paraId="221DF837"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369A9A4" wp14:editId="379DDEB5">
                  <wp:extent cx="112395" cy="112395"/>
                  <wp:effectExtent l="0" t="0" r="1905" b="190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72C82D45" w14:textId="77777777" w:rsidR="0080717F" w:rsidRPr="0009690D" w:rsidRDefault="0080717F" w:rsidP="00982148">
            <w:pPr>
              <w:pStyle w:val="Default"/>
              <w:jc w:val="center"/>
              <w:rPr>
                <w:rFonts w:ascii="Times New Roman" w:hAnsi="Times New Roman" w:cs="Times New Roman"/>
                <w:color w:val="auto"/>
                <w:sz w:val="18"/>
              </w:rPr>
            </w:pPr>
          </w:p>
          <w:p w14:paraId="047DA15D"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E758F69" wp14:editId="3F0B77D3">
                  <wp:extent cx="112395" cy="112395"/>
                  <wp:effectExtent l="0" t="0" r="1905" b="190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237EFD83" w14:textId="77777777" w:rsidTr="00982148">
        <w:trPr>
          <w:trHeight w:val="576"/>
        </w:trPr>
        <w:tc>
          <w:tcPr>
            <w:tcW w:w="5418" w:type="dxa"/>
            <w:tcBorders>
              <w:top w:val="single" w:sz="6" w:space="0" w:color="000000"/>
              <w:left w:val="single" w:sz="4" w:space="0" w:color="auto"/>
              <w:bottom w:val="single" w:sz="6" w:space="0" w:color="000000"/>
              <w:right w:val="single" w:sz="4" w:space="0" w:color="auto"/>
            </w:tcBorders>
            <w:shd w:val="clear" w:color="auto" w:fill="DDDDDD"/>
            <w:vAlign w:val="center"/>
          </w:tcPr>
          <w:p w14:paraId="4B6593CF"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encourages learning community participants to study together</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shd w:val="clear" w:color="auto" w:fill="DDDDDD"/>
            <w:vAlign w:val="center"/>
          </w:tcPr>
          <w:p w14:paraId="12E43C9A" w14:textId="77777777" w:rsidR="0080717F" w:rsidRPr="0009690D" w:rsidRDefault="0080717F" w:rsidP="00982148">
            <w:pPr>
              <w:pStyle w:val="Default"/>
              <w:jc w:val="center"/>
              <w:rPr>
                <w:rFonts w:ascii="Times New Roman" w:hAnsi="Times New Roman" w:cs="Times New Roman"/>
                <w:color w:val="auto"/>
                <w:sz w:val="18"/>
              </w:rPr>
            </w:pPr>
          </w:p>
          <w:p w14:paraId="58F58F99"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600BAD6" wp14:editId="550C6DC5">
                  <wp:extent cx="112395" cy="112395"/>
                  <wp:effectExtent l="0" t="0" r="1905" b="190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shd w:val="clear" w:color="auto" w:fill="DDDDDD"/>
            <w:vAlign w:val="center"/>
          </w:tcPr>
          <w:p w14:paraId="5F92CE80" w14:textId="77777777" w:rsidR="0080717F" w:rsidRPr="0009690D" w:rsidRDefault="0080717F" w:rsidP="00982148">
            <w:pPr>
              <w:pStyle w:val="Default"/>
              <w:jc w:val="center"/>
              <w:rPr>
                <w:rFonts w:ascii="Times New Roman" w:hAnsi="Times New Roman" w:cs="Times New Roman"/>
                <w:color w:val="auto"/>
                <w:sz w:val="18"/>
              </w:rPr>
            </w:pPr>
          </w:p>
          <w:p w14:paraId="1E08F040"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8DC0A16" wp14:editId="0C7BE0F0">
                  <wp:extent cx="112395" cy="112395"/>
                  <wp:effectExtent l="0" t="0" r="1905" b="190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57F5825E" w14:textId="77777777" w:rsidR="0080717F" w:rsidRPr="0009690D" w:rsidRDefault="0080717F" w:rsidP="00982148">
            <w:pPr>
              <w:pStyle w:val="Default"/>
              <w:jc w:val="center"/>
              <w:rPr>
                <w:rFonts w:ascii="Times New Roman" w:hAnsi="Times New Roman" w:cs="Times New Roman"/>
                <w:color w:val="auto"/>
                <w:sz w:val="18"/>
              </w:rPr>
            </w:pPr>
          </w:p>
          <w:p w14:paraId="0097360E"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0770FCBB" wp14:editId="149C457D">
                  <wp:extent cx="112395" cy="112395"/>
                  <wp:effectExtent l="0" t="0" r="1905" b="190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44016BC3" w14:textId="77777777" w:rsidR="0080717F" w:rsidRPr="0009690D" w:rsidRDefault="0080717F" w:rsidP="00982148">
            <w:pPr>
              <w:pStyle w:val="Default"/>
              <w:jc w:val="center"/>
              <w:rPr>
                <w:rFonts w:ascii="Times New Roman" w:hAnsi="Times New Roman" w:cs="Times New Roman"/>
                <w:color w:val="auto"/>
                <w:sz w:val="18"/>
              </w:rPr>
            </w:pPr>
          </w:p>
          <w:p w14:paraId="058FE5EC"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4A227EB0" wp14:editId="2862FB35">
                  <wp:extent cx="112395" cy="112395"/>
                  <wp:effectExtent l="0" t="0" r="1905" b="190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7C7431A6" w14:textId="77777777" w:rsidR="0080717F" w:rsidRPr="0009690D" w:rsidRDefault="0080717F" w:rsidP="00982148">
            <w:pPr>
              <w:pStyle w:val="Default"/>
              <w:jc w:val="center"/>
              <w:rPr>
                <w:rFonts w:ascii="Times New Roman" w:hAnsi="Times New Roman" w:cs="Times New Roman"/>
                <w:color w:val="auto"/>
                <w:sz w:val="18"/>
              </w:rPr>
            </w:pPr>
          </w:p>
          <w:p w14:paraId="10A19FE0"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84BEEDA" wp14:editId="14170FCB">
                  <wp:extent cx="112395" cy="112395"/>
                  <wp:effectExtent l="0" t="0" r="1905" b="190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347E74E1" w14:textId="77777777" w:rsidTr="00982148">
        <w:trPr>
          <w:trHeight w:val="576"/>
        </w:trPr>
        <w:tc>
          <w:tcPr>
            <w:tcW w:w="5418" w:type="dxa"/>
            <w:tcBorders>
              <w:top w:val="single" w:sz="6" w:space="0" w:color="000000"/>
              <w:left w:val="single" w:sz="4" w:space="0" w:color="auto"/>
              <w:bottom w:val="single" w:sz="6" w:space="0" w:color="000000"/>
              <w:right w:val="single" w:sz="4" w:space="0" w:color="auto"/>
            </w:tcBorders>
            <w:vAlign w:val="center"/>
          </w:tcPr>
          <w:p w14:paraId="59D059B6"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demonstrates concern about my academic success</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290E9421" w14:textId="77777777" w:rsidR="0080717F" w:rsidRPr="0009690D" w:rsidRDefault="0080717F" w:rsidP="00982148">
            <w:pPr>
              <w:pStyle w:val="Default"/>
              <w:jc w:val="center"/>
              <w:rPr>
                <w:rFonts w:ascii="Times New Roman" w:hAnsi="Times New Roman" w:cs="Times New Roman"/>
                <w:color w:val="auto"/>
                <w:sz w:val="18"/>
              </w:rPr>
            </w:pPr>
          </w:p>
          <w:p w14:paraId="2F5576E1"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3C5961E" wp14:editId="5E1CDFA7">
                  <wp:extent cx="112395" cy="112395"/>
                  <wp:effectExtent l="0" t="0" r="1905" b="190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7CBE54C0" w14:textId="77777777" w:rsidR="0080717F" w:rsidRPr="0009690D" w:rsidRDefault="0080717F" w:rsidP="00982148">
            <w:pPr>
              <w:pStyle w:val="Default"/>
              <w:jc w:val="center"/>
              <w:rPr>
                <w:rFonts w:ascii="Times New Roman" w:hAnsi="Times New Roman" w:cs="Times New Roman"/>
                <w:color w:val="auto"/>
                <w:sz w:val="18"/>
              </w:rPr>
            </w:pPr>
          </w:p>
          <w:p w14:paraId="2CC640BD"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14BCF2F2" wp14:editId="2FC0E942">
                  <wp:extent cx="112395" cy="112395"/>
                  <wp:effectExtent l="0" t="0" r="1905" b="190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4CAE5738" w14:textId="77777777" w:rsidR="0080717F" w:rsidRPr="0009690D" w:rsidRDefault="0080717F" w:rsidP="00982148">
            <w:pPr>
              <w:pStyle w:val="Default"/>
              <w:jc w:val="center"/>
              <w:rPr>
                <w:rFonts w:ascii="Times New Roman" w:hAnsi="Times New Roman" w:cs="Times New Roman"/>
                <w:color w:val="auto"/>
                <w:sz w:val="18"/>
              </w:rPr>
            </w:pPr>
          </w:p>
          <w:p w14:paraId="5754E0E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16C15D6C" wp14:editId="1329C6EA">
                  <wp:extent cx="112395" cy="112395"/>
                  <wp:effectExtent l="0" t="0" r="1905" b="190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6E44C46C" w14:textId="77777777" w:rsidR="0080717F" w:rsidRPr="0009690D" w:rsidRDefault="0080717F" w:rsidP="00982148">
            <w:pPr>
              <w:pStyle w:val="Default"/>
              <w:jc w:val="center"/>
              <w:rPr>
                <w:rFonts w:ascii="Times New Roman" w:hAnsi="Times New Roman" w:cs="Times New Roman"/>
                <w:color w:val="auto"/>
                <w:sz w:val="18"/>
              </w:rPr>
            </w:pPr>
          </w:p>
          <w:p w14:paraId="5F306083"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44C0A7D8" wp14:editId="2DF3E316">
                  <wp:extent cx="112395" cy="112395"/>
                  <wp:effectExtent l="0" t="0" r="1905" b="19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5DF37667" w14:textId="77777777" w:rsidR="0080717F" w:rsidRPr="0009690D" w:rsidRDefault="0080717F" w:rsidP="00982148">
            <w:pPr>
              <w:pStyle w:val="Default"/>
              <w:jc w:val="center"/>
              <w:rPr>
                <w:rFonts w:ascii="Times New Roman" w:hAnsi="Times New Roman" w:cs="Times New Roman"/>
                <w:color w:val="auto"/>
                <w:sz w:val="18"/>
              </w:rPr>
            </w:pPr>
          </w:p>
          <w:p w14:paraId="60122E13"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005B7FC3" wp14:editId="51411B3A">
                  <wp:extent cx="112395" cy="112395"/>
                  <wp:effectExtent l="0" t="0" r="1905" b="190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79143B0D" w14:textId="77777777" w:rsidTr="00982148">
        <w:trPr>
          <w:trHeight w:val="576"/>
        </w:trPr>
        <w:tc>
          <w:tcPr>
            <w:tcW w:w="5418" w:type="dxa"/>
            <w:tcBorders>
              <w:top w:val="single" w:sz="6" w:space="0" w:color="000000"/>
              <w:left w:val="single" w:sz="4" w:space="0" w:color="auto"/>
              <w:bottom w:val="single" w:sz="6" w:space="0" w:color="000000"/>
              <w:right w:val="single" w:sz="4" w:space="0" w:color="auto"/>
            </w:tcBorders>
            <w:shd w:val="clear" w:color="auto" w:fill="DDDDDD"/>
            <w:vAlign w:val="center"/>
          </w:tcPr>
          <w:p w14:paraId="7256BDBE"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is knowledgeable about university resources</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shd w:val="clear" w:color="auto" w:fill="DDDDDD"/>
            <w:vAlign w:val="center"/>
          </w:tcPr>
          <w:p w14:paraId="04BA1258"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sz w:val="18"/>
              </w:rPr>
              <w:drawing>
                <wp:inline distT="0" distB="0" distL="0" distR="0" wp14:anchorId="49BE7389" wp14:editId="2A63337A">
                  <wp:extent cx="112395" cy="112395"/>
                  <wp:effectExtent l="0" t="0" r="1905" b="190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shd w:val="clear" w:color="auto" w:fill="DDDDDD"/>
            <w:vAlign w:val="center"/>
          </w:tcPr>
          <w:p w14:paraId="715E783B" w14:textId="77777777" w:rsidR="0080717F" w:rsidRPr="0009690D" w:rsidRDefault="0080717F" w:rsidP="00982148">
            <w:pPr>
              <w:pStyle w:val="Default"/>
              <w:jc w:val="center"/>
              <w:rPr>
                <w:rFonts w:ascii="Times New Roman" w:hAnsi="Times New Roman" w:cs="Times New Roman"/>
                <w:color w:val="auto"/>
                <w:sz w:val="18"/>
              </w:rPr>
            </w:pPr>
          </w:p>
          <w:p w14:paraId="50376D76"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ABA8798" wp14:editId="20F09582">
                  <wp:extent cx="112395" cy="112395"/>
                  <wp:effectExtent l="0" t="0" r="1905" b="190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796F35C9" w14:textId="77777777" w:rsidR="0080717F" w:rsidRPr="0009690D" w:rsidRDefault="0080717F" w:rsidP="00982148">
            <w:pPr>
              <w:pStyle w:val="Default"/>
              <w:jc w:val="center"/>
              <w:rPr>
                <w:rFonts w:ascii="Times New Roman" w:hAnsi="Times New Roman" w:cs="Times New Roman"/>
                <w:color w:val="auto"/>
                <w:sz w:val="18"/>
              </w:rPr>
            </w:pPr>
          </w:p>
          <w:p w14:paraId="3A6F4BC4"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48A4540C" wp14:editId="6339368F">
                  <wp:extent cx="112395" cy="112395"/>
                  <wp:effectExtent l="0" t="0" r="1905" b="190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5ABA7FD5" w14:textId="77777777" w:rsidR="0080717F" w:rsidRPr="0009690D" w:rsidRDefault="0080717F" w:rsidP="00982148">
            <w:pPr>
              <w:pStyle w:val="Default"/>
              <w:jc w:val="center"/>
              <w:rPr>
                <w:rFonts w:ascii="Times New Roman" w:hAnsi="Times New Roman" w:cs="Times New Roman"/>
                <w:color w:val="auto"/>
                <w:sz w:val="18"/>
              </w:rPr>
            </w:pPr>
          </w:p>
          <w:p w14:paraId="3FC70238"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4EF02DD" wp14:editId="004D95E1">
                  <wp:extent cx="112395" cy="112395"/>
                  <wp:effectExtent l="0" t="0" r="1905" b="190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50ACF124" w14:textId="77777777" w:rsidR="0080717F" w:rsidRPr="0009690D" w:rsidRDefault="0080717F" w:rsidP="00982148">
            <w:pPr>
              <w:pStyle w:val="Default"/>
              <w:jc w:val="center"/>
              <w:rPr>
                <w:rFonts w:ascii="Times New Roman" w:hAnsi="Times New Roman" w:cs="Times New Roman"/>
                <w:color w:val="auto"/>
                <w:sz w:val="18"/>
              </w:rPr>
            </w:pPr>
          </w:p>
          <w:p w14:paraId="15ABC0E8"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B7B980E" wp14:editId="0F851739">
                  <wp:extent cx="112395" cy="112395"/>
                  <wp:effectExtent l="0" t="0" r="1905" b="190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21233228" w14:textId="77777777" w:rsidTr="00982148">
        <w:trPr>
          <w:trHeight w:val="576"/>
        </w:trPr>
        <w:tc>
          <w:tcPr>
            <w:tcW w:w="5418" w:type="dxa"/>
            <w:tcBorders>
              <w:top w:val="single" w:sz="6" w:space="0" w:color="000000"/>
              <w:left w:val="single" w:sz="4" w:space="0" w:color="auto"/>
              <w:bottom w:val="single" w:sz="6" w:space="0" w:color="000000"/>
              <w:right w:val="single" w:sz="4" w:space="0" w:color="auto"/>
            </w:tcBorders>
            <w:vAlign w:val="center"/>
          </w:tcPr>
          <w:p w14:paraId="182A5976"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is skilled at facilitating discussions</w:t>
            </w:r>
            <w:r>
              <w:rPr>
                <w:rFonts w:ascii="Times New Roman" w:hAnsi="Times New Roman" w:cs="Times New Roman"/>
                <w:sz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BB6C189" w14:textId="77777777" w:rsidR="0080717F" w:rsidRPr="0009690D" w:rsidRDefault="0080717F" w:rsidP="00982148">
            <w:pPr>
              <w:pStyle w:val="Default"/>
              <w:jc w:val="center"/>
              <w:rPr>
                <w:rFonts w:ascii="Times New Roman" w:hAnsi="Times New Roman" w:cs="Times New Roman"/>
                <w:sz w:val="18"/>
              </w:rPr>
            </w:pPr>
          </w:p>
          <w:p w14:paraId="1D2B6B0E" w14:textId="77777777" w:rsidR="0080717F" w:rsidRPr="0009690D" w:rsidRDefault="0080717F" w:rsidP="00982148">
            <w:pPr>
              <w:pStyle w:val="Default"/>
              <w:jc w:val="center"/>
              <w:rPr>
                <w:rFonts w:ascii="Times New Roman" w:hAnsi="Times New Roman" w:cs="Times New Roman"/>
                <w:sz w:val="18"/>
              </w:rPr>
            </w:pPr>
            <w:r w:rsidRPr="0009690D">
              <w:rPr>
                <w:rFonts w:ascii="Times New Roman" w:hAnsi="Times New Roman" w:cs="Times New Roman"/>
                <w:noProof/>
                <w:sz w:val="18"/>
              </w:rPr>
              <w:drawing>
                <wp:inline distT="0" distB="0" distL="0" distR="0" wp14:anchorId="7FD8A82A" wp14:editId="35B857E2">
                  <wp:extent cx="112395" cy="112395"/>
                  <wp:effectExtent l="0" t="0" r="1905" b="190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25B6BA1A" w14:textId="77777777" w:rsidR="0080717F" w:rsidRPr="0009690D" w:rsidRDefault="0080717F" w:rsidP="00982148">
            <w:pPr>
              <w:pStyle w:val="Default"/>
              <w:jc w:val="center"/>
              <w:rPr>
                <w:rFonts w:ascii="Times New Roman" w:hAnsi="Times New Roman" w:cs="Times New Roman"/>
                <w:color w:val="auto"/>
                <w:sz w:val="18"/>
              </w:rPr>
            </w:pPr>
          </w:p>
          <w:p w14:paraId="6E0E2BE5"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7C10400E" wp14:editId="167659D1">
                  <wp:extent cx="112395" cy="112395"/>
                  <wp:effectExtent l="0" t="0" r="1905" b="190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30B6CFBA" w14:textId="77777777" w:rsidR="0080717F" w:rsidRPr="0009690D" w:rsidRDefault="0080717F" w:rsidP="00982148">
            <w:pPr>
              <w:pStyle w:val="Default"/>
              <w:jc w:val="center"/>
              <w:rPr>
                <w:rFonts w:ascii="Times New Roman" w:hAnsi="Times New Roman" w:cs="Times New Roman"/>
                <w:color w:val="auto"/>
                <w:sz w:val="18"/>
              </w:rPr>
            </w:pPr>
          </w:p>
          <w:p w14:paraId="704BDCD2"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5605CCC" wp14:editId="6CD4EEF3">
                  <wp:extent cx="112395" cy="112395"/>
                  <wp:effectExtent l="0" t="0" r="1905" b="190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296364B8" w14:textId="77777777" w:rsidR="0080717F" w:rsidRPr="0009690D" w:rsidRDefault="0080717F" w:rsidP="00982148">
            <w:pPr>
              <w:pStyle w:val="Default"/>
              <w:jc w:val="center"/>
              <w:rPr>
                <w:rFonts w:ascii="Times New Roman" w:hAnsi="Times New Roman" w:cs="Times New Roman"/>
                <w:color w:val="auto"/>
                <w:sz w:val="18"/>
              </w:rPr>
            </w:pPr>
          </w:p>
          <w:p w14:paraId="651BA735"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FDFCF3F" wp14:editId="081E7E2E">
                  <wp:extent cx="112395" cy="112395"/>
                  <wp:effectExtent l="0" t="0" r="1905" b="190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70EA7737" w14:textId="77777777" w:rsidR="0080717F" w:rsidRPr="0009690D" w:rsidRDefault="0080717F" w:rsidP="00982148">
            <w:pPr>
              <w:pStyle w:val="Default"/>
              <w:jc w:val="center"/>
              <w:rPr>
                <w:rFonts w:ascii="Times New Roman" w:hAnsi="Times New Roman" w:cs="Times New Roman"/>
                <w:color w:val="auto"/>
                <w:sz w:val="18"/>
              </w:rPr>
            </w:pPr>
          </w:p>
          <w:p w14:paraId="6DEC6673"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14DB5978" wp14:editId="3E041142">
                  <wp:extent cx="112395" cy="112395"/>
                  <wp:effectExtent l="0" t="0" r="1905" b="190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63C88679" w14:textId="77777777" w:rsidTr="00982148">
        <w:trPr>
          <w:trHeight w:val="576"/>
        </w:trPr>
        <w:tc>
          <w:tcPr>
            <w:tcW w:w="5418" w:type="dxa"/>
            <w:tcBorders>
              <w:top w:val="single" w:sz="6" w:space="0" w:color="000000"/>
              <w:left w:val="single" w:sz="4" w:space="0" w:color="auto"/>
              <w:bottom w:val="single" w:sz="6" w:space="0" w:color="000000"/>
              <w:right w:val="single" w:sz="4" w:space="0" w:color="auto"/>
            </w:tcBorders>
            <w:shd w:val="clear" w:color="auto" w:fill="DDDDDD"/>
            <w:vAlign w:val="center"/>
          </w:tcPr>
          <w:p w14:paraId="5E47DD0E"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is knowledgeable about the issues discussed in my learning community</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shd w:val="clear" w:color="auto" w:fill="DDDDDD"/>
            <w:vAlign w:val="center"/>
          </w:tcPr>
          <w:p w14:paraId="05F84897" w14:textId="77777777" w:rsidR="0080717F" w:rsidRPr="0009690D" w:rsidRDefault="0080717F" w:rsidP="00982148">
            <w:pPr>
              <w:pStyle w:val="Default"/>
              <w:jc w:val="center"/>
              <w:rPr>
                <w:rFonts w:ascii="Times New Roman" w:hAnsi="Times New Roman" w:cs="Times New Roman"/>
                <w:sz w:val="18"/>
              </w:rPr>
            </w:pPr>
            <w:r w:rsidRPr="0009690D">
              <w:rPr>
                <w:rFonts w:ascii="Times New Roman" w:hAnsi="Times New Roman" w:cs="Times New Roman"/>
                <w:noProof/>
                <w:sz w:val="18"/>
              </w:rPr>
              <w:drawing>
                <wp:inline distT="0" distB="0" distL="0" distR="0" wp14:anchorId="3D16E173" wp14:editId="31D3D5C4">
                  <wp:extent cx="112395" cy="112395"/>
                  <wp:effectExtent l="0" t="0" r="1905" b="190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shd w:val="clear" w:color="auto" w:fill="DDDDDD"/>
            <w:vAlign w:val="center"/>
          </w:tcPr>
          <w:p w14:paraId="21058EEA"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6BC83A4" wp14:editId="2912F057">
                  <wp:extent cx="112395" cy="112395"/>
                  <wp:effectExtent l="0" t="0" r="1905" b="190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6D487A7A"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69AF134" wp14:editId="11242931">
                  <wp:extent cx="112395" cy="112395"/>
                  <wp:effectExtent l="0" t="0" r="1905" b="190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108F8180"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34CF35A" wp14:editId="2A20802A">
                  <wp:extent cx="112395" cy="112395"/>
                  <wp:effectExtent l="0" t="0" r="1905" b="190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shd w:val="clear" w:color="auto" w:fill="DDDDDD"/>
            <w:vAlign w:val="center"/>
          </w:tcPr>
          <w:p w14:paraId="6C67C39E"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3BE19523" wp14:editId="58233D4D">
                  <wp:extent cx="112395" cy="112395"/>
                  <wp:effectExtent l="0" t="0" r="1905" b="190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3922C752" w14:textId="77777777" w:rsidTr="00982148">
        <w:trPr>
          <w:trHeight w:val="576"/>
        </w:trPr>
        <w:tc>
          <w:tcPr>
            <w:tcW w:w="5418" w:type="dxa"/>
            <w:tcBorders>
              <w:top w:val="single" w:sz="6" w:space="0" w:color="000000"/>
              <w:left w:val="single" w:sz="4" w:space="0" w:color="auto"/>
              <w:bottom w:val="single" w:sz="4" w:space="0" w:color="auto"/>
              <w:right w:val="single" w:sz="4" w:space="0" w:color="auto"/>
            </w:tcBorders>
            <w:vAlign w:val="center"/>
          </w:tcPr>
          <w:p w14:paraId="1EDBB663"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My </w:t>
            </w:r>
            <w:r>
              <w:rPr>
                <w:rFonts w:ascii="Times New Roman" w:hAnsi="Times New Roman" w:cs="Times New Roman"/>
                <w:sz w:val="18"/>
              </w:rPr>
              <w:t>Field</w:t>
            </w:r>
            <w:r w:rsidRPr="0009690D">
              <w:rPr>
                <w:rFonts w:ascii="Times New Roman" w:hAnsi="Times New Roman" w:cs="Times New Roman"/>
                <w:sz w:val="18"/>
              </w:rPr>
              <w:t xml:space="preserve"> Supervisor has kept me informed about up</w:t>
            </w:r>
            <w:r w:rsidRPr="0009690D">
              <w:rPr>
                <w:rFonts w:ascii="Times New Roman" w:hAnsi="Times New Roman" w:cs="Times New Roman"/>
                <w:sz w:val="18"/>
              </w:rPr>
              <w:softHyphen/>
              <w:t>coming learning community activities</w:t>
            </w:r>
            <w:r>
              <w:rPr>
                <w:rFonts w:ascii="Times New Roman" w:hAnsi="Times New Roman" w:cs="Times New Roman"/>
                <w:sz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DF0B30D" w14:textId="77777777" w:rsidR="0080717F" w:rsidRPr="0009690D" w:rsidRDefault="0080717F" w:rsidP="00982148">
            <w:pPr>
              <w:pStyle w:val="Default"/>
              <w:jc w:val="center"/>
              <w:rPr>
                <w:rFonts w:ascii="Times New Roman" w:hAnsi="Times New Roman" w:cs="Times New Roman"/>
                <w:sz w:val="18"/>
              </w:rPr>
            </w:pPr>
            <w:r w:rsidRPr="0009690D">
              <w:rPr>
                <w:rFonts w:ascii="Times New Roman" w:hAnsi="Times New Roman" w:cs="Times New Roman"/>
                <w:noProof/>
                <w:sz w:val="18"/>
              </w:rPr>
              <w:drawing>
                <wp:inline distT="0" distB="0" distL="0" distR="0" wp14:anchorId="5AF387CA" wp14:editId="4BAD41E6">
                  <wp:extent cx="112395" cy="112395"/>
                  <wp:effectExtent l="0" t="0" r="1905" b="190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4611F7AD"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50C5F583" wp14:editId="55687E14">
                  <wp:extent cx="112395" cy="112395"/>
                  <wp:effectExtent l="0" t="0" r="1905" b="190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3A578EBA"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4B996CA" wp14:editId="7EDA8ED5">
                  <wp:extent cx="112395" cy="112395"/>
                  <wp:effectExtent l="0" t="0" r="1905" b="190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4C0B381B"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21A67E36" wp14:editId="0B44A8C6">
                  <wp:extent cx="112395" cy="112395"/>
                  <wp:effectExtent l="0" t="0" r="1905" b="190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65744909" w14:textId="77777777" w:rsidR="0080717F" w:rsidRPr="0009690D" w:rsidRDefault="0080717F" w:rsidP="00982148">
            <w:pPr>
              <w:pStyle w:val="Default"/>
              <w:jc w:val="center"/>
              <w:rPr>
                <w:rFonts w:ascii="Times New Roman" w:hAnsi="Times New Roman" w:cs="Times New Roman"/>
                <w:color w:val="auto"/>
                <w:sz w:val="18"/>
              </w:rPr>
            </w:pPr>
            <w:r w:rsidRPr="0009690D">
              <w:rPr>
                <w:rFonts w:ascii="Times New Roman" w:hAnsi="Times New Roman" w:cs="Times New Roman"/>
                <w:noProof/>
                <w:color w:val="auto"/>
                <w:sz w:val="18"/>
              </w:rPr>
              <w:drawing>
                <wp:inline distT="0" distB="0" distL="0" distR="0" wp14:anchorId="640B6E86" wp14:editId="259BE62B">
                  <wp:extent cx="112395" cy="112395"/>
                  <wp:effectExtent l="0" t="0" r="1905" b="190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09690D" w14:paraId="50080B18" w14:textId="77777777" w:rsidTr="00982148">
        <w:trPr>
          <w:trHeight w:val="576"/>
        </w:trPr>
        <w:tc>
          <w:tcPr>
            <w:tcW w:w="5418" w:type="dxa"/>
            <w:tcBorders>
              <w:top w:val="single" w:sz="6" w:space="0" w:color="000000"/>
              <w:left w:val="single" w:sz="4" w:space="0" w:color="auto"/>
              <w:bottom w:val="single" w:sz="4" w:space="0" w:color="auto"/>
              <w:right w:val="single" w:sz="4" w:space="0" w:color="auto"/>
            </w:tcBorders>
            <w:vAlign w:val="center"/>
          </w:tcPr>
          <w:p w14:paraId="06456198" w14:textId="77777777" w:rsidR="0080717F" w:rsidRPr="0009690D" w:rsidRDefault="0080717F" w:rsidP="00982148">
            <w:pPr>
              <w:pStyle w:val="Default"/>
              <w:rPr>
                <w:rFonts w:ascii="Times New Roman" w:hAnsi="Times New Roman" w:cs="Times New Roman"/>
                <w:sz w:val="18"/>
              </w:rPr>
            </w:pPr>
            <w:r w:rsidRPr="0009690D">
              <w:rPr>
                <w:rFonts w:ascii="Times New Roman" w:hAnsi="Times New Roman" w:cs="Times New Roman"/>
                <w:sz w:val="18"/>
              </w:rPr>
              <w:t xml:space="preserve">Overall, my </w:t>
            </w:r>
            <w:r>
              <w:rPr>
                <w:rFonts w:ascii="Times New Roman" w:hAnsi="Times New Roman" w:cs="Times New Roman"/>
                <w:sz w:val="18"/>
              </w:rPr>
              <w:t>Field</w:t>
            </w:r>
            <w:r w:rsidRPr="0009690D">
              <w:rPr>
                <w:rFonts w:ascii="Times New Roman" w:hAnsi="Times New Roman" w:cs="Times New Roman"/>
                <w:sz w:val="18"/>
              </w:rPr>
              <w:t xml:space="preserve"> Supervisor has been helpful</w:t>
            </w:r>
            <w:r>
              <w:rPr>
                <w:rFonts w:ascii="Times New Roman" w:hAnsi="Times New Roman" w:cs="Times New Roman"/>
                <w:sz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EBDBEAA" w14:textId="77777777" w:rsidR="0080717F" w:rsidRPr="0009690D" w:rsidRDefault="0080717F" w:rsidP="00982148">
            <w:pPr>
              <w:pStyle w:val="Default"/>
              <w:jc w:val="center"/>
              <w:rPr>
                <w:rFonts w:ascii="Times New Roman" w:hAnsi="Times New Roman" w:cs="Times New Roman"/>
                <w:noProof/>
                <w:sz w:val="18"/>
              </w:rPr>
            </w:pPr>
            <w:r w:rsidRPr="0009690D">
              <w:rPr>
                <w:rFonts w:ascii="Times New Roman" w:hAnsi="Times New Roman" w:cs="Times New Roman"/>
                <w:noProof/>
                <w:sz w:val="18"/>
              </w:rPr>
              <w:drawing>
                <wp:inline distT="0" distB="0" distL="0" distR="0" wp14:anchorId="68D9D124" wp14:editId="073943E6">
                  <wp:extent cx="112395" cy="112395"/>
                  <wp:effectExtent l="0" t="0" r="1905" b="190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tcPr>
          <w:p w14:paraId="40484D4F" w14:textId="77777777" w:rsidR="0080717F" w:rsidRPr="0009690D" w:rsidRDefault="0080717F" w:rsidP="00982148">
            <w:pPr>
              <w:pStyle w:val="Default"/>
              <w:jc w:val="center"/>
              <w:rPr>
                <w:rFonts w:ascii="Times New Roman" w:hAnsi="Times New Roman" w:cs="Times New Roman"/>
                <w:noProof/>
                <w:color w:val="auto"/>
                <w:sz w:val="18"/>
              </w:rPr>
            </w:pPr>
            <w:r w:rsidRPr="0009690D">
              <w:rPr>
                <w:rFonts w:ascii="Times New Roman" w:hAnsi="Times New Roman" w:cs="Times New Roman"/>
                <w:noProof/>
                <w:sz w:val="18"/>
              </w:rPr>
              <w:drawing>
                <wp:inline distT="0" distB="0" distL="0" distR="0" wp14:anchorId="3AEE7EA9" wp14:editId="6A7DE465">
                  <wp:extent cx="112395" cy="112395"/>
                  <wp:effectExtent l="0" t="0" r="1905" b="190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30CAA977" w14:textId="77777777" w:rsidR="0080717F" w:rsidRPr="0009690D" w:rsidRDefault="0080717F" w:rsidP="00982148">
            <w:pPr>
              <w:pStyle w:val="Default"/>
              <w:jc w:val="center"/>
              <w:rPr>
                <w:rFonts w:ascii="Times New Roman" w:hAnsi="Times New Roman" w:cs="Times New Roman"/>
                <w:noProof/>
                <w:color w:val="auto"/>
                <w:sz w:val="18"/>
              </w:rPr>
            </w:pPr>
            <w:r w:rsidRPr="0009690D">
              <w:rPr>
                <w:rFonts w:ascii="Times New Roman" w:hAnsi="Times New Roman" w:cs="Times New Roman"/>
                <w:noProof/>
                <w:sz w:val="18"/>
              </w:rPr>
              <w:drawing>
                <wp:inline distT="0" distB="0" distL="0" distR="0" wp14:anchorId="7AAFF012" wp14:editId="4A99ECA2">
                  <wp:extent cx="112395" cy="112395"/>
                  <wp:effectExtent l="0" t="0" r="1905" b="190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69D404EF" w14:textId="77777777" w:rsidR="0080717F" w:rsidRPr="0009690D" w:rsidRDefault="0080717F" w:rsidP="00982148">
            <w:pPr>
              <w:pStyle w:val="Default"/>
              <w:jc w:val="center"/>
              <w:rPr>
                <w:rFonts w:ascii="Times New Roman" w:hAnsi="Times New Roman" w:cs="Times New Roman"/>
                <w:noProof/>
                <w:color w:val="auto"/>
                <w:sz w:val="18"/>
              </w:rPr>
            </w:pPr>
            <w:r w:rsidRPr="0009690D">
              <w:rPr>
                <w:rFonts w:ascii="Times New Roman" w:hAnsi="Times New Roman" w:cs="Times New Roman"/>
                <w:noProof/>
                <w:sz w:val="18"/>
              </w:rPr>
              <w:drawing>
                <wp:inline distT="0" distB="0" distL="0" distR="0" wp14:anchorId="0E17D3B4" wp14:editId="4321537E">
                  <wp:extent cx="112395" cy="112395"/>
                  <wp:effectExtent l="0" t="0" r="1905" b="190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990" w:type="dxa"/>
            <w:tcBorders>
              <w:top w:val="single" w:sz="4" w:space="0" w:color="auto"/>
              <w:left w:val="single" w:sz="4" w:space="0" w:color="auto"/>
              <w:bottom w:val="single" w:sz="4" w:space="0" w:color="auto"/>
              <w:right w:val="single" w:sz="4" w:space="0" w:color="auto"/>
            </w:tcBorders>
            <w:vAlign w:val="center"/>
          </w:tcPr>
          <w:p w14:paraId="05CE2257" w14:textId="77777777" w:rsidR="0080717F" w:rsidRPr="0009690D" w:rsidRDefault="0080717F" w:rsidP="00982148">
            <w:pPr>
              <w:pStyle w:val="Default"/>
              <w:jc w:val="center"/>
              <w:rPr>
                <w:rFonts w:ascii="Times New Roman" w:hAnsi="Times New Roman" w:cs="Times New Roman"/>
                <w:noProof/>
                <w:color w:val="auto"/>
                <w:sz w:val="18"/>
              </w:rPr>
            </w:pPr>
            <w:r w:rsidRPr="0009690D">
              <w:rPr>
                <w:rFonts w:ascii="Times New Roman" w:hAnsi="Times New Roman" w:cs="Times New Roman"/>
                <w:noProof/>
                <w:sz w:val="18"/>
              </w:rPr>
              <w:drawing>
                <wp:inline distT="0" distB="0" distL="0" distR="0" wp14:anchorId="708CDDF7" wp14:editId="672C3AB9">
                  <wp:extent cx="112395" cy="112395"/>
                  <wp:effectExtent l="0" t="0" r="1905" b="190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bl>
    <w:p w14:paraId="5F9E66FE" w14:textId="77777777" w:rsidR="0080717F" w:rsidRPr="0009690D" w:rsidRDefault="0080717F" w:rsidP="0080717F">
      <w:pPr>
        <w:pStyle w:val="CM2"/>
        <w:pageBreakBefore/>
        <w:spacing w:after="120"/>
        <w:jc w:val="both"/>
      </w:pPr>
      <w:r w:rsidRPr="0009690D">
        <w:rPr>
          <w:b/>
          <w:bCs/>
        </w:rPr>
        <w:lastRenderedPageBreak/>
        <w:t xml:space="preserve">SECTION B: </w:t>
      </w:r>
      <w:r w:rsidRPr="0009690D">
        <w:t xml:space="preserve">Listed below are general questions regarding your </w:t>
      </w:r>
      <w:r>
        <w:t>Field</w:t>
      </w:r>
      <w:r w:rsidRPr="0009690D">
        <w:t xml:space="preserve"> Supervisor. Please provide comments in the spaces provided.</w:t>
      </w:r>
    </w:p>
    <w:p w14:paraId="5AE1FEDB" w14:textId="77777777" w:rsidR="0080717F" w:rsidRPr="0009690D" w:rsidRDefault="0080717F" w:rsidP="0080717F">
      <w:pPr>
        <w:pStyle w:val="CM1"/>
        <w:numPr>
          <w:ilvl w:val="0"/>
          <w:numId w:val="54"/>
        </w:numPr>
        <w:spacing w:after="120"/>
      </w:pPr>
      <w:r w:rsidRPr="0009690D">
        <w:t xml:space="preserve">In what ways have </w:t>
      </w:r>
      <w:r>
        <w:t>Field</w:t>
      </w:r>
      <w:r w:rsidRPr="0009690D">
        <w:t xml:space="preserve"> Supervisor been beneficial to you?</w:t>
      </w:r>
    </w:p>
    <w:p w14:paraId="2AFAF692" w14:textId="77777777" w:rsidR="0080717F" w:rsidRPr="0009690D" w:rsidRDefault="0080717F" w:rsidP="0080717F">
      <w:pPr>
        <w:pStyle w:val="Default"/>
        <w:rPr>
          <w:rFonts w:ascii="Times New Roman" w:hAnsi="Times New Roman" w:cs="Times New Roman"/>
        </w:rPr>
      </w:pPr>
    </w:p>
    <w:p w14:paraId="78D1FECD" w14:textId="77777777" w:rsidR="0080717F" w:rsidRPr="0009690D" w:rsidRDefault="0080717F" w:rsidP="0080717F">
      <w:pPr>
        <w:pStyle w:val="Default"/>
        <w:rPr>
          <w:rFonts w:ascii="Times New Roman" w:hAnsi="Times New Roman" w:cs="Times New Roman"/>
        </w:rPr>
      </w:pPr>
    </w:p>
    <w:p w14:paraId="2B28EE6B" w14:textId="77777777" w:rsidR="0080717F" w:rsidRPr="0009690D" w:rsidRDefault="0080717F" w:rsidP="0080717F">
      <w:pPr>
        <w:pStyle w:val="Default"/>
        <w:rPr>
          <w:rFonts w:ascii="Times New Roman" w:hAnsi="Times New Roman" w:cs="Times New Roman"/>
        </w:rPr>
      </w:pPr>
    </w:p>
    <w:p w14:paraId="5C4F40BB" w14:textId="77777777" w:rsidR="0080717F" w:rsidRPr="0009690D" w:rsidRDefault="0080717F" w:rsidP="0080717F">
      <w:pPr>
        <w:pStyle w:val="Default"/>
        <w:rPr>
          <w:rFonts w:ascii="Times New Roman" w:hAnsi="Times New Roman" w:cs="Times New Roman"/>
        </w:rPr>
      </w:pPr>
    </w:p>
    <w:p w14:paraId="6773392C" w14:textId="77777777" w:rsidR="0080717F" w:rsidRPr="0009690D" w:rsidRDefault="0080717F" w:rsidP="0080717F">
      <w:pPr>
        <w:pStyle w:val="Default"/>
        <w:rPr>
          <w:rFonts w:ascii="Times New Roman" w:hAnsi="Times New Roman" w:cs="Times New Roman"/>
        </w:rPr>
      </w:pPr>
    </w:p>
    <w:p w14:paraId="4A6534C2" w14:textId="77777777" w:rsidR="0080717F" w:rsidRPr="0009690D" w:rsidRDefault="0080717F" w:rsidP="0080717F">
      <w:pPr>
        <w:pStyle w:val="Default"/>
        <w:rPr>
          <w:rFonts w:ascii="Times New Roman" w:hAnsi="Times New Roman" w:cs="Times New Roman"/>
        </w:rPr>
      </w:pPr>
    </w:p>
    <w:p w14:paraId="27A5E645" w14:textId="77777777" w:rsidR="0080717F" w:rsidRPr="0009690D" w:rsidRDefault="0080717F" w:rsidP="0080717F">
      <w:pPr>
        <w:pStyle w:val="Default"/>
        <w:rPr>
          <w:rFonts w:ascii="Times New Roman" w:hAnsi="Times New Roman" w:cs="Times New Roman"/>
        </w:rPr>
      </w:pPr>
    </w:p>
    <w:p w14:paraId="227FBF35" w14:textId="77777777" w:rsidR="0080717F" w:rsidRPr="0009690D" w:rsidRDefault="0080717F" w:rsidP="0080717F">
      <w:pPr>
        <w:pStyle w:val="Default"/>
        <w:rPr>
          <w:rFonts w:ascii="Times New Roman" w:hAnsi="Times New Roman" w:cs="Times New Roman"/>
        </w:rPr>
      </w:pPr>
    </w:p>
    <w:p w14:paraId="19D71B70" w14:textId="77777777" w:rsidR="0080717F" w:rsidRPr="0009690D" w:rsidRDefault="0080717F" w:rsidP="0080717F">
      <w:pPr>
        <w:pStyle w:val="CM3"/>
        <w:numPr>
          <w:ilvl w:val="0"/>
          <w:numId w:val="54"/>
        </w:numPr>
        <w:spacing w:after="120"/>
      </w:pPr>
      <w:r w:rsidRPr="0009690D">
        <w:t xml:space="preserve">How could your </w:t>
      </w:r>
      <w:r>
        <w:t>Field</w:t>
      </w:r>
      <w:r w:rsidRPr="0009690D">
        <w:t xml:space="preserve"> Supervisor have better assisted you?</w:t>
      </w:r>
    </w:p>
    <w:p w14:paraId="6C446097" w14:textId="77777777" w:rsidR="0080717F" w:rsidRPr="0009690D" w:rsidRDefault="0080717F" w:rsidP="0080717F">
      <w:pPr>
        <w:pStyle w:val="Default"/>
        <w:rPr>
          <w:rFonts w:ascii="Times New Roman" w:hAnsi="Times New Roman" w:cs="Times New Roman"/>
        </w:rPr>
      </w:pPr>
    </w:p>
    <w:p w14:paraId="163A76F2" w14:textId="77777777" w:rsidR="0080717F" w:rsidRPr="0009690D" w:rsidRDefault="0080717F" w:rsidP="0080717F">
      <w:pPr>
        <w:pStyle w:val="Default"/>
        <w:rPr>
          <w:rFonts w:ascii="Times New Roman" w:hAnsi="Times New Roman" w:cs="Times New Roman"/>
        </w:rPr>
      </w:pPr>
    </w:p>
    <w:p w14:paraId="5BF1DF94" w14:textId="77777777" w:rsidR="0080717F" w:rsidRPr="0009690D" w:rsidRDefault="0080717F" w:rsidP="0080717F">
      <w:pPr>
        <w:pStyle w:val="Default"/>
        <w:rPr>
          <w:rFonts w:ascii="Times New Roman" w:hAnsi="Times New Roman" w:cs="Times New Roman"/>
        </w:rPr>
      </w:pPr>
    </w:p>
    <w:p w14:paraId="691B1D69" w14:textId="77777777" w:rsidR="0080717F" w:rsidRPr="0009690D" w:rsidRDefault="0080717F" w:rsidP="0080717F">
      <w:pPr>
        <w:pStyle w:val="Default"/>
        <w:rPr>
          <w:rFonts w:ascii="Times New Roman" w:hAnsi="Times New Roman" w:cs="Times New Roman"/>
        </w:rPr>
      </w:pPr>
    </w:p>
    <w:p w14:paraId="50442D85" w14:textId="77777777" w:rsidR="0080717F" w:rsidRPr="0009690D" w:rsidRDefault="0080717F" w:rsidP="0080717F">
      <w:pPr>
        <w:pStyle w:val="Default"/>
        <w:rPr>
          <w:rFonts w:ascii="Times New Roman" w:hAnsi="Times New Roman" w:cs="Times New Roman"/>
        </w:rPr>
      </w:pPr>
    </w:p>
    <w:p w14:paraId="62932221" w14:textId="77777777" w:rsidR="0080717F" w:rsidRPr="0009690D" w:rsidRDefault="0080717F" w:rsidP="0080717F">
      <w:pPr>
        <w:pStyle w:val="Default"/>
        <w:rPr>
          <w:rFonts w:ascii="Times New Roman" w:hAnsi="Times New Roman" w:cs="Times New Roman"/>
        </w:rPr>
      </w:pPr>
    </w:p>
    <w:p w14:paraId="41912B86" w14:textId="77777777" w:rsidR="0080717F" w:rsidRPr="0009690D" w:rsidRDefault="0080717F" w:rsidP="0080717F">
      <w:pPr>
        <w:pStyle w:val="Default"/>
        <w:rPr>
          <w:rFonts w:ascii="Times New Roman" w:hAnsi="Times New Roman" w:cs="Times New Roman"/>
        </w:rPr>
      </w:pPr>
    </w:p>
    <w:p w14:paraId="793F7DDB" w14:textId="77777777" w:rsidR="0080717F" w:rsidRPr="0009690D" w:rsidRDefault="0080717F" w:rsidP="0080717F">
      <w:pPr>
        <w:pStyle w:val="Default"/>
        <w:rPr>
          <w:rFonts w:ascii="Times New Roman" w:hAnsi="Times New Roman" w:cs="Times New Roman"/>
        </w:rPr>
      </w:pPr>
    </w:p>
    <w:p w14:paraId="13CC3405" w14:textId="77777777" w:rsidR="0080717F" w:rsidRPr="0009690D" w:rsidRDefault="0080717F" w:rsidP="0080717F">
      <w:pPr>
        <w:pStyle w:val="Default"/>
        <w:rPr>
          <w:rFonts w:ascii="Times New Roman" w:hAnsi="Times New Roman" w:cs="Times New Roman"/>
        </w:rPr>
      </w:pPr>
    </w:p>
    <w:p w14:paraId="1BF4683A" w14:textId="77777777" w:rsidR="0080717F" w:rsidRPr="0009690D" w:rsidRDefault="0080717F" w:rsidP="0080717F">
      <w:pPr>
        <w:pStyle w:val="Default"/>
        <w:rPr>
          <w:rFonts w:ascii="Times New Roman" w:hAnsi="Times New Roman" w:cs="Times New Roman"/>
        </w:rPr>
      </w:pPr>
    </w:p>
    <w:p w14:paraId="0A4F4CB2" w14:textId="77777777" w:rsidR="0080717F" w:rsidRPr="0009690D" w:rsidRDefault="0080717F" w:rsidP="0080717F">
      <w:pPr>
        <w:pStyle w:val="CM3"/>
        <w:numPr>
          <w:ilvl w:val="0"/>
          <w:numId w:val="54"/>
        </w:numPr>
        <w:tabs>
          <w:tab w:val="left" w:pos="1440"/>
        </w:tabs>
        <w:spacing w:after="120"/>
      </w:pPr>
      <w:r w:rsidRPr="0009690D">
        <w:t xml:space="preserve">Use the remaining space to share any comments you have about your </w:t>
      </w:r>
      <w:r>
        <w:t>Field</w:t>
      </w:r>
      <w:r w:rsidRPr="0009690D">
        <w:t xml:space="preserve"> Supervisor. </w:t>
      </w:r>
    </w:p>
    <w:p w14:paraId="1F3DF10E" w14:textId="77777777" w:rsidR="0080717F" w:rsidRPr="0009690D" w:rsidRDefault="0080717F" w:rsidP="0080717F">
      <w:pPr>
        <w:pStyle w:val="Default"/>
        <w:ind w:left="1290" w:right="3960"/>
        <w:rPr>
          <w:rFonts w:ascii="Times New Roman" w:hAnsi="Times New Roman" w:cs="Times New Roman"/>
          <w:b/>
          <w:bCs/>
          <w:color w:val="auto"/>
        </w:rPr>
      </w:pPr>
    </w:p>
    <w:p w14:paraId="265555E4" w14:textId="77777777" w:rsidR="0080717F" w:rsidRPr="0009690D" w:rsidRDefault="0080717F" w:rsidP="0080717F">
      <w:pPr>
        <w:pStyle w:val="Default"/>
        <w:ind w:left="1290" w:right="3960"/>
        <w:rPr>
          <w:rFonts w:ascii="Times New Roman" w:hAnsi="Times New Roman" w:cs="Times New Roman"/>
          <w:b/>
          <w:bCs/>
          <w:color w:val="auto"/>
        </w:rPr>
      </w:pPr>
    </w:p>
    <w:p w14:paraId="32CCE153" w14:textId="77777777" w:rsidR="0080717F" w:rsidRPr="0009690D" w:rsidRDefault="0080717F" w:rsidP="0080717F">
      <w:pPr>
        <w:pStyle w:val="Default"/>
        <w:ind w:left="1290" w:right="3960"/>
        <w:rPr>
          <w:rFonts w:ascii="Times New Roman" w:hAnsi="Times New Roman" w:cs="Times New Roman"/>
          <w:b/>
          <w:bCs/>
          <w:color w:val="auto"/>
        </w:rPr>
      </w:pPr>
    </w:p>
    <w:p w14:paraId="78ECEA4A" w14:textId="77777777" w:rsidR="0080717F" w:rsidRPr="0009690D" w:rsidRDefault="0080717F" w:rsidP="0080717F">
      <w:pPr>
        <w:pStyle w:val="Default"/>
        <w:ind w:left="1290" w:right="3960"/>
        <w:rPr>
          <w:rFonts w:ascii="Times New Roman" w:hAnsi="Times New Roman" w:cs="Times New Roman"/>
          <w:b/>
          <w:bCs/>
          <w:color w:val="auto"/>
        </w:rPr>
      </w:pPr>
    </w:p>
    <w:p w14:paraId="33E5217A" w14:textId="77777777" w:rsidR="0080717F" w:rsidRPr="0009690D" w:rsidRDefault="0080717F" w:rsidP="0080717F">
      <w:pPr>
        <w:pStyle w:val="Default"/>
        <w:ind w:left="1290" w:right="3960"/>
        <w:rPr>
          <w:rFonts w:ascii="Times New Roman" w:hAnsi="Times New Roman" w:cs="Times New Roman"/>
          <w:b/>
          <w:bCs/>
          <w:color w:val="auto"/>
        </w:rPr>
      </w:pPr>
    </w:p>
    <w:p w14:paraId="78422440" w14:textId="77777777" w:rsidR="0080717F" w:rsidRPr="0009690D" w:rsidRDefault="0080717F" w:rsidP="0080717F">
      <w:pPr>
        <w:pStyle w:val="Default"/>
        <w:ind w:left="1290" w:right="3960"/>
        <w:rPr>
          <w:rFonts w:ascii="Times New Roman" w:hAnsi="Times New Roman" w:cs="Times New Roman"/>
          <w:b/>
          <w:bCs/>
          <w:color w:val="auto"/>
        </w:rPr>
      </w:pPr>
    </w:p>
    <w:p w14:paraId="1C75B0C6" w14:textId="77777777" w:rsidR="0080717F" w:rsidRPr="0009690D" w:rsidRDefault="0080717F" w:rsidP="0080717F">
      <w:pPr>
        <w:pStyle w:val="Default"/>
        <w:ind w:left="1290" w:right="3960"/>
        <w:rPr>
          <w:rFonts w:ascii="Times New Roman" w:hAnsi="Times New Roman" w:cs="Times New Roman"/>
          <w:b/>
          <w:bCs/>
          <w:color w:val="auto"/>
        </w:rPr>
      </w:pPr>
    </w:p>
    <w:p w14:paraId="6A0B69C7" w14:textId="77777777" w:rsidR="0080717F" w:rsidRDefault="0080717F" w:rsidP="0080717F">
      <w:pPr>
        <w:pStyle w:val="Default"/>
        <w:ind w:right="3960"/>
        <w:rPr>
          <w:rFonts w:ascii="Times New Roman" w:hAnsi="Times New Roman" w:cs="Times New Roman"/>
          <w:color w:val="auto"/>
        </w:rPr>
      </w:pPr>
      <w:r w:rsidRPr="0009690D">
        <w:rPr>
          <w:rFonts w:ascii="Times New Roman" w:hAnsi="Times New Roman" w:cs="Times New Roman"/>
          <w:color w:val="auto"/>
        </w:rPr>
        <w:t xml:space="preserve">Thank You </w:t>
      </w:r>
    </w:p>
    <w:p w14:paraId="52E5ECEE" w14:textId="77777777" w:rsidR="0080717F" w:rsidRDefault="0080717F" w:rsidP="0080717F">
      <w:pPr>
        <w:pStyle w:val="Default"/>
        <w:ind w:right="3960"/>
        <w:rPr>
          <w:rFonts w:ascii="Times New Roman" w:hAnsi="Times New Roman" w:cs="Times New Roman"/>
          <w:color w:val="auto"/>
        </w:rPr>
      </w:pPr>
    </w:p>
    <w:p w14:paraId="59BF470B" w14:textId="77777777" w:rsidR="0080717F" w:rsidRDefault="0080717F" w:rsidP="0080717F">
      <w:pPr>
        <w:pStyle w:val="Default"/>
        <w:ind w:right="3960"/>
        <w:rPr>
          <w:rFonts w:ascii="Times New Roman" w:hAnsi="Times New Roman" w:cs="Times New Roman"/>
          <w:color w:val="auto"/>
        </w:rPr>
      </w:pPr>
    </w:p>
    <w:p w14:paraId="1A155002" w14:textId="77777777" w:rsidR="0080717F" w:rsidRPr="0009690D" w:rsidRDefault="0080717F" w:rsidP="0080717F">
      <w:pPr>
        <w:pStyle w:val="Default"/>
        <w:ind w:right="3960"/>
      </w:pPr>
    </w:p>
    <w:p w14:paraId="666034C0" w14:textId="77777777" w:rsidR="0080717F" w:rsidRDefault="0080717F" w:rsidP="006256B4">
      <w:pPr>
        <w:autoSpaceDE w:val="0"/>
        <w:autoSpaceDN w:val="0"/>
        <w:adjustRightInd w:val="0"/>
        <w:spacing w:after="120"/>
        <w:sectPr w:rsidR="0080717F" w:rsidSect="000B423D">
          <w:pgSz w:w="12240" w:h="15840"/>
          <w:pgMar w:top="540" w:right="1800" w:bottom="1440" w:left="1800" w:header="360" w:footer="720" w:gutter="0"/>
          <w:cols w:space="720"/>
          <w:docGrid w:linePitch="360"/>
        </w:sectPr>
      </w:pPr>
    </w:p>
    <w:p w14:paraId="2A7228E1" w14:textId="30F1E389" w:rsidR="0080717F" w:rsidRPr="007D144E" w:rsidRDefault="0080717F" w:rsidP="007D144E">
      <w:pPr>
        <w:pStyle w:val="Heading2"/>
        <w:jc w:val="center"/>
        <w:rPr>
          <w:sz w:val="28"/>
          <w:szCs w:val="28"/>
        </w:rPr>
      </w:pPr>
      <w:bookmarkStart w:id="140" w:name="_Toc375225807"/>
      <w:bookmarkStart w:id="141" w:name="_Toc64544331"/>
      <w:r w:rsidRPr="007D144E">
        <w:rPr>
          <w:noProof/>
          <w:sz w:val="28"/>
          <w:szCs w:val="28"/>
        </w:rPr>
        <w:lastRenderedPageBreak/>
        <mc:AlternateContent>
          <mc:Choice Requires="wps">
            <w:drawing>
              <wp:anchor distT="45720" distB="45720" distL="114300" distR="114300" simplePos="0" relativeHeight="251747328" behindDoc="0" locked="0" layoutInCell="1" allowOverlap="1" wp14:anchorId="2E0C8D3B" wp14:editId="5D530ADA">
                <wp:simplePos x="0" y="0"/>
                <wp:positionH relativeFrom="column">
                  <wp:posOffset>5067300</wp:posOffset>
                </wp:positionH>
                <wp:positionV relativeFrom="paragraph">
                  <wp:posOffset>-459740</wp:posOffset>
                </wp:positionV>
                <wp:extent cx="1024255" cy="270510"/>
                <wp:effectExtent l="0" t="0" r="23495" b="1524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70510"/>
                        </a:xfrm>
                        <a:prstGeom prst="rect">
                          <a:avLst/>
                        </a:prstGeom>
                        <a:solidFill>
                          <a:srgbClr val="FFFFFF"/>
                        </a:solidFill>
                        <a:ln w="9525">
                          <a:solidFill>
                            <a:srgbClr val="000000"/>
                          </a:solidFill>
                          <a:miter lim="800000"/>
                          <a:headEnd/>
                          <a:tailEnd/>
                        </a:ln>
                      </wps:spPr>
                      <wps:txbx>
                        <w:txbxContent>
                          <w:p w14:paraId="3D9D7AC3" w14:textId="3394795A" w:rsidR="00DE44B0" w:rsidRDefault="00DE44B0" w:rsidP="0080717F">
                            <w:r>
                              <w:t>Form #: i7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C8D3B" id="_x0000_s1047" type="#_x0000_t202" style="position:absolute;left:0;text-align:left;margin-left:399pt;margin-top:-36.2pt;width:80.65pt;height:21.3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5DJgIAAE4EAAAOAAAAZHJzL2Uyb0RvYy54bWysVNtu2zAMfR+wfxD0vtgxkrU14hRdugwD&#10;ugvQ7gNoWY6FSaInKbG7rx8lp2nQbS/D/CCIInVEnkN6dT0azQ7SeYW24vNZzpm0AhtldxX/9rB9&#10;c8mZD2Ab0GhlxR+l59fr169WQ1/KAjvUjXSMQKwvh77iXQh9mWVedNKAn2EvLTlbdAYCmW6XNQ4G&#10;Qjc6K/L8bTaga3qHQnpPp7eTk68TfttKEb60rZeB6YpTbiGtLq11XLP1Csqdg75T4pgG/EMWBpSl&#10;R09QtxCA7Z36Dcoo4dBjG2YCTYZtq4RMNVA18/xFNfcd9DLVQuT4/kST/3+w4vPhq2OqqXiRF5xZ&#10;MCTSgxwDe4cjKyI/Q+9LCrvvKTCMdEw6p1p9f4fiu2cWNx3YnbxxDodOQkP5zePN7OzqhOMjSD18&#10;woaegX3ABDS2zkTyiA5G6KTT40mbmIqIT+bFolguORPkKy7y5TyJl0H5dLt3PnyQaFjcVNyR9gkd&#10;Dnc+xGygfAqJj3nUqtkqrZPhdvVGO3YA6pNt+lIBL8K0ZUPFr5bFciLgrxB5+v4EYVSghtfKVPzy&#10;FARlpO29bVI7BlB62lPK2h55jNRNJIaxHifJEsuR5BqbR2LW4dTgNJC06dD95Gyg5q64/7EHJznT&#10;Hy2pczVfLOI0JGOxvCjIcOee+twDVhBUxQNn03YT0gRF4izekIqtSgQ/Z3LMmZo28X4csDgV53aK&#10;ev4NrH8BAAD//wMAUEsDBBQABgAIAAAAIQBaB6p/4gAAAAsBAAAPAAAAZHJzL2Rvd25yZXYueG1s&#10;TI/NTsMwEITvSLyDtUhcUOuQliYOcSqEBKI3aCu4usk2ifBPsN00vD3LCY6zM5r9plxPRrMRfeid&#10;lXA7T4ChrV3T21bCfvc0y4GFqGyjtLMo4RsDrKvLi1IVjTvbNxy3sWVUYkOhJHQxDgXnoe7QqDB3&#10;A1ryjs4bFUn6ljdenancaJ4myYob1Vv60KkBHzusP7cnIyFfvowfYbN4fa9XRy3iTTY+f3kpr6+m&#10;h3tgEaf4F4ZffEKHipgO7mSbwLSETOS0JUqYZekSGCXEnVgAO9AlFTnwquT/N1Q/AAAA//8DAFBL&#10;AQItABQABgAIAAAAIQC2gziS/gAAAOEBAAATAAAAAAAAAAAAAAAAAAAAAABbQ29udGVudF9UeXBl&#10;c10ueG1sUEsBAi0AFAAGAAgAAAAhADj9If/WAAAAlAEAAAsAAAAAAAAAAAAAAAAALwEAAF9yZWxz&#10;Ly5yZWxzUEsBAi0AFAAGAAgAAAAhAHnIzkMmAgAATgQAAA4AAAAAAAAAAAAAAAAALgIAAGRycy9l&#10;Mm9Eb2MueG1sUEsBAi0AFAAGAAgAAAAhAFoHqn/iAAAACwEAAA8AAAAAAAAAAAAAAAAAgAQAAGRy&#10;cy9kb3ducmV2LnhtbFBLBQYAAAAABAAEAPMAAACPBQAAAAA=&#10;">
                <v:textbox>
                  <w:txbxContent>
                    <w:p w14:paraId="3D9D7AC3" w14:textId="3394795A" w:rsidR="00DE44B0" w:rsidRDefault="00DE44B0" w:rsidP="0080717F">
                      <w:r>
                        <w:t>Form #: i7</w:t>
                      </w:r>
                    </w:p>
                  </w:txbxContent>
                </v:textbox>
              </v:shape>
            </w:pict>
          </mc:Fallback>
        </mc:AlternateContent>
      </w:r>
      <w:r w:rsidR="00D51DF8">
        <w:rPr>
          <w:sz w:val="28"/>
          <w:szCs w:val="28"/>
        </w:rPr>
        <w:t xml:space="preserve">4.i7. </w:t>
      </w:r>
      <w:r w:rsidRPr="007D144E">
        <w:rPr>
          <w:sz w:val="28"/>
          <w:szCs w:val="28"/>
        </w:rPr>
        <w:t xml:space="preserve">Intern Teacher’s Satisfaction Survey for </w:t>
      </w:r>
      <w:bookmarkEnd w:id="140"/>
      <w:r w:rsidRPr="007D144E">
        <w:rPr>
          <w:sz w:val="28"/>
          <w:szCs w:val="28"/>
        </w:rPr>
        <w:t>Mentor Teacher</w:t>
      </w:r>
      <w:bookmarkEnd w:id="141"/>
    </w:p>
    <w:tbl>
      <w:tblPr>
        <w:tblpPr w:leftFromText="180" w:rightFromText="180" w:vertAnchor="text" w:horzAnchor="margin" w:tblpY="851"/>
        <w:tblW w:w="9192" w:type="dxa"/>
        <w:tblBorders>
          <w:top w:val="nil"/>
          <w:left w:val="nil"/>
          <w:bottom w:val="nil"/>
          <w:right w:val="nil"/>
        </w:tblBorders>
        <w:tblLayout w:type="fixed"/>
        <w:tblLook w:val="0000" w:firstRow="0" w:lastRow="0" w:firstColumn="0" w:lastColumn="0" w:noHBand="0" w:noVBand="0"/>
      </w:tblPr>
      <w:tblGrid>
        <w:gridCol w:w="4338"/>
        <w:gridCol w:w="1093"/>
        <w:gridCol w:w="785"/>
        <w:gridCol w:w="888"/>
        <w:gridCol w:w="1044"/>
        <w:gridCol w:w="1044"/>
      </w:tblGrid>
      <w:tr w:rsidR="0080717F" w:rsidRPr="00B259ED" w14:paraId="1A1C35D4" w14:textId="77777777" w:rsidTr="00982148">
        <w:trPr>
          <w:trHeight w:val="576"/>
        </w:trPr>
        <w:tc>
          <w:tcPr>
            <w:tcW w:w="4338" w:type="dxa"/>
            <w:tcBorders>
              <w:top w:val="single" w:sz="4" w:space="0" w:color="auto"/>
              <w:left w:val="single" w:sz="4" w:space="0" w:color="auto"/>
              <w:bottom w:val="single" w:sz="8" w:space="0" w:color="000000"/>
              <w:right w:val="single" w:sz="8" w:space="0" w:color="000000"/>
            </w:tcBorders>
          </w:tcPr>
          <w:p w14:paraId="78971527" w14:textId="77777777" w:rsidR="0080717F" w:rsidRPr="00B259ED" w:rsidRDefault="0080717F" w:rsidP="00982148">
            <w:pPr>
              <w:pStyle w:val="Default"/>
              <w:rPr>
                <w:rFonts w:ascii="Times New Roman" w:hAnsi="Times New Roman" w:cs="Times New Roman"/>
                <w:color w:val="auto"/>
                <w:sz w:val="18"/>
              </w:rPr>
            </w:pPr>
          </w:p>
        </w:tc>
        <w:tc>
          <w:tcPr>
            <w:tcW w:w="1093" w:type="dxa"/>
            <w:tcBorders>
              <w:top w:val="single" w:sz="4" w:space="0" w:color="auto"/>
              <w:left w:val="single" w:sz="8" w:space="0" w:color="000000"/>
              <w:bottom w:val="single" w:sz="4" w:space="0" w:color="auto"/>
              <w:right w:val="single" w:sz="8" w:space="0" w:color="000000"/>
            </w:tcBorders>
            <w:vAlign w:val="bottom"/>
          </w:tcPr>
          <w:p w14:paraId="57137C11" w14:textId="77777777" w:rsidR="0080717F" w:rsidRPr="00B259ED" w:rsidRDefault="0080717F" w:rsidP="00982148">
            <w:pPr>
              <w:pStyle w:val="Default"/>
              <w:jc w:val="center"/>
              <w:rPr>
                <w:rFonts w:ascii="Times New Roman" w:hAnsi="Times New Roman" w:cs="Times New Roman"/>
                <w:b/>
                <w:sz w:val="18"/>
              </w:rPr>
            </w:pPr>
            <w:r w:rsidRPr="00B259ED">
              <w:rPr>
                <w:rFonts w:ascii="Times New Roman" w:hAnsi="Times New Roman" w:cs="Times New Roman"/>
                <w:b/>
                <w:sz w:val="18"/>
              </w:rPr>
              <w:t>Strongly Agree</w:t>
            </w:r>
          </w:p>
        </w:tc>
        <w:tc>
          <w:tcPr>
            <w:tcW w:w="785" w:type="dxa"/>
            <w:tcBorders>
              <w:top w:val="single" w:sz="4" w:space="0" w:color="auto"/>
              <w:left w:val="single" w:sz="8" w:space="0" w:color="000000"/>
              <w:bottom w:val="single" w:sz="4" w:space="0" w:color="auto"/>
              <w:right w:val="single" w:sz="8" w:space="0" w:color="000000"/>
            </w:tcBorders>
            <w:vAlign w:val="bottom"/>
          </w:tcPr>
          <w:p w14:paraId="218B7E9B" w14:textId="77777777" w:rsidR="0080717F" w:rsidRPr="00B259ED" w:rsidRDefault="0080717F" w:rsidP="00982148">
            <w:pPr>
              <w:pStyle w:val="Default"/>
              <w:jc w:val="center"/>
              <w:rPr>
                <w:rFonts w:ascii="Times New Roman" w:hAnsi="Times New Roman" w:cs="Times New Roman"/>
                <w:b/>
                <w:sz w:val="18"/>
              </w:rPr>
            </w:pPr>
            <w:r w:rsidRPr="00B259ED">
              <w:rPr>
                <w:rFonts w:ascii="Times New Roman" w:hAnsi="Times New Roman" w:cs="Times New Roman"/>
                <w:b/>
                <w:sz w:val="18"/>
              </w:rPr>
              <w:t>Agree</w:t>
            </w:r>
          </w:p>
        </w:tc>
        <w:tc>
          <w:tcPr>
            <w:tcW w:w="888" w:type="dxa"/>
            <w:tcBorders>
              <w:top w:val="single" w:sz="4" w:space="0" w:color="auto"/>
              <w:left w:val="single" w:sz="8" w:space="0" w:color="000000"/>
              <w:bottom w:val="single" w:sz="4" w:space="0" w:color="auto"/>
              <w:right w:val="single" w:sz="8" w:space="0" w:color="000000"/>
            </w:tcBorders>
            <w:vAlign w:val="bottom"/>
          </w:tcPr>
          <w:p w14:paraId="7F84BF65" w14:textId="77777777" w:rsidR="0080717F" w:rsidRPr="00B259ED" w:rsidRDefault="0080717F" w:rsidP="00982148">
            <w:pPr>
              <w:pStyle w:val="Default"/>
              <w:jc w:val="center"/>
              <w:rPr>
                <w:rFonts w:ascii="Times New Roman" w:hAnsi="Times New Roman" w:cs="Times New Roman"/>
                <w:b/>
                <w:sz w:val="18"/>
              </w:rPr>
            </w:pPr>
            <w:r w:rsidRPr="00B259ED">
              <w:rPr>
                <w:rFonts w:ascii="Times New Roman" w:hAnsi="Times New Roman" w:cs="Times New Roman"/>
                <w:b/>
                <w:sz w:val="18"/>
              </w:rPr>
              <w:t>Unsure</w:t>
            </w:r>
          </w:p>
        </w:tc>
        <w:tc>
          <w:tcPr>
            <w:tcW w:w="1044" w:type="dxa"/>
            <w:tcBorders>
              <w:top w:val="single" w:sz="4" w:space="0" w:color="auto"/>
              <w:left w:val="single" w:sz="8" w:space="0" w:color="000000"/>
              <w:bottom w:val="single" w:sz="4" w:space="0" w:color="auto"/>
              <w:right w:val="single" w:sz="8" w:space="0" w:color="000000"/>
            </w:tcBorders>
            <w:vAlign w:val="bottom"/>
          </w:tcPr>
          <w:p w14:paraId="22AF83A6" w14:textId="77777777" w:rsidR="0080717F" w:rsidRPr="00B259ED" w:rsidRDefault="0080717F" w:rsidP="00982148">
            <w:pPr>
              <w:pStyle w:val="Default"/>
              <w:jc w:val="center"/>
              <w:rPr>
                <w:rFonts w:ascii="Times New Roman" w:hAnsi="Times New Roman" w:cs="Times New Roman"/>
                <w:b/>
                <w:sz w:val="18"/>
              </w:rPr>
            </w:pPr>
            <w:r w:rsidRPr="00B259ED">
              <w:rPr>
                <w:rFonts w:ascii="Times New Roman" w:hAnsi="Times New Roman" w:cs="Times New Roman"/>
                <w:b/>
                <w:sz w:val="18"/>
              </w:rPr>
              <w:t>Disagree</w:t>
            </w:r>
          </w:p>
        </w:tc>
        <w:tc>
          <w:tcPr>
            <w:tcW w:w="1044" w:type="dxa"/>
            <w:tcBorders>
              <w:top w:val="single" w:sz="4" w:space="0" w:color="auto"/>
              <w:left w:val="single" w:sz="8" w:space="0" w:color="000000"/>
              <w:bottom w:val="single" w:sz="4" w:space="0" w:color="auto"/>
              <w:right w:val="single" w:sz="8" w:space="0" w:color="000000"/>
            </w:tcBorders>
            <w:vAlign w:val="bottom"/>
          </w:tcPr>
          <w:p w14:paraId="425A37D1" w14:textId="77777777" w:rsidR="0080717F" w:rsidRPr="00B259ED" w:rsidRDefault="0080717F" w:rsidP="00982148">
            <w:pPr>
              <w:pStyle w:val="Default"/>
              <w:jc w:val="center"/>
              <w:rPr>
                <w:rFonts w:ascii="Times New Roman" w:hAnsi="Times New Roman" w:cs="Times New Roman"/>
                <w:b/>
                <w:sz w:val="18"/>
              </w:rPr>
            </w:pPr>
            <w:r w:rsidRPr="00B259ED">
              <w:rPr>
                <w:rFonts w:ascii="Times New Roman" w:hAnsi="Times New Roman" w:cs="Times New Roman"/>
                <w:b/>
                <w:sz w:val="18"/>
              </w:rPr>
              <w:t>Strongly Disagree</w:t>
            </w:r>
          </w:p>
        </w:tc>
      </w:tr>
      <w:tr w:rsidR="0080717F" w:rsidRPr="00B259ED" w14:paraId="66D0ED3A" w14:textId="77777777" w:rsidTr="00982148">
        <w:trPr>
          <w:trHeight w:val="576"/>
        </w:trPr>
        <w:tc>
          <w:tcPr>
            <w:tcW w:w="4338" w:type="dxa"/>
            <w:tcBorders>
              <w:top w:val="single" w:sz="8" w:space="0" w:color="000000"/>
              <w:left w:val="single" w:sz="4" w:space="0" w:color="auto"/>
              <w:bottom w:val="single" w:sz="8" w:space="0" w:color="000000"/>
              <w:right w:val="single" w:sz="4" w:space="0" w:color="auto"/>
            </w:tcBorders>
            <w:vAlign w:val="center"/>
          </w:tcPr>
          <w:p w14:paraId="4749C4E1"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responds in a reasonable time when I express a concern.</w:t>
            </w:r>
          </w:p>
        </w:tc>
        <w:tc>
          <w:tcPr>
            <w:tcW w:w="1093" w:type="dxa"/>
            <w:tcBorders>
              <w:top w:val="single" w:sz="4" w:space="0" w:color="auto"/>
              <w:left w:val="single" w:sz="4" w:space="0" w:color="auto"/>
              <w:bottom w:val="single" w:sz="4" w:space="0" w:color="auto"/>
              <w:right w:val="single" w:sz="4" w:space="0" w:color="auto"/>
            </w:tcBorders>
            <w:vAlign w:val="center"/>
          </w:tcPr>
          <w:p w14:paraId="7412D4C9"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3E53F3D" wp14:editId="2CB7C9A0">
                  <wp:extent cx="112395" cy="112395"/>
                  <wp:effectExtent l="0" t="0" r="1905" b="190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vAlign w:val="center"/>
          </w:tcPr>
          <w:p w14:paraId="117A1630"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1BEB706" wp14:editId="2C8027FD">
                  <wp:extent cx="112395" cy="112395"/>
                  <wp:effectExtent l="0" t="0" r="1905" b="190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vAlign w:val="center"/>
          </w:tcPr>
          <w:p w14:paraId="13B1E9F6"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B8AE156" wp14:editId="29F38493">
                  <wp:extent cx="112395" cy="112395"/>
                  <wp:effectExtent l="0" t="0" r="1905" b="190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2B693086"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7E31B731" wp14:editId="544DD10E">
                  <wp:extent cx="112395" cy="112395"/>
                  <wp:effectExtent l="0" t="0" r="1905" b="190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7D775A52"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859E279" wp14:editId="3B52145F">
                  <wp:extent cx="112395" cy="112395"/>
                  <wp:effectExtent l="0" t="0" r="1905" b="190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377FA8B7" w14:textId="77777777" w:rsidTr="00982148">
        <w:trPr>
          <w:trHeight w:val="576"/>
        </w:trPr>
        <w:tc>
          <w:tcPr>
            <w:tcW w:w="4338" w:type="dxa"/>
            <w:tcBorders>
              <w:top w:val="single" w:sz="8" w:space="0" w:color="000000"/>
              <w:left w:val="single" w:sz="4" w:space="0" w:color="auto"/>
              <w:bottom w:val="single" w:sz="6" w:space="0" w:color="000000"/>
              <w:right w:val="single" w:sz="4" w:space="0" w:color="auto"/>
            </w:tcBorders>
            <w:shd w:val="clear" w:color="auto" w:fill="DDDDDD"/>
            <w:vAlign w:val="center"/>
          </w:tcPr>
          <w:p w14:paraId="7829CA92"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provides me with useful information.</w:t>
            </w:r>
          </w:p>
        </w:tc>
        <w:tc>
          <w:tcPr>
            <w:tcW w:w="1093" w:type="dxa"/>
            <w:tcBorders>
              <w:top w:val="single" w:sz="4" w:space="0" w:color="auto"/>
              <w:left w:val="single" w:sz="4" w:space="0" w:color="auto"/>
              <w:bottom w:val="single" w:sz="4" w:space="0" w:color="auto"/>
              <w:right w:val="single" w:sz="4" w:space="0" w:color="auto"/>
            </w:tcBorders>
            <w:shd w:val="clear" w:color="auto" w:fill="DDDDDD"/>
            <w:vAlign w:val="center"/>
          </w:tcPr>
          <w:p w14:paraId="764D3095"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6E4673D" wp14:editId="13596A20">
                  <wp:extent cx="112395" cy="112395"/>
                  <wp:effectExtent l="0" t="0" r="1905" b="190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DDDDDD"/>
            <w:vAlign w:val="center"/>
          </w:tcPr>
          <w:p w14:paraId="0A4DB38D"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84914BB" wp14:editId="56AD323C">
                  <wp:extent cx="112395" cy="112395"/>
                  <wp:effectExtent l="0" t="0" r="1905" b="190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shd w:val="clear" w:color="auto" w:fill="DDDDDD"/>
            <w:vAlign w:val="center"/>
          </w:tcPr>
          <w:p w14:paraId="61EDDF98"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D6CFBA4" wp14:editId="68FEA63B">
                  <wp:extent cx="112395" cy="112395"/>
                  <wp:effectExtent l="0" t="0" r="1905" b="190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7DA7ACF9"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0C3C159B" wp14:editId="78158B8F">
                  <wp:extent cx="112395" cy="112395"/>
                  <wp:effectExtent l="0" t="0" r="1905" b="190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24A3B5BC"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D97EC40" wp14:editId="784F4477">
                  <wp:extent cx="112395" cy="112395"/>
                  <wp:effectExtent l="0" t="0" r="1905" b="190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693F5411" w14:textId="77777777" w:rsidTr="00982148">
        <w:trPr>
          <w:trHeight w:val="576"/>
        </w:trPr>
        <w:tc>
          <w:tcPr>
            <w:tcW w:w="4338" w:type="dxa"/>
            <w:tcBorders>
              <w:top w:val="single" w:sz="6" w:space="0" w:color="000000"/>
              <w:left w:val="single" w:sz="4" w:space="0" w:color="auto"/>
              <w:bottom w:val="single" w:sz="6" w:space="0" w:color="000000"/>
              <w:right w:val="single" w:sz="4" w:space="0" w:color="auto"/>
            </w:tcBorders>
            <w:vAlign w:val="center"/>
          </w:tcPr>
          <w:p w14:paraId="37784FE5"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facilitates interactions among learning community participants.</w:t>
            </w:r>
          </w:p>
        </w:tc>
        <w:tc>
          <w:tcPr>
            <w:tcW w:w="1093" w:type="dxa"/>
            <w:tcBorders>
              <w:top w:val="single" w:sz="4" w:space="0" w:color="auto"/>
              <w:left w:val="single" w:sz="4" w:space="0" w:color="auto"/>
              <w:bottom w:val="single" w:sz="4" w:space="0" w:color="auto"/>
              <w:right w:val="single" w:sz="4" w:space="0" w:color="auto"/>
            </w:tcBorders>
            <w:vAlign w:val="center"/>
          </w:tcPr>
          <w:p w14:paraId="1D9DCEBF" w14:textId="77777777" w:rsidR="0080717F" w:rsidRPr="00B259ED" w:rsidRDefault="0080717F" w:rsidP="00982148">
            <w:pPr>
              <w:pStyle w:val="Default"/>
              <w:jc w:val="center"/>
              <w:rPr>
                <w:rFonts w:ascii="Times New Roman" w:hAnsi="Times New Roman" w:cs="Times New Roman"/>
                <w:color w:val="auto"/>
                <w:sz w:val="18"/>
              </w:rPr>
            </w:pPr>
          </w:p>
          <w:p w14:paraId="4A1144F6"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140274C1" wp14:editId="3D45DCC4">
                  <wp:extent cx="112395" cy="112395"/>
                  <wp:effectExtent l="0" t="0" r="1905" b="190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vAlign w:val="center"/>
          </w:tcPr>
          <w:p w14:paraId="138F6776" w14:textId="77777777" w:rsidR="0080717F" w:rsidRPr="00B259ED" w:rsidRDefault="0080717F" w:rsidP="00982148">
            <w:pPr>
              <w:pStyle w:val="Default"/>
              <w:jc w:val="center"/>
              <w:rPr>
                <w:rFonts w:ascii="Times New Roman" w:hAnsi="Times New Roman" w:cs="Times New Roman"/>
                <w:color w:val="auto"/>
                <w:sz w:val="18"/>
              </w:rPr>
            </w:pPr>
          </w:p>
          <w:p w14:paraId="7F80E863"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3C331E13" wp14:editId="101594B3">
                  <wp:extent cx="112395" cy="112395"/>
                  <wp:effectExtent l="0" t="0" r="1905" b="190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vAlign w:val="center"/>
          </w:tcPr>
          <w:p w14:paraId="0F602BF5" w14:textId="77777777" w:rsidR="0080717F" w:rsidRPr="00B259ED" w:rsidRDefault="0080717F" w:rsidP="00982148">
            <w:pPr>
              <w:pStyle w:val="Default"/>
              <w:jc w:val="center"/>
              <w:rPr>
                <w:rFonts w:ascii="Times New Roman" w:hAnsi="Times New Roman" w:cs="Times New Roman"/>
                <w:color w:val="auto"/>
                <w:sz w:val="18"/>
              </w:rPr>
            </w:pPr>
          </w:p>
          <w:p w14:paraId="77831192"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6F649AE" wp14:editId="517569F5">
                  <wp:extent cx="112395" cy="112395"/>
                  <wp:effectExtent l="0" t="0" r="1905" b="190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7A45F763" w14:textId="77777777" w:rsidR="0080717F" w:rsidRPr="00B259ED" w:rsidRDefault="0080717F" w:rsidP="00982148">
            <w:pPr>
              <w:pStyle w:val="Default"/>
              <w:jc w:val="center"/>
              <w:rPr>
                <w:rFonts w:ascii="Times New Roman" w:hAnsi="Times New Roman" w:cs="Times New Roman"/>
                <w:color w:val="auto"/>
                <w:sz w:val="18"/>
              </w:rPr>
            </w:pPr>
          </w:p>
          <w:p w14:paraId="693079CA"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06EBC5D" wp14:editId="533D05E3">
                  <wp:extent cx="112395" cy="112395"/>
                  <wp:effectExtent l="0" t="0" r="1905" b="190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03BD18B9" w14:textId="77777777" w:rsidR="0080717F" w:rsidRPr="00B259ED" w:rsidRDefault="0080717F" w:rsidP="00982148">
            <w:pPr>
              <w:pStyle w:val="Default"/>
              <w:jc w:val="center"/>
              <w:rPr>
                <w:rFonts w:ascii="Times New Roman" w:hAnsi="Times New Roman" w:cs="Times New Roman"/>
                <w:color w:val="auto"/>
                <w:sz w:val="18"/>
              </w:rPr>
            </w:pPr>
          </w:p>
          <w:p w14:paraId="086A189F"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717C7F4" wp14:editId="165ECA76">
                  <wp:extent cx="112395" cy="112395"/>
                  <wp:effectExtent l="0" t="0" r="1905" b="190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748BAFAB" w14:textId="77777777" w:rsidTr="00982148">
        <w:trPr>
          <w:trHeight w:val="576"/>
        </w:trPr>
        <w:tc>
          <w:tcPr>
            <w:tcW w:w="4338" w:type="dxa"/>
            <w:tcBorders>
              <w:top w:val="single" w:sz="6" w:space="0" w:color="000000"/>
              <w:left w:val="single" w:sz="4" w:space="0" w:color="auto"/>
              <w:bottom w:val="single" w:sz="8" w:space="0" w:color="000000"/>
              <w:right w:val="single" w:sz="4" w:space="0" w:color="auto"/>
            </w:tcBorders>
            <w:shd w:val="clear" w:color="auto" w:fill="DDDDDD"/>
            <w:vAlign w:val="center"/>
          </w:tcPr>
          <w:p w14:paraId="3D88F4E1"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I have regular interactions with my Mentor Teacher.</w:t>
            </w:r>
          </w:p>
        </w:tc>
        <w:tc>
          <w:tcPr>
            <w:tcW w:w="1093" w:type="dxa"/>
            <w:tcBorders>
              <w:top w:val="single" w:sz="4" w:space="0" w:color="auto"/>
              <w:left w:val="single" w:sz="4" w:space="0" w:color="auto"/>
              <w:bottom w:val="single" w:sz="4" w:space="0" w:color="auto"/>
              <w:right w:val="single" w:sz="4" w:space="0" w:color="auto"/>
            </w:tcBorders>
            <w:shd w:val="clear" w:color="auto" w:fill="DDDDDD"/>
            <w:vAlign w:val="center"/>
          </w:tcPr>
          <w:p w14:paraId="4A273A5F" w14:textId="77777777" w:rsidR="0080717F" w:rsidRPr="00B259ED" w:rsidRDefault="0080717F" w:rsidP="00982148">
            <w:pPr>
              <w:pStyle w:val="Default"/>
              <w:jc w:val="center"/>
              <w:rPr>
                <w:rFonts w:ascii="Times New Roman" w:hAnsi="Times New Roman" w:cs="Times New Roman"/>
                <w:color w:val="auto"/>
                <w:sz w:val="18"/>
              </w:rPr>
            </w:pPr>
          </w:p>
          <w:p w14:paraId="5DF73829"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D89DD25" wp14:editId="3CF5AAD6">
                  <wp:extent cx="112395" cy="112395"/>
                  <wp:effectExtent l="0" t="0" r="1905" b="190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DDDDDD"/>
            <w:vAlign w:val="center"/>
          </w:tcPr>
          <w:p w14:paraId="70325B14" w14:textId="77777777" w:rsidR="0080717F" w:rsidRPr="00B259ED" w:rsidRDefault="0080717F" w:rsidP="00982148">
            <w:pPr>
              <w:pStyle w:val="Default"/>
              <w:jc w:val="center"/>
              <w:rPr>
                <w:rFonts w:ascii="Times New Roman" w:hAnsi="Times New Roman" w:cs="Times New Roman"/>
                <w:color w:val="auto"/>
                <w:sz w:val="18"/>
              </w:rPr>
            </w:pPr>
          </w:p>
          <w:p w14:paraId="56DCF477"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37A797C7" wp14:editId="33768470">
                  <wp:extent cx="112395" cy="112395"/>
                  <wp:effectExtent l="0" t="0" r="1905" b="190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shd w:val="clear" w:color="auto" w:fill="DDDDDD"/>
            <w:vAlign w:val="center"/>
          </w:tcPr>
          <w:p w14:paraId="759B7024" w14:textId="77777777" w:rsidR="0080717F" w:rsidRPr="00B259ED" w:rsidRDefault="0080717F" w:rsidP="00982148">
            <w:pPr>
              <w:pStyle w:val="Default"/>
              <w:jc w:val="center"/>
              <w:rPr>
                <w:rFonts w:ascii="Times New Roman" w:hAnsi="Times New Roman" w:cs="Times New Roman"/>
                <w:color w:val="auto"/>
                <w:sz w:val="18"/>
              </w:rPr>
            </w:pPr>
          </w:p>
          <w:p w14:paraId="6729F908"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4C379AD" wp14:editId="3A1FDC82">
                  <wp:extent cx="112395" cy="112395"/>
                  <wp:effectExtent l="0" t="0" r="1905" b="190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50438DBC" w14:textId="77777777" w:rsidR="0080717F" w:rsidRPr="00B259ED" w:rsidRDefault="0080717F" w:rsidP="00982148">
            <w:pPr>
              <w:pStyle w:val="Default"/>
              <w:jc w:val="center"/>
              <w:rPr>
                <w:rFonts w:ascii="Times New Roman" w:hAnsi="Times New Roman" w:cs="Times New Roman"/>
                <w:color w:val="auto"/>
                <w:sz w:val="18"/>
              </w:rPr>
            </w:pPr>
          </w:p>
          <w:p w14:paraId="4AA1395E"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735B27F6" wp14:editId="0B19062D">
                  <wp:extent cx="112395" cy="112395"/>
                  <wp:effectExtent l="0" t="0" r="1905" b="190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26229D59" w14:textId="77777777" w:rsidR="0080717F" w:rsidRPr="00B259ED" w:rsidRDefault="0080717F" w:rsidP="00982148">
            <w:pPr>
              <w:pStyle w:val="Default"/>
              <w:jc w:val="center"/>
              <w:rPr>
                <w:rFonts w:ascii="Times New Roman" w:hAnsi="Times New Roman" w:cs="Times New Roman"/>
                <w:color w:val="auto"/>
                <w:sz w:val="18"/>
              </w:rPr>
            </w:pPr>
          </w:p>
          <w:p w14:paraId="18FB1CC7"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A0E9EEC" wp14:editId="7DF3B4DF">
                  <wp:extent cx="112395" cy="112395"/>
                  <wp:effectExtent l="0" t="0" r="1905" b="190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5B49BE8E" w14:textId="77777777" w:rsidTr="00982148">
        <w:trPr>
          <w:trHeight w:val="576"/>
        </w:trPr>
        <w:tc>
          <w:tcPr>
            <w:tcW w:w="4338" w:type="dxa"/>
            <w:tcBorders>
              <w:top w:val="single" w:sz="8" w:space="0" w:color="000000"/>
              <w:left w:val="single" w:sz="4" w:space="0" w:color="auto"/>
              <w:bottom w:val="single" w:sz="6" w:space="0" w:color="000000"/>
              <w:right w:val="single" w:sz="4" w:space="0" w:color="auto"/>
            </w:tcBorders>
            <w:vAlign w:val="center"/>
          </w:tcPr>
          <w:p w14:paraId="2DDF27DC"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 xml:space="preserve">My Mentor Teacher has </w:t>
            </w:r>
            <w:proofErr w:type="gramStart"/>
            <w:r w:rsidRPr="00B259ED">
              <w:rPr>
                <w:rFonts w:ascii="Times New Roman" w:hAnsi="Times New Roman" w:cs="Times New Roman"/>
                <w:sz w:val="18"/>
              </w:rPr>
              <w:t>made an effort</w:t>
            </w:r>
            <w:proofErr w:type="gramEnd"/>
            <w:r w:rsidRPr="00B259ED">
              <w:rPr>
                <w:rFonts w:ascii="Times New Roman" w:hAnsi="Times New Roman" w:cs="Times New Roman"/>
                <w:sz w:val="18"/>
              </w:rPr>
              <w:t xml:space="preserve"> to get to know me.</w:t>
            </w:r>
          </w:p>
        </w:tc>
        <w:tc>
          <w:tcPr>
            <w:tcW w:w="1093" w:type="dxa"/>
            <w:tcBorders>
              <w:top w:val="single" w:sz="4" w:space="0" w:color="auto"/>
              <w:left w:val="single" w:sz="4" w:space="0" w:color="auto"/>
              <w:bottom w:val="single" w:sz="4" w:space="0" w:color="auto"/>
              <w:right w:val="single" w:sz="4" w:space="0" w:color="auto"/>
            </w:tcBorders>
            <w:vAlign w:val="center"/>
          </w:tcPr>
          <w:p w14:paraId="6508FCC2" w14:textId="77777777" w:rsidR="0080717F" w:rsidRPr="00B259ED" w:rsidRDefault="0080717F" w:rsidP="00982148">
            <w:pPr>
              <w:pStyle w:val="Default"/>
              <w:jc w:val="center"/>
              <w:rPr>
                <w:rFonts w:ascii="Times New Roman" w:hAnsi="Times New Roman" w:cs="Times New Roman"/>
                <w:color w:val="auto"/>
                <w:sz w:val="18"/>
              </w:rPr>
            </w:pPr>
          </w:p>
          <w:p w14:paraId="24D59683"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096ED9DC" wp14:editId="7CA8705C">
                  <wp:extent cx="112395" cy="112395"/>
                  <wp:effectExtent l="0" t="0" r="1905" b="190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vAlign w:val="center"/>
          </w:tcPr>
          <w:p w14:paraId="30FBF8FB" w14:textId="77777777" w:rsidR="0080717F" w:rsidRPr="00B259ED" w:rsidRDefault="0080717F" w:rsidP="00982148">
            <w:pPr>
              <w:pStyle w:val="Default"/>
              <w:jc w:val="center"/>
              <w:rPr>
                <w:rFonts w:ascii="Times New Roman" w:hAnsi="Times New Roman" w:cs="Times New Roman"/>
                <w:color w:val="auto"/>
                <w:sz w:val="18"/>
              </w:rPr>
            </w:pPr>
          </w:p>
          <w:p w14:paraId="4D8B8369"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4EB7666" wp14:editId="382A265C">
                  <wp:extent cx="112395" cy="112395"/>
                  <wp:effectExtent l="0" t="0" r="1905" b="190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vAlign w:val="center"/>
          </w:tcPr>
          <w:p w14:paraId="7C3D1EE5" w14:textId="77777777" w:rsidR="0080717F" w:rsidRPr="00B259ED" w:rsidRDefault="0080717F" w:rsidP="00982148">
            <w:pPr>
              <w:pStyle w:val="Default"/>
              <w:jc w:val="center"/>
              <w:rPr>
                <w:rFonts w:ascii="Times New Roman" w:hAnsi="Times New Roman" w:cs="Times New Roman"/>
                <w:color w:val="auto"/>
                <w:sz w:val="18"/>
              </w:rPr>
            </w:pPr>
          </w:p>
          <w:p w14:paraId="4FD72988"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40E6233" wp14:editId="76DA2301">
                  <wp:extent cx="112395" cy="112395"/>
                  <wp:effectExtent l="0" t="0" r="1905" b="190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0C612771" w14:textId="77777777" w:rsidR="0080717F" w:rsidRPr="00B259ED" w:rsidRDefault="0080717F" w:rsidP="00982148">
            <w:pPr>
              <w:pStyle w:val="Default"/>
              <w:jc w:val="center"/>
              <w:rPr>
                <w:rFonts w:ascii="Times New Roman" w:hAnsi="Times New Roman" w:cs="Times New Roman"/>
                <w:color w:val="auto"/>
                <w:sz w:val="18"/>
              </w:rPr>
            </w:pPr>
          </w:p>
          <w:p w14:paraId="0632D626"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97DCD75" wp14:editId="5A3FD127">
                  <wp:extent cx="112395" cy="112395"/>
                  <wp:effectExtent l="0" t="0" r="1905" b="190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674E16D7" w14:textId="77777777" w:rsidR="0080717F" w:rsidRPr="00B259ED" w:rsidRDefault="0080717F" w:rsidP="00982148">
            <w:pPr>
              <w:pStyle w:val="Default"/>
              <w:jc w:val="center"/>
              <w:rPr>
                <w:rFonts w:ascii="Times New Roman" w:hAnsi="Times New Roman" w:cs="Times New Roman"/>
                <w:color w:val="auto"/>
                <w:sz w:val="18"/>
              </w:rPr>
            </w:pPr>
          </w:p>
          <w:p w14:paraId="39CF284C"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D47A23A" wp14:editId="20277BD7">
                  <wp:extent cx="112395" cy="112395"/>
                  <wp:effectExtent l="0" t="0" r="1905" b="190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1D883363" w14:textId="77777777" w:rsidTr="00982148">
        <w:trPr>
          <w:trHeight w:val="576"/>
        </w:trPr>
        <w:tc>
          <w:tcPr>
            <w:tcW w:w="4338" w:type="dxa"/>
            <w:tcBorders>
              <w:top w:val="single" w:sz="6" w:space="0" w:color="000000"/>
              <w:left w:val="single" w:sz="4" w:space="0" w:color="auto"/>
              <w:bottom w:val="single" w:sz="8" w:space="0" w:color="000000"/>
              <w:right w:val="single" w:sz="4" w:space="0" w:color="auto"/>
            </w:tcBorders>
            <w:shd w:val="clear" w:color="auto" w:fill="DDDDDD"/>
            <w:vAlign w:val="center"/>
          </w:tcPr>
          <w:p w14:paraId="37202A59"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 xml:space="preserve">I have sought out my Mentor Teacher for assistance. </w:t>
            </w:r>
          </w:p>
        </w:tc>
        <w:tc>
          <w:tcPr>
            <w:tcW w:w="1093" w:type="dxa"/>
            <w:tcBorders>
              <w:top w:val="single" w:sz="4" w:space="0" w:color="auto"/>
              <w:left w:val="single" w:sz="4" w:space="0" w:color="auto"/>
              <w:bottom w:val="single" w:sz="4" w:space="0" w:color="auto"/>
              <w:right w:val="single" w:sz="4" w:space="0" w:color="auto"/>
            </w:tcBorders>
            <w:shd w:val="clear" w:color="auto" w:fill="DDDDDD"/>
            <w:vAlign w:val="center"/>
          </w:tcPr>
          <w:p w14:paraId="68056D39" w14:textId="77777777" w:rsidR="0080717F" w:rsidRPr="00B259ED" w:rsidRDefault="0080717F" w:rsidP="00982148">
            <w:pPr>
              <w:pStyle w:val="Default"/>
              <w:jc w:val="center"/>
              <w:rPr>
                <w:rFonts w:ascii="Times New Roman" w:hAnsi="Times New Roman" w:cs="Times New Roman"/>
                <w:color w:val="auto"/>
                <w:sz w:val="18"/>
              </w:rPr>
            </w:pPr>
          </w:p>
          <w:p w14:paraId="333C1C31"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5C6A8BF" wp14:editId="51445F5C">
                  <wp:extent cx="112395" cy="112395"/>
                  <wp:effectExtent l="0" t="0" r="1905" b="190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DDDDDD"/>
            <w:vAlign w:val="center"/>
          </w:tcPr>
          <w:p w14:paraId="241260A4" w14:textId="77777777" w:rsidR="0080717F" w:rsidRPr="00B259ED" w:rsidRDefault="0080717F" w:rsidP="00982148">
            <w:pPr>
              <w:pStyle w:val="Default"/>
              <w:jc w:val="center"/>
              <w:rPr>
                <w:rFonts w:ascii="Times New Roman" w:hAnsi="Times New Roman" w:cs="Times New Roman"/>
                <w:color w:val="auto"/>
                <w:sz w:val="18"/>
              </w:rPr>
            </w:pPr>
          </w:p>
          <w:p w14:paraId="70122913"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70B1A33" wp14:editId="0FF8DED6">
                  <wp:extent cx="112395" cy="112395"/>
                  <wp:effectExtent l="0" t="0" r="1905" b="190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shd w:val="clear" w:color="auto" w:fill="DDDDDD"/>
            <w:vAlign w:val="center"/>
          </w:tcPr>
          <w:p w14:paraId="03BEB245" w14:textId="77777777" w:rsidR="0080717F" w:rsidRPr="00B259ED" w:rsidRDefault="0080717F" w:rsidP="00982148">
            <w:pPr>
              <w:pStyle w:val="Default"/>
              <w:jc w:val="center"/>
              <w:rPr>
                <w:rFonts w:ascii="Times New Roman" w:hAnsi="Times New Roman" w:cs="Times New Roman"/>
                <w:color w:val="auto"/>
                <w:sz w:val="18"/>
              </w:rPr>
            </w:pPr>
          </w:p>
          <w:p w14:paraId="45C9B7FD"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9897615" wp14:editId="0983E244">
                  <wp:extent cx="112395" cy="112395"/>
                  <wp:effectExtent l="0" t="0" r="1905" b="190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66A44438" w14:textId="77777777" w:rsidR="0080717F" w:rsidRPr="00B259ED" w:rsidRDefault="0080717F" w:rsidP="00982148">
            <w:pPr>
              <w:pStyle w:val="Default"/>
              <w:jc w:val="center"/>
              <w:rPr>
                <w:rFonts w:ascii="Times New Roman" w:hAnsi="Times New Roman" w:cs="Times New Roman"/>
                <w:color w:val="auto"/>
                <w:sz w:val="18"/>
              </w:rPr>
            </w:pPr>
          </w:p>
          <w:p w14:paraId="46D9F3FB"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38C0DFE" wp14:editId="4F018118">
                  <wp:extent cx="112395" cy="112395"/>
                  <wp:effectExtent l="0" t="0" r="1905" b="190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3271C3A5" w14:textId="77777777" w:rsidR="0080717F" w:rsidRPr="00B259ED" w:rsidRDefault="0080717F" w:rsidP="00982148">
            <w:pPr>
              <w:pStyle w:val="Default"/>
              <w:jc w:val="center"/>
              <w:rPr>
                <w:rFonts w:ascii="Times New Roman" w:hAnsi="Times New Roman" w:cs="Times New Roman"/>
                <w:color w:val="auto"/>
                <w:sz w:val="18"/>
              </w:rPr>
            </w:pPr>
          </w:p>
          <w:p w14:paraId="516B5427"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07C25BED" wp14:editId="464D3D48">
                  <wp:extent cx="112395" cy="112395"/>
                  <wp:effectExtent l="0" t="0" r="1905" b="190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2171687C" w14:textId="77777777" w:rsidTr="00982148">
        <w:trPr>
          <w:trHeight w:val="576"/>
        </w:trPr>
        <w:tc>
          <w:tcPr>
            <w:tcW w:w="4338" w:type="dxa"/>
            <w:tcBorders>
              <w:top w:val="single" w:sz="8" w:space="0" w:color="000000"/>
              <w:left w:val="single" w:sz="4" w:space="0" w:color="auto"/>
              <w:bottom w:val="single" w:sz="6" w:space="0" w:color="000000"/>
              <w:right w:val="single" w:sz="4" w:space="0" w:color="auto"/>
            </w:tcBorders>
            <w:vAlign w:val="center"/>
          </w:tcPr>
          <w:p w14:paraId="0D2820EE"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 xml:space="preserve">I have </w:t>
            </w:r>
            <w:proofErr w:type="gramStart"/>
            <w:r w:rsidRPr="00B259ED">
              <w:rPr>
                <w:rFonts w:ascii="Times New Roman" w:hAnsi="Times New Roman" w:cs="Times New Roman"/>
                <w:sz w:val="18"/>
              </w:rPr>
              <w:t>made an effort</w:t>
            </w:r>
            <w:proofErr w:type="gramEnd"/>
            <w:r w:rsidRPr="00B259ED">
              <w:rPr>
                <w:rFonts w:ascii="Times New Roman" w:hAnsi="Times New Roman" w:cs="Times New Roman"/>
                <w:sz w:val="18"/>
              </w:rPr>
              <w:t xml:space="preserve"> to get to know my Mentor Teacher.</w:t>
            </w:r>
          </w:p>
        </w:tc>
        <w:tc>
          <w:tcPr>
            <w:tcW w:w="1093" w:type="dxa"/>
            <w:tcBorders>
              <w:top w:val="single" w:sz="4" w:space="0" w:color="auto"/>
              <w:left w:val="single" w:sz="4" w:space="0" w:color="auto"/>
              <w:bottom w:val="single" w:sz="4" w:space="0" w:color="auto"/>
              <w:right w:val="single" w:sz="4" w:space="0" w:color="auto"/>
            </w:tcBorders>
            <w:vAlign w:val="center"/>
          </w:tcPr>
          <w:p w14:paraId="5783F445" w14:textId="77777777" w:rsidR="0080717F" w:rsidRPr="00B259ED" w:rsidRDefault="0080717F" w:rsidP="00982148">
            <w:pPr>
              <w:pStyle w:val="Default"/>
              <w:jc w:val="center"/>
              <w:rPr>
                <w:rFonts w:ascii="Times New Roman" w:hAnsi="Times New Roman" w:cs="Times New Roman"/>
                <w:color w:val="auto"/>
                <w:sz w:val="18"/>
              </w:rPr>
            </w:pPr>
          </w:p>
          <w:p w14:paraId="7C3EE28A"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1C34D71D" wp14:editId="322D32DA">
                  <wp:extent cx="112395" cy="112395"/>
                  <wp:effectExtent l="0" t="0" r="1905" b="190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vAlign w:val="center"/>
          </w:tcPr>
          <w:p w14:paraId="1385C26B" w14:textId="77777777" w:rsidR="0080717F" w:rsidRPr="00B259ED" w:rsidRDefault="0080717F" w:rsidP="00982148">
            <w:pPr>
              <w:pStyle w:val="Default"/>
              <w:jc w:val="center"/>
              <w:rPr>
                <w:rFonts w:ascii="Times New Roman" w:hAnsi="Times New Roman" w:cs="Times New Roman"/>
                <w:color w:val="auto"/>
                <w:sz w:val="18"/>
              </w:rPr>
            </w:pPr>
          </w:p>
          <w:p w14:paraId="0D804722"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0B049B55" wp14:editId="4AC7BFF4">
                  <wp:extent cx="112395" cy="112395"/>
                  <wp:effectExtent l="0" t="0" r="1905" b="190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vAlign w:val="center"/>
          </w:tcPr>
          <w:p w14:paraId="0D35A90A" w14:textId="77777777" w:rsidR="0080717F" w:rsidRPr="00B259ED" w:rsidRDefault="0080717F" w:rsidP="00982148">
            <w:pPr>
              <w:pStyle w:val="Default"/>
              <w:jc w:val="center"/>
              <w:rPr>
                <w:rFonts w:ascii="Times New Roman" w:hAnsi="Times New Roman" w:cs="Times New Roman"/>
                <w:color w:val="auto"/>
                <w:sz w:val="18"/>
              </w:rPr>
            </w:pPr>
          </w:p>
          <w:p w14:paraId="5EA29542"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C1BD6B2" wp14:editId="03084974">
                  <wp:extent cx="112395" cy="112395"/>
                  <wp:effectExtent l="0" t="0" r="1905" b="190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1E4500C3" w14:textId="77777777" w:rsidR="0080717F" w:rsidRPr="00B259ED" w:rsidRDefault="0080717F" w:rsidP="00982148">
            <w:pPr>
              <w:pStyle w:val="Default"/>
              <w:jc w:val="center"/>
              <w:rPr>
                <w:rFonts w:ascii="Times New Roman" w:hAnsi="Times New Roman" w:cs="Times New Roman"/>
                <w:color w:val="auto"/>
                <w:sz w:val="18"/>
              </w:rPr>
            </w:pPr>
          </w:p>
          <w:p w14:paraId="583AEF03"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FF69212" wp14:editId="614EBFD0">
                  <wp:extent cx="112395" cy="112395"/>
                  <wp:effectExtent l="0" t="0" r="1905" b="190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67F02C71" w14:textId="77777777" w:rsidR="0080717F" w:rsidRPr="00B259ED" w:rsidRDefault="0080717F" w:rsidP="00982148">
            <w:pPr>
              <w:pStyle w:val="Default"/>
              <w:jc w:val="center"/>
              <w:rPr>
                <w:rFonts w:ascii="Times New Roman" w:hAnsi="Times New Roman" w:cs="Times New Roman"/>
                <w:color w:val="auto"/>
                <w:sz w:val="18"/>
              </w:rPr>
            </w:pPr>
          </w:p>
          <w:p w14:paraId="03E5C98A"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5218879" wp14:editId="127D51BE">
                  <wp:extent cx="112395" cy="112395"/>
                  <wp:effectExtent l="0" t="0" r="1905" b="190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5D63C60B" w14:textId="77777777" w:rsidTr="00982148">
        <w:trPr>
          <w:trHeight w:val="576"/>
        </w:trPr>
        <w:tc>
          <w:tcPr>
            <w:tcW w:w="4338" w:type="dxa"/>
            <w:tcBorders>
              <w:top w:val="single" w:sz="6" w:space="0" w:color="000000"/>
              <w:left w:val="single" w:sz="4" w:space="0" w:color="auto"/>
              <w:bottom w:val="single" w:sz="6" w:space="0" w:color="000000"/>
              <w:right w:val="single" w:sz="4" w:space="0" w:color="auto"/>
            </w:tcBorders>
            <w:shd w:val="clear" w:color="auto" w:fill="DDDDDD"/>
            <w:vAlign w:val="center"/>
          </w:tcPr>
          <w:p w14:paraId="16C21D1D"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encourages learning community participants to study together.</w:t>
            </w:r>
          </w:p>
        </w:tc>
        <w:tc>
          <w:tcPr>
            <w:tcW w:w="1093" w:type="dxa"/>
            <w:tcBorders>
              <w:top w:val="single" w:sz="4" w:space="0" w:color="auto"/>
              <w:left w:val="single" w:sz="4" w:space="0" w:color="auto"/>
              <w:bottom w:val="single" w:sz="4" w:space="0" w:color="auto"/>
              <w:right w:val="single" w:sz="4" w:space="0" w:color="auto"/>
            </w:tcBorders>
            <w:shd w:val="clear" w:color="auto" w:fill="DDDDDD"/>
            <w:vAlign w:val="center"/>
          </w:tcPr>
          <w:p w14:paraId="2FE3A0A0" w14:textId="77777777" w:rsidR="0080717F" w:rsidRPr="00B259ED" w:rsidRDefault="0080717F" w:rsidP="00982148">
            <w:pPr>
              <w:pStyle w:val="Default"/>
              <w:jc w:val="center"/>
              <w:rPr>
                <w:rFonts w:ascii="Times New Roman" w:hAnsi="Times New Roman" w:cs="Times New Roman"/>
                <w:color w:val="auto"/>
                <w:sz w:val="18"/>
              </w:rPr>
            </w:pPr>
          </w:p>
          <w:p w14:paraId="4A95F1B7"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CB599F2" wp14:editId="0DDFD466">
                  <wp:extent cx="112395" cy="112395"/>
                  <wp:effectExtent l="0" t="0" r="1905" b="190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DDDDDD"/>
            <w:vAlign w:val="center"/>
          </w:tcPr>
          <w:p w14:paraId="7566E047" w14:textId="77777777" w:rsidR="0080717F" w:rsidRPr="00B259ED" w:rsidRDefault="0080717F" w:rsidP="00982148">
            <w:pPr>
              <w:pStyle w:val="Default"/>
              <w:jc w:val="center"/>
              <w:rPr>
                <w:rFonts w:ascii="Times New Roman" w:hAnsi="Times New Roman" w:cs="Times New Roman"/>
                <w:color w:val="auto"/>
                <w:sz w:val="18"/>
              </w:rPr>
            </w:pPr>
          </w:p>
          <w:p w14:paraId="06B70C17"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EE40DB7" wp14:editId="6DEF1C50">
                  <wp:extent cx="112395" cy="112395"/>
                  <wp:effectExtent l="0" t="0" r="1905" b="190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shd w:val="clear" w:color="auto" w:fill="DDDDDD"/>
            <w:vAlign w:val="center"/>
          </w:tcPr>
          <w:p w14:paraId="3757916B" w14:textId="77777777" w:rsidR="0080717F" w:rsidRPr="00B259ED" w:rsidRDefault="0080717F" w:rsidP="00982148">
            <w:pPr>
              <w:pStyle w:val="Default"/>
              <w:jc w:val="center"/>
              <w:rPr>
                <w:rFonts w:ascii="Times New Roman" w:hAnsi="Times New Roman" w:cs="Times New Roman"/>
                <w:color w:val="auto"/>
                <w:sz w:val="18"/>
              </w:rPr>
            </w:pPr>
          </w:p>
          <w:p w14:paraId="35727F27"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091E2C6A" wp14:editId="659AA204">
                  <wp:extent cx="112395" cy="112395"/>
                  <wp:effectExtent l="0" t="0" r="1905" b="190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0484C760" w14:textId="77777777" w:rsidR="0080717F" w:rsidRPr="00B259ED" w:rsidRDefault="0080717F" w:rsidP="00982148">
            <w:pPr>
              <w:pStyle w:val="Default"/>
              <w:jc w:val="center"/>
              <w:rPr>
                <w:rFonts w:ascii="Times New Roman" w:hAnsi="Times New Roman" w:cs="Times New Roman"/>
                <w:color w:val="auto"/>
                <w:sz w:val="18"/>
              </w:rPr>
            </w:pPr>
          </w:p>
          <w:p w14:paraId="74E156EF"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7846668A" wp14:editId="3FD8BC56">
                  <wp:extent cx="112395" cy="112395"/>
                  <wp:effectExtent l="0" t="0" r="1905" b="190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03D0FD59" w14:textId="77777777" w:rsidR="0080717F" w:rsidRPr="00B259ED" w:rsidRDefault="0080717F" w:rsidP="00982148">
            <w:pPr>
              <w:pStyle w:val="Default"/>
              <w:jc w:val="center"/>
              <w:rPr>
                <w:rFonts w:ascii="Times New Roman" w:hAnsi="Times New Roman" w:cs="Times New Roman"/>
                <w:color w:val="auto"/>
                <w:sz w:val="18"/>
              </w:rPr>
            </w:pPr>
          </w:p>
          <w:p w14:paraId="0393EFD1"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78BE00FC" wp14:editId="2C38CA45">
                  <wp:extent cx="112395" cy="112395"/>
                  <wp:effectExtent l="0" t="0" r="1905" b="190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5992159A" w14:textId="77777777" w:rsidTr="00982148">
        <w:trPr>
          <w:trHeight w:val="576"/>
        </w:trPr>
        <w:tc>
          <w:tcPr>
            <w:tcW w:w="4338" w:type="dxa"/>
            <w:tcBorders>
              <w:top w:val="single" w:sz="6" w:space="0" w:color="000000"/>
              <w:left w:val="single" w:sz="4" w:space="0" w:color="auto"/>
              <w:bottom w:val="single" w:sz="6" w:space="0" w:color="000000"/>
              <w:right w:val="single" w:sz="4" w:space="0" w:color="auto"/>
            </w:tcBorders>
            <w:vAlign w:val="center"/>
          </w:tcPr>
          <w:p w14:paraId="57B178C6"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demonstrates concern about my academic success.</w:t>
            </w:r>
          </w:p>
        </w:tc>
        <w:tc>
          <w:tcPr>
            <w:tcW w:w="1093" w:type="dxa"/>
            <w:tcBorders>
              <w:top w:val="single" w:sz="4" w:space="0" w:color="auto"/>
              <w:left w:val="single" w:sz="4" w:space="0" w:color="auto"/>
              <w:bottom w:val="single" w:sz="4" w:space="0" w:color="auto"/>
              <w:right w:val="single" w:sz="4" w:space="0" w:color="auto"/>
            </w:tcBorders>
            <w:vAlign w:val="center"/>
          </w:tcPr>
          <w:p w14:paraId="4E732988" w14:textId="77777777" w:rsidR="0080717F" w:rsidRPr="00B259ED" w:rsidRDefault="0080717F" w:rsidP="00982148">
            <w:pPr>
              <w:pStyle w:val="Default"/>
              <w:jc w:val="center"/>
              <w:rPr>
                <w:rFonts w:ascii="Times New Roman" w:hAnsi="Times New Roman" w:cs="Times New Roman"/>
                <w:color w:val="auto"/>
                <w:sz w:val="18"/>
              </w:rPr>
            </w:pPr>
          </w:p>
          <w:p w14:paraId="330D2BEF"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19B48353" wp14:editId="3D1EBADA">
                  <wp:extent cx="112395" cy="112395"/>
                  <wp:effectExtent l="0" t="0" r="1905" b="190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vAlign w:val="center"/>
          </w:tcPr>
          <w:p w14:paraId="1B5B4E63" w14:textId="77777777" w:rsidR="0080717F" w:rsidRPr="00B259ED" w:rsidRDefault="0080717F" w:rsidP="00982148">
            <w:pPr>
              <w:pStyle w:val="Default"/>
              <w:jc w:val="center"/>
              <w:rPr>
                <w:rFonts w:ascii="Times New Roman" w:hAnsi="Times New Roman" w:cs="Times New Roman"/>
                <w:color w:val="auto"/>
                <w:sz w:val="18"/>
              </w:rPr>
            </w:pPr>
          </w:p>
          <w:p w14:paraId="18DAE849"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EF323C5" wp14:editId="30B02FF5">
                  <wp:extent cx="112395" cy="112395"/>
                  <wp:effectExtent l="0" t="0" r="1905" b="190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vAlign w:val="center"/>
          </w:tcPr>
          <w:p w14:paraId="210DF477" w14:textId="77777777" w:rsidR="0080717F" w:rsidRPr="00B259ED" w:rsidRDefault="0080717F" w:rsidP="00982148">
            <w:pPr>
              <w:pStyle w:val="Default"/>
              <w:jc w:val="center"/>
              <w:rPr>
                <w:rFonts w:ascii="Times New Roman" w:hAnsi="Times New Roman" w:cs="Times New Roman"/>
                <w:color w:val="auto"/>
                <w:sz w:val="18"/>
              </w:rPr>
            </w:pPr>
          </w:p>
          <w:p w14:paraId="2F6838B2"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722C995A" wp14:editId="3403F93F">
                  <wp:extent cx="112395" cy="112395"/>
                  <wp:effectExtent l="0" t="0" r="1905" b="190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4C53D8BC" w14:textId="77777777" w:rsidR="0080717F" w:rsidRPr="00B259ED" w:rsidRDefault="0080717F" w:rsidP="00982148">
            <w:pPr>
              <w:pStyle w:val="Default"/>
              <w:jc w:val="center"/>
              <w:rPr>
                <w:rFonts w:ascii="Times New Roman" w:hAnsi="Times New Roman" w:cs="Times New Roman"/>
                <w:color w:val="auto"/>
                <w:sz w:val="18"/>
              </w:rPr>
            </w:pPr>
          </w:p>
          <w:p w14:paraId="47AE767E"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177DC0ED" wp14:editId="4E5F122C">
                  <wp:extent cx="112395" cy="112395"/>
                  <wp:effectExtent l="0" t="0" r="1905" b="190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0B04A395" w14:textId="77777777" w:rsidR="0080717F" w:rsidRPr="00B259ED" w:rsidRDefault="0080717F" w:rsidP="00982148">
            <w:pPr>
              <w:pStyle w:val="Default"/>
              <w:jc w:val="center"/>
              <w:rPr>
                <w:rFonts w:ascii="Times New Roman" w:hAnsi="Times New Roman" w:cs="Times New Roman"/>
                <w:color w:val="auto"/>
                <w:sz w:val="18"/>
              </w:rPr>
            </w:pPr>
          </w:p>
          <w:p w14:paraId="4C043C82"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3049062A" wp14:editId="7C7E4D79">
                  <wp:extent cx="112395" cy="112395"/>
                  <wp:effectExtent l="0" t="0" r="1905" b="190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4E41AEC4" w14:textId="77777777" w:rsidTr="00982148">
        <w:trPr>
          <w:trHeight w:val="576"/>
        </w:trPr>
        <w:tc>
          <w:tcPr>
            <w:tcW w:w="4338" w:type="dxa"/>
            <w:tcBorders>
              <w:top w:val="single" w:sz="6" w:space="0" w:color="000000"/>
              <w:left w:val="single" w:sz="4" w:space="0" w:color="auto"/>
              <w:bottom w:val="single" w:sz="6" w:space="0" w:color="000000"/>
              <w:right w:val="single" w:sz="4" w:space="0" w:color="auto"/>
            </w:tcBorders>
            <w:shd w:val="clear" w:color="auto" w:fill="DDDDDD"/>
            <w:vAlign w:val="center"/>
          </w:tcPr>
          <w:p w14:paraId="54538EA2"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is knowledgeable about university resources.</w:t>
            </w:r>
          </w:p>
        </w:tc>
        <w:tc>
          <w:tcPr>
            <w:tcW w:w="1093" w:type="dxa"/>
            <w:tcBorders>
              <w:top w:val="single" w:sz="4" w:space="0" w:color="auto"/>
              <w:left w:val="single" w:sz="4" w:space="0" w:color="auto"/>
              <w:bottom w:val="single" w:sz="4" w:space="0" w:color="auto"/>
              <w:right w:val="single" w:sz="4" w:space="0" w:color="auto"/>
            </w:tcBorders>
            <w:shd w:val="clear" w:color="auto" w:fill="DDDDDD"/>
            <w:vAlign w:val="center"/>
          </w:tcPr>
          <w:p w14:paraId="2493C6F4" w14:textId="77777777" w:rsidR="0080717F" w:rsidRPr="00B259ED" w:rsidRDefault="0080717F" w:rsidP="00982148">
            <w:pPr>
              <w:pStyle w:val="Default"/>
              <w:jc w:val="center"/>
              <w:rPr>
                <w:rFonts w:ascii="Times New Roman" w:hAnsi="Times New Roman" w:cs="Times New Roman"/>
                <w:color w:val="auto"/>
                <w:sz w:val="18"/>
              </w:rPr>
            </w:pPr>
          </w:p>
          <w:p w14:paraId="544439E8"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146F2175" wp14:editId="06633AC8">
                  <wp:extent cx="112395" cy="112395"/>
                  <wp:effectExtent l="0" t="0" r="1905" b="190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DDDDDD"/>
            <w:vAlign w:val="center"/>
          </w:tcPr>
          <w:p w14:paraId="586E6D1F" w14:textId="77777777" w:rsidR="0080717F" w:rsidRPr="00B259ED" w:rsidRDefault="0080717F" w:rsidP="00982148">
            <w:pPr>
              <w:pStyle w:val="Default"/>
              <w:jc w:val="center"/>
              <w:rPr>
                <w:rFonts w:ascii="Times New Roman" w:hAnsi="Times New Roman" w:cs="Times New Roman"/>
                <w:color w:val="auto"/>
                <w:sz w:val="18"/>
              </w:rPr>
            </w:pPr>
          </w:p>
          <w:p w14:paraId="1F5D110F"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7D2C3C1" wp14:editId="5BAC8653">
                  <wp:extent cx="112395" cy="112395"/>
                  <wp:effectExtent l="0" t="0" r="1905" b="190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shd w:val="clear" w:color="auto" w:fill="DDDDDD"/>
            <w:vAlign w:val="center"/>
          </w:tcPr>
          <w:p w14:paraId="50643B46" w14:textId="77777777" w:rsidR="0080717F" w:rsidRPr="00B259ED" w:rsidRDefault="0080717F" w:rsidP="00982148">
            <w:pPr>
              <w:pStyle w:val="Default"/>
              <w:jc w:val="center"/>
              <w:rPr>
                <w:rFonts w:ascii="Times New Roman" w:hAnsi="Times New Roman" w:cs="Times New Roman"/>
                <w:color w:val="auto"/>
                <w:sz w:val="18"/>
              </w:rPr>
            </w:pPr>
          </w:p>
          <w:p w14:paraId="3042C991"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04A9F55F" wp14:editId="0737017A">
                  <wp:extent cx="112395" cy="112395"/>
                  <wp:effectExtent l="0" t="0" r="1905" b="190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0D3B910D" w14:textId="77777777" w:rsidR="0080717F" w:rsidRPr="00B259ED" w:rsidRDefault="0080717F" w:rsidP="00982148">
            <w:pPr>
              <w:pStyle w:val="Default"/>
              <w:jc w:val="center"/>
              <w:rPr>
                <w:rFonts w:ascii="Times New Roman" w:hAnsi="Times New Roman" w:cs="Times New Roman"/>
                <w:color w:val="auto"/>
                <w:sz w:val="18"/>
              </w:rPr>
            </w:pPr>
          </w:p>
          <w:p w14:paraId="41385D3D"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4404F21" wp14:editId="12288C78">
                  <wp:extent cx="112395" cy="112395"/>
                  <wp:effectExtent l="0" t="0" r="1905" b="190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2A5DCBDF" w14:textId="77777777" w:rsidR="0080717F" w:rsidRPr="00B259ED" w:rsidRDefault="0080717F" w:rsidP="00982148">
            <w:pPr>
              <w:pStyle w:val="Default"/>
              <w:jc w:val="center"/>
              <w:rPr>
                <w:rFonts w:ascii="Times New Roman" w:hAnsi="Times New Roman" w:cs="Times New Roman"/>
                <w:color w:val="auto"/>
                <w:sz w:val="18"/>
              </w:rPr>
            </w:pPr>
          </w:p>
          <w:p w14:paraId="6B62F443"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38A18527" wp14:editId="277DED6E">
                  <wp:extent cx="112395" cy="112395"/>
                  <wp:effectExtent l="0" t="0" r="1905" b="190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28921390" w14:textId="77777777" w:rsidTr="00982148">
        <w:trPr>
          <w:trHeight w:val="576"/>
        </w:trPr>
        <w:tc>
          <w:tcPr>
            <w:tcW w:w="4338" w:type="dxa"/>
            <w:tcBorders>
              <w:top w:val="single" w:sz="6" w:space="0" w:color="000000"/>
              <w:left w:val="single" w:sz="4" w:space="0" w:color="auto"/>
              <w:bottom w:val="single" w:sz="6" w:space="0" w:color="000000"/>
              <w:right w:val="single" w:sz="4" w:space="0" w:color="auto"/>
            </w:tcBorders>
            <w:vAlign w:val="center"/>
          </w:tcPr>
          <w:p w14:paraId="48DA7BEE"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is skilled at facilitating discussions.</w:t>
            </w:r>
          </w:p>
        </w:tc>
        <w:tc>
          <w:tcPr>
            <w:tcW w:w="1093" w:type="dxa"/>
            <w:tcBorders>
              <w:top w:val="single" w:sz="4" w:space="0" w:color="auto"/>
              <w:left w:val="single" w:sz="4" w:space="0" w:color="auto"/>
              <w:bottom w:val="single" w:sz="4" w:space="0" w:color="auto"/>
              <w:right w:val="single" w:sz="4" w:space="0" w:color="auto"/>
            </w:tcBorders>
            <w:vAlign w:val="center"/>
          </w:tcPr>
          <w:p w14:paraId="00D1346E" w14:textId="77777777" w:rsidR="0080717F" w:rsidRPr="00B259ED" w:rsidRDefault="0080717F" w:rsidP="00982148">
            <w:pPr>
              <w:pStyle w:val="Default"/>
              <w:jc w:val="center"/>
              <w:rPr>
                <w:rFonts w:ascii="Times New Roman" w:hAnsi="Times New Roman" w:cs="Times New Roman"/>
                <w:sz w:val="18"/>
              </w:rPr>
            </w:pPr>
          </w:p>
          <w:p w14:paraId="74D500B4" w14:textId="77777777" w:rsidR="0080717F" w:rsidRPr="00B259ED" w:rsidRDefault="0080717F" w:rsidP="00982148">
            <w:pPr>
              <w:pStyle w:val="Default"/>
              <w:jc w:val="center"/>
              <w:rPr>
                <w:rFonts w:ascii="Times New Roman" w:hAnsi="Times New Roman" w:cs="Times New Roman"/>
                <w:sz w:val="18"/>
              </w:rPr>
            </w:pPr>
            <w:r w:rsidRPr="00B259ED">
              <w:rPr>
                <w:rFonts w:ascii="Times New Roman" w:hAnsi="Times New Roman" w:cs="Times New Roman"/>
                <w:noProof/>
                <w:sz w:val="18"/>
              </w:rPr>
              <w:drawing>
                <wp:inline distT="0" distB="0" distL="0" distR="0" wp14:anchorId="250A5AA5" wp14:editId="194442F0">
                  <wp:extent cx="112395" cy="112395"/>
                  <wp:effectExtent l="0" t="0" r="1905" b="190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vAlign w:val="center"/>
          </w:tcPr>
          <w:p w14:paraId="2A88E1B2" w14:textId="77777777" w:rsidR="0080717F" w:rsidRPr="00B259ED" w:rsidRDefault="0080717F" w:rsidP="00982148">
            <w:pPr>
              <w:pStyle w:val="Default"/>
              <w:jc w:val="center"/>
              <w:rPr>
                <w:rFonts w:ascii="Times New Roman" w:hAnsi="Times New Roman" w:cs="Times New Roman"/>
                <w:color w:val="auto"/>
                <w:sz w:val="18"/>
              </w:rPr>
            </w:pPr>
          </w:p>
          <w:p w14:paraId="604722AF"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AC8A03D" wp14:editId="2DB84710">
                  <wp:extent cx="112395" cy="112395"/>
                  <wp:effectExtent l="0" t="0" r="1905" b="190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vAlign w:val="center"/>
          </w:tcPr>
          <w:p w14:paraId="240A762F" w14:textId="77777777" w:rsidR="0080717F" w:rsidRPr="00B259ED" w:rsidRDefault="0080717F" w:rsidP="00982148">
            <w:pPr>
              <w:pStyle w:val="Default"/>
              <w:jc w:val="center"/>
              <w:rPr>
                <w:rFonts w:ascii="Times New Roman" w:hAnsi="Times New Roman" w:cs="Times New Roman"/>
                <w:color w:val="auto"/>
                <w:sz w:val="18"/>
              </w:rPr>
            </w:pPr>
          </w:p>
          <w:p w14:paraId="40649E0C"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118AF0E1" wp14:editId="1A47A6D5">
                  <wp:extent cx="112395" cy="112395"/>
                  <wp:effectExtent l="0" t="0" r="1905" b="190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6F101C4E" w14:textId="77777777" w:rsidR="0080717F" w:rsidRPr="00B259ED" w:rsidRDefault="0080717F" w:rsidP="00982148">
            <w:pPr>
              <w:pStyle w:val="Default"/>
              <w:jc w:val="center"/>
              <w:rPr>
                <w:rFonts w:ascii="Times New Roman" w:hAnsi="Times New Roman" w:cs="Times New Roman"/>
                <w:color w:val="auto"/>
                <w:sz w:val="18"/>
              </w:rPr>
            </w:pPr>
          </w:p>
          <w:p w14:paraId="581AD665"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9D7EA9B" wp14:editId="7B50231B">
                  <wp:extent cx="112395" cy="112395"/>
                  <wp:effectExtent l="0" t="0" r="1905" b="190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189FB67D" w14:textId="77777777" w:rsidR="0080717F" w:rsidRPr="00B259ED" w:rsidRDefault="0080717F" w:rsidP="00982148">
            <w:pPr>
              <w:pStyle w:val="Default"/>
              <w:jc w:val="center"/>
              <w:rPr>
                <w:rFonts w:ascii="Times New Roman" w:hAnsi="Times New Roman" w:cs="Times New Roman"/>
                <w:color w:val="auto"/>
                <w:sz w:val="18"/>
              </w:rPr>
            </w:pPr>
          </w:p>
          <w:p w14:paraId="42288C10"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C5FCB1A" wp14:editId="11FF8DDF">
                  <wp:extent cx="112395" cy="112395"/>
                  <wp:effectExtent l="0" t="0" r="1905" b="190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2E114399" w14:textId="77777777" w:rsidTr="00982148">
        <w:trPr>
          <w:trHeight w:val="576"/>
        </w:trPr>
        <w:tc>
          <w:tcPr>
            <w:tcW w:w="4338" w:type="dxa"/>
            <w:tcBorders>
              <w:top w:val="single" w:sz="6" w:space="0" w:color="000000"/>
              <w:left w:val="single" w:sz="4" w:space="0" w:color="auto"/>
              <w:bottom w:val="single" w:sz="6" w:space="0" w:color="000000"/>
              <w:right w:val="single" w:sz="4" w:space="0" w:color="auto"/>
            </w:tcBorders>
            <w:shd w:val="clear" w:color="auto" w:fill="DDDDDD"/>
            <w:vAlign w:val="center"/>
          </w:tcPr>
          <w:p w14:paraId="07053550"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is knowledgeable about the issues discussed in my learning community.</w:t>
            </w:r>
          </w:p>
        </w:tc>
        <w:tc>
          <w:tcPr>
            <w:tcW w:w="1093" w:type="dxa"/>
            <w:tcBorders>
              <w:top w:val="single" w:sz="4" w:space="0" w:color="auto"/>
              <w:left w:val="single" w:sz="4" w:space="0" w:color="auto"/>
              <w:bottom w:val="single" w:sz="4" w:space="0" w:color="auto"/>
              <w:right w:val="single" w:sz="4" w:space="0" w:color="auto"/>
            </w:tcBorders>
            <w:shd w:val="clear" w:color="auto" w:fill="DDDDDD"/>
            <w:vAlign w:val="center"/>
          </w:tcPr>
          <w:p w14:paraId="6DDAE1CD" w14:textId="77777777" w:rsidR="0080717F" w:rsidRPr="00B259ED" w:rsidRDefault="0080717F" w:rsidP="00982148">
            <w:pPr>
              <w:pStyle w:val="Default"/>
              <w:jc w:val="center"/>
              <w:rPr>
                <w:rFonts w:ascii="Times New Roman" w:hAnsi="Times New Roman" w:cs="Times New Roman"/>
                <w:sz w:val="18"/>
              </w:rPr>
            </w:pPr>
            <w:r w:rsidRPr="00B259ED">
              <w:rPr>
                <w:rFonts w:ascii="Times New Roman" w:hAnsi="Times New Roman" w:cs="Times New Roman"/>
                <w:noProof/>
                <w:sz w:val="18"/>
              </w:rPr>
              <w:drawing>
                <wp:inline distT="0" distB="0" distL="0" distR="0" wp14:anchorId="13F26D4B" wp14:editId="5657A272">
                  <wp:extent cx="112395" cy="112395"/>
                  <wp:effectExtent l="0" t="0" r="1905" b="190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DDDDDD"/>
            <w:vAlign w:val="center"/>
          </w:tcPr>
          <w:p w14:paraId="011567F8"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7AFFE533" wp14:editId="4608C40C">
                  <wp:extent cx="112395" cy="112395"/>
                  <wp:effectExtent l="0" t="0" r="1905" b="190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shd w:val="clear" w:color="auto" w:fill="DDDDDD"/>
            <w:vAlign w:val="center"/>
          </w:tcPr>
          <w:p w14:paraId="2D423730"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955D733" wp14:editId="4D2DAD5F">
                  <wp:extent cx="112395" cy="112395"/>
                  <wp:effectExtent l="0" t="0" r="1905" b="190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604BF8B7"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C60FA4A" wp14:editId="5F6ECE7C">
                  <wp:extent cx="112395" cy="112395"/>
                  <wp:effectExtent l="0" t="0" r="1905" b="190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5D91665F"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38F45093" wp14:editId="0FC3F5F7">
                  <wp:extent cx="112395" cy="112395"/>
                  <wp:effectExtent l="0" t="0" r="1905" b="190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47189BB9" w14:textId="77777777" w:rsidTr="00982148">
        <w:trPr>
          <w:trHeight w:val="576"/>
        </w:trPr>
        <w:tc>
          <w:tcPr>
            <w:tcW w:w="4338" w:type="dxa"/>
            <w:tcBorders>
              <w:top w:val="single" w:sz="6" w:space="0" w:color="000000"/>
              <w:left w:val="single" w:sz="4" w:space="0" w:color="auto"/>
              <w:bottom w:val="single" w:sz="4" w:space="0" w:color="auto"/>
              <w:right w:val="single" w:sz="4" w:space="0" w:color="auto"/>
            </w:tcBorders>
            <w:vAlign w:val="center"/>
          </w:tcPr>
          <w:p w14:paraId="675B0C70"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My Mentor Teacher has kept me informed about up</w:t>
            </w:r>
            <w:r w:rsidRPr="00B259ED">
              <w:rPr>
                <w:rFonts w:ascii="Times New Roman" w:hAnsi="Times New Roman" w:cs="Times New Roman"/>
                <w:sz w:val="18"/>
              </w:rPr>
              <w:softHyphen/>
              <w:t>coming learning community activities.</w:t>
            </w:r>
          </w:p>
        </w:tc>
        <w:tc>
          <w:tcPr>
            <w:tcW w:w="1093" w:type="dxa"/>
            <w:tcBorders>
              <w:top w:val="single" w:sz="4" w:space="0" w:color="auto"/>
              <w:left w:val="single" w:sz="4" w:space="0" w:color="auto"/>
              <w:bottom w:val="single" w:sz="4" w:space="0" w:color="auto"/>
              <w:right w:val="single" w:sz="4" w:space="0" w:color="auto"/>
            </w:tcBorders>
            <w:vAlign w:val="center"/>
          </w:tcPr>
          <w:p w14:paraId="2AF905F2" w14:textId="77777777" w:rsidR="0080717F" w:rsidRPr="00B259ED" w:rsidRDefault="0080717F" w:rsidP="00982148">
            <w:pPr>
              <w:pStyle w:val="Default"/>
              <w:jc w:val="center"/>
              <w:rPr>
                <w:rFonts w:ascii="Times New Roman" w:hAnsi="Times New Roman" w:cs="Times New Roman"/>
                <w:sz w:val="18"/>
              </w:rPr>
            </w:pPr>
            <w:r w:rsidRPr="00B259ED">
              <w:rPr>
                <w:rFonts w:ascii="Times New Roman" w:hAnsi="Times New Roman" w:cs="Times New Roman"/>
                <w:noProof/>
                <w:sz w:val="18"/>
              </w:rPr>
              <w:drawing>
                <wp:inline distT="0" distB="0" distL="0" distR="0" wp14:anchorId="6BBFC10C" wp14:editId="365DCBAB">
                  <wp:extent cx="112395" cy="112395"/>
                  <wp:effectExtent l="0" t="0" r="1905" b="190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vAlign w:val="center"/>
          </w:tcPr>
          <w:p w14:paraId="2E65E5EA"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75B1E96" wp14:editId="0DB13491">
                  <wp:extent cx="112395" cy="112395"/>
                  <wp:effectExtent l="0" t="0" r="1905" b="190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vAlign w:val="center"/>
          </w:tcPr>
          <w:p w14:paraId="1632030C"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623A4A82" wp14:editId="71494107">
                  <wp:extent cx="112395" cy="112395"/>
                  <wp:effectExtent l="0" t="0" r="1905" b="1905"/>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17ABB050"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250A7A6" wp14:editId="0B3C59C2">
                  <wp:extent cx="112395" cy="112395"/>
                  <wp:effectExtent l="0" t="0" r="1905" b="1905"/>
                  <wp:docPr id="4097" name="Pictur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vAlign w:val="center"/>
          </w:tcPr>
          <w:p w14:paraId="3097B572"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54C21C6" wp14:editId="74B8688A">
                  <wp:extent cx="112395" cy="112395"/>
                  <wp:effectExtent l="0" t="0" r="1905" b="190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80717F" w:rsidRPr="00B259ED" w14:paraId="00139CD0" w14:textId="77777777" w:rsidTr="00982148">
        <w:trPr>
          <w:trHeight w:val="576"/>
        </w:trPr>
        <w:tc>
          <w:tcPr>
            <w:tcW w:w="4338" w:type="dxa"/>
            <w:tcBorders>
              <w:top w:val="single" w:sz="4" w:space="0" w:color="auto"/>
              <w:left w:val="single" w:sz="4" w:space="0" w:color="auto"/>
              <w:bottom w:val="single" w:sz="4" w:space="0" w:color="auto"/>
              <w:right w:val="single" w:sz="4" w:space="0" w:color="auto"/>
            </w:tcBorders>
            <w:shd w:val="clear" w:color="auto" w:fill="DDDDDD"/>
            <w:vAlign w:val="center"/>
          </w:tcPr>
          <w:p w14:paraId="161AE2B9" w14:textId="77777777" w:rsidR="0080717F" w:rsidRPr="00B259ED" w:rsidRDefault="0080717F" w:rsidP="00982148">
            <w:pPr>
              <w:pStyle w:val="Default"/>
              <w:rPr>
                <w:rFonts w:ascii="Times New Roman" w:hAnsi="Times New Roman" w:cs="Times New Roman"/>
                <w:sz w:val="18"/>
              </w:rPr>
            </w:pPr>
            <w:r w:rsidRPr="00B259ED">
              <w:rPr>
                <w:rFonts w:ascii="Times New Roman" w:hAnsi="Times New Roman" w:cs="Times New Roman"/>
                <w:sz w:val="18"/>
              </w:rPr>
              <w:t>Overall, my Mentor Teacher has been helpful.</w:t>
            </w:r>
          </w:p>
        </w:tc>
        <w:tc>
          <w:tcPr>
            <w:tcW w:w="1093" w:type="dxa"/>
            <w:tcBorders>
              <w:top w:val="single" w:sz="4" w:space="0" w:color="auto"/>
              <w:left w:val="single" w:sz="4" w:space="0" w:color="auto"/>
              <w:bottom w:val="single" w:sz="4" w:space="0" w:color="auto"/>
              <w:right w:val="single" w:sz="4" w:space="0" w:color="auto"/>
            </w:tcBorders>
            <w:shd w:val="clear" w:color="auto" w:fill="DDDDDD"/>
            <w:vAlign w:val="center"/>
          </w:tcPr>
          <w:p w14:paraId="207896DF" w14:textId="77777777" w:rsidR="0080717F" w:rsidRPr="00B259ED" w:rsidRDefault="0080717F" w:rsidP="00982148">
            <w:pPr>
              <w:pStyle w:val="Default"/>
              <w:jc w:val="center"/>
              <w:rPr>
                <w:rFonts w:ascii="Times New Roman" w:hAnsi="Times New Roman" w:cs="Times New Roman"/>
                <w:sz w:val="18"/>
              </w:rPr>
            </w:pPr>
            <w:r w:rsidRPr="00B259ED">
              <w:rPr>
                <w:rFonts w:ascii="Times New Roman" w:hAnsi="Times New Roman" w:cs="Times New Roman"/>
                <w:noProof/>
                <w:sz w:val="18"/>
              </w:rPr>
              <w:drawing>
                <wp:inline distT="0" distB="0" distL="0" distR="0" wp14:anchorId="618F7E80" wp14:editId="58F4E4D1">
                  <wp:extent cx="112395" cy="112395"/>
                  <wp:effectExtent l="0" t="0" r="1905" b="1905"/>
                  <wp:docPr id="4098" name="Picture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785" w:type="dxa"/>
            <w:tcBorders>
              <w:top w:val="single" w:sz="4" w:space="0" w:color="auto"/>
              <w:left w:val="single" w:sz="4" w:space="0" w:color="auto"/>
              <w:bottom w:val="single" w:sz="4" w:space="0" w:color="auto"/>
              <w:right w:val="single" w:sz="4" w:space="0" w:color="auto"/>
            </w:tcBorders>
            <w:shd w:val="clear" w:color="auto" w:fill="DDDDDD"/>
            <w:vAlign w:val="center"/>
          </w:tcPr>
          <w:p w14:paraId="4D409D50"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5FB0A7B" wp14:editId="4ACDE162">
                  <wp:extent cx="112395" cy="112395"/>
                  <wp:effectExtent l="0" t="0" r="1905" b="1905"/>
                  <wp:docPr id="4099"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shd w:val="clear" w:color="auto" w:fill="DDDDDD"/>
            <w:vAlign w:val="center"/>
          </w:tcPr>
          <w:p w14:paraId="42DFD7A9"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574C3821" wp14:editId="2212276D">
                  <wp:extent cx="112395" cy="112395"/>
                  <wp:effectExtent l="0" t="0" r="1905" b="1905"/>
                  <wp:docPr id="4100" name="Pictur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206140D1"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2D7F477B" wp14:editId="06E60D15">
                  <wp:extent cx="112395" cy="112395"/>
                  <wp:effectExtent l="0" t="0" r="1905" b="1905"/>
                  <wp:docPr id="4101" name="Picture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c>
          <w:tcPr>
            <w:tcW w:w="1044" w:type="dxa"/>
            <w:tcBorders>
              <w:top w:val="single" w:sz="4" w:space="0" w:color="auto"/>
              <w:left w:val="single" w:sz="4" w:space="0" w:color="auto"/>
              <w:bottom w:val="single" w:sz="4" w:space="0" w:color="auto"/>
              <w:right w:val="single" w:sz="4" w:space="0" w:color="auto"/>
            </w:tcBorders>
            <w:shd w:val="clear" w:color="auto" w:fill="DDDDDD"/>
            <w:vAlign w:val="center"/>
          </w:tcPr>
          <w:p w14:paraId="4E006445" w14:textId="77777777" w:rsidR="0080717F" w:rsidRPr="00B259ED" w:rsidRDefault="0080717F" w:rsidP="00982148">
            <w:pPr>
              <w:pStyle w:val="Default"/>
              <w:jc w:val="center"/>
              <w:rPr>
                <w:rFonts w:ascii="Times New Roman" w:hAnsi="Times New Roman" w:cs="Times New Roman"/>
                <w:color w:val="auto"/>
                <w:sz w:val="18"/>
              </w:rPr>
            </w:pPr>
            <w:r w:rsidRPr="00B259ED">
              <w:rPr>
                <w:rFonts w:ascii="Times New Roman" w:hAnsi="Times New Roman" w:cs="Times New Roman"/>
                <w:noProof/>
                <w:color w:val="auto"/>
                <w:sz w:val="18"/>
              </w:rPr>
              <w:drawing>
                <wp:inline distT="0" distB="0" distL="0" distR="0" wp14:anchorId="42909879" wp14:editId="40363C7D">
                  <wp:extent cx="112395" cy="112395"/>
                  <wp:effectExtent l="0" t="0" r="1905" b="190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bl>
    <w:p w14:paraId="0B7380B4" w14:textId="7738547A" w:rsidR="0080717F" w:rsidRPr="0080717F" w:rsidRDefault="0080717F" w:rsidP="0080717F">
      <w:pPr>
        <w:pStyle w:val="CM2"/>
        <w:spacing w:after="120"/>
        <w:ind w:left="720"/>
        <w:jc w:val="both"/>
        <w:rPr>
          <w:szCs w:val="28"/>
        </w:rPr>
      </w:pPr>
      <w:r w:rsidRPr="0080717F">
        <w:rPr>
          <w:b/>
          <w:bCs/>
          <w:szCs w:val="28"/>
        </w:rPr>
        <w:t xml:space="preserve">SECTION A: </w:t>
      </w:r>
      <w:r w:rsidRPr="0080717F">
        <w:rPr>
          <w:szCs w:val="28"/>
        </w:rPr>
        <w:t xml:space="preserve">Listed below are questions about your Mentor Teacher. Using the check boxes, please indicate your level of agreement for each question.  </w:t>
      </w:r>
    </w:p>
    <w:p w14:paraId="691D2227" w14:textId="77777777" w:rsidR="0080717F" w:rsidRPr="00B259ED" w:rsidRDefault="0080717F" w:rsidP="0080717F">
      <w:pPr>
        <w:pStyle w:val="Default"/>
        <w:rPr>
          <w:rFonts w:ascii="Times New Roman" w:hAnsi="Times New Roman" w:cs="Times New Roman"/>
        </w:rPr>
      </w:pPr>
    </w:p>
    <w:p w14:paraId="1DB41279" w14:textId="77777777" w:rsidR="0080717F" w:rsidRPr="00B259ED" w:rsidRDefault="0080717F" w:rsidP="0080717F">
      <w:pPr>
        <w:pStyle w:val="CM2"/>
        <w:spacing w:after="120"/>
        <w:ind w:left="720"/>
        <w:jc w:val="both"/>
        <w:rPr>
          <w:color w:val="000000"/>
        </w:rPr>
      </w:pPr>
      <w:r w:rsidRPr="00B259ED">
        <w:rPr>
          <w:color w:val="000000"/>
        </w:rPr>
        <w:t xml:space="preserve"> </w:t>
      </w:r>
    </w:p>
    <w:p w14:paraId="2035673A" w14:textId="77777777" w:rsidR="0080717F" w:rsidRPr="00B259ED" w:rsidRDefault="0080717F" w:rsidP="0080717F">
      <w:pPr>
        <w:pStyle w:val="CM2"/>
        <w:pageBreakBefore/>
        <w:spacing w:after="120"/>
        <w:jc w:val="both"/>
      </w:pPr>
      <w:r w:rsidRPr="00B259ED">
        <w:rPr>
          <w:b/>
          <w:bCs/>
        </w:rPr>
        <w:lastRenderedPageBreak/>
        <w:t xml:space="preserve">SECTION B: </w:t>
      </w:r>
      <w:r w:rsidRPr="00B259ED">
        <w:t>Listed below are general questions regarding your Mentor Teacher. Please provide comments in the spaces provided.</w:t>
      </w:r>
    </w:p>
    <w:p w14:paraId="3BC5E98C" w14:textId="77777777" w:rsidR="0080717F" w:rsidRPr="00B259ED" w:rsidRDefault="0080717F" w:rsidP="0080717F">
      <w:pPr>
        <w:pStyle w:val="CM1"/>
        <w:numPr>
          <w:ilvl w:val="0"/>
          <w:numId w:val="54"/>
        </w:numPr>
        <w:spacing w:after="120"/>
      </w:pPr>
      <w:r w:rsidRPr="00B259ED">
        <w:t>In what ways have Mentor Teacher been beneficial to you?</w:t>
      </w:r>
    </w:p>
    <w:p w14:paraId="329D72A8" w14:textId="77777777" w:rsidR="0080717F" w:rsidRPr="00B259ED" w:rsidRDefault="0080717F" w:rsidP="0080717F">
      <w:pPr>
        <w:pStyle w:val="Default"/>
        <w:rPr>
          <w:rFonts w:ascii="Times New Roman" w:hAnsi="Times New Roman" w:cs="Times New Roman"/>
        </w:rPr>
      </w:pPr>
    </w:p>
    <w:p w14:paraId="5D4465DB" w14:textId="77777777" w:rsidR="0080717F" w:rsidRPr="00B259ED" w:rsidRDefault="0080717F" w:rsidP="0080717F">
      <w:pPr>
        <w:pStyle w:val="Default"/>
        <w:rPr>
          <w:rFonts w:ascii="Times New Roman" w:hAnsi="Times New Roman" w:cs="Times New Roman"/>
        </w:rPr>
      </w:pPr>
    </w:p>
    <w:p w14:paraId="24045FB2" w14:textId="77777777" w:rsidR="0080717F" w:rsidRPr="00B259ED" w:rsidRDefault="0080717F" w:rsidP="0080717F">
      <w:pPr>
        <w:pStyle w:val="Default"/>
        <w:rPr>
          <w:rFonts w:ascii="Times New Roman" w:hAnsi="Times New Roman" w:cs="Times New Roman"/>
        </w:rPr>
      </w:pPr>
    </w:p>
    <w:p w14:paraId="56D80109" w14:textId="77777777" w:rsidR="0080717F" w:rsidRPr="00B259ED" w:rsidRDefault="0080717F" w:rsidP="0080717F">
      <w:pPr>
        <w:pStyle w:val="Default"/>
        <w:rPr>
          <w:rFonts w:ascii="Times New Roman" w:hAnsi="Times New Roman" w:cs="Times New Roman"/>
        </w:rPr>
      </w:pPr>
    </w:p>
    <w:p w14:paraId="37AC9A26" w14:textId="77777777" w:rsidR="0080717F" w:rsidRPr="00B259ED" w:rsidRDefault="0080717F" w:rsidP="0080717F">
      <w:pPr>
        <w:pStyle w:val="Default"/>
        <w:rPr>
          <w:rFonts w:ascii="Times New Roman" w:hAnsi="Times New Roman" w:cs="Times New Roman"/>
        </w:rPr>
      </w:pPr>
    </w:p>
    <w:p w14:paraId="73A28283" w14:textId="77777777" w:rsidR="0080717F" w:rsidRPr="00B259ED" w:rsidRDefault="0080717F" w:rsidP="0080717F">
      <w:pPr>
        <w:pStyle w:val="Default"/>
        <w:rPr>
          <w:rFonts w:ascii="Times New Roman" w:hAnsi="Times New Roman" w:cs="Times New Roman"/>
        </w:rPr>
      </w:pPr>
    </w:p>
    <w:p w14:paraId="3C75CC35" w14:textId="77777777" w:rsidR="0080717F" w:rsidRPr="00B259ED" w:rsidRDefault="0080717F" w:rsidP="0080717F">
      <w:pPr>
        <w:pStyle w:val="Default"/>
        <w:rPr>
          <w:rFonts w:ascii="Times New Roman" w:hAnsi="Times New Roman" w:cs="Times New Roman"/>
        </w:rPr>
      </w:pPr>
    </w:p>
    <w:p w14:paraId="0E27E765" w14:textId="77777777" w:rsidR="0080717F" w:rsidRPr="00B259ED" w:rsidRDefault="0080717F" w:rsidP="0080717F">
      <w:pPr>
        <w:pStyle w:val="Default"/>
        <w:rPr>
          <w:rFonts w:ascii="Times New Roman" w:hAnsi="Times New Roman" w:cs="Times New Roman"/>
        </w:rPr>
      </w:pPr>
    </w:p>
    <w:p w14:paraId="2BE4D4E0" w14:textId="77777777" w:rsidR="0080717F" w:rsidRPr="00B259ED" w:rsidRDefault="0080717F" w:rsidP="0080717F">
      <w:pPr>
        <w:pStyle w:val="CM3"/>
        <w:numPr>
          <w:ilvl w:val="0"/>
          <w:numId w:val="54"/>
        </w:numPr>
        <w:spacing w:after="120"/>
      </w:pPr>
      <w:r w:rsidRPr="00B259ED">
        <w:t>How could your Mentor Teacher have better assisted you?</w:t>
      </w:r>
    </w:p>
    <w:p w14:paraId="04C75E49" w14:textId="77777777" w:rsidR="0080717F" w:rsidRPr="00B259ED" w:rsidRDefault="0080717F" w:rsidP="0080717F">
      <w:pPr>
        <w:pStyle w:val="Default"/>
        <w:rPr>
          <w:rFonts w:ascii="Times New Roman" w:hAnsi="Times New Roman" w:cs="Times New Roman"/>
        </w:rPr>
      </w:pPr>
    </w:p>
    <w:p w14:paraId="6F78BFE1" w14:textId="77777777" w:rsidR="0080717F" w:rsidRPr="00B259ED" w:rsidRDefault="0080717F" w:rsidP="0080717F">
      <w:pPr>
        <w:pStyle w:val="Default"/>
        <w:rPr>
          <w:rFonts w:ascii="Times New Roman" w:hAnsi="Times New Roman" w:cs="Times New Roman"/>
        </w:rPr>
      </w:pPr>
    </w:p>
    <w:p w14:paraId="0665FEC5" w14:textId="77777777" w:rsidR="0080717F" w:rsidRPr="00B259ED" w:rsidRDefault="0080717F" w:rsidP="0080717F">
      <w:pPr>
        <w:pStyle w:val="Default"/>
        <w:rPr>
          <w:rFonts w:ascii="Times New Roman" w:hAnsi="Times New Roman" w:cs="Times New Roman"/>
        </w:rPr>
      </w:pPr>
    </w:p>
    <w:p w14:paraId="11EB91ED" w14:textId="77777777" w:rsidR="0080717F" w:rsidRPr="00B259ED" w:rsidRDefault="0080717F" w:rsidP="0080717F">
      <w:pPr>
        <w:pStyle w:val="Default"/>
        <w:rPr>
          <w:rFonts w:ascii="Times New Roman" w:hAnsi="Times New Roman" w:cs="Times New Roman"/>
        </w:rPr>
      </w:pPr>
    </w:p>
    <w:p w14:paraId="1549FA15" w14:textId="77777777" w:rsidR="0080717F" w:rsidRPr="00B259ED" w:rsidRDefault="0080717F" w:rsidP="0080717F">
      <w:pPr>
        <w:pStyle w:val="Default"/>
        <w:rPr>
          <w:rFonts w:ascii="Times New Roman" w:hAnsi="Times New Roman" w:cs="Times New Roman"/>
        </w:rPr>
      </w:pPr>
    </w:p>
    <w:p w14:paraId="520BA7F5" w14:textId="77777777" w:rsidR="0080717F" w:rsidRPr="00B259ED" w:rsidRDefault="0080717F" w:rsidP="0080717F">
      <w:pPr>
        <w:pStyle w:val="Default"/>
        <w:rPr>
          <w:rFonts w:ascii="Times New Roman" w:hAnsi="Times New Roman" w:cs="Times New Roman"/>
        </w:rPr>
      </w:pPr>
    </w:p>
    <w:p w14:paraId="243741EA" w14:textId="77777777" w:rsidR="0080717F" w:rsidRPr="00B259ED" w:rsidRDefault="0080717F" w:rsidP="0080717F">
      <w:pPr>
        <w:pStyle w:val="Default"/>
        <w:rPr>
          <w:rFonts w:ascii="Times New Roman" w:hAnsi="Times New Roman" w:cs="Times New Roman"/>
        </w:rPr>
      </w:pPr>
    </w:p>
    <w:p w14:paraId="76E874AA" w14:textId="77777777" w:rsidR="0080717F" w:rsidRPr="00B259ED" w:rsidRDefault="0080717F" w:rsidP="0080717F">
      <w:pPr>
        <w:pStyle w:val="Default"/>
        <w:rPr>
          <w:rFonts w:ascii="Times New Roman" w:hAnsi="Times New Roman" w:cs="Times New Roman"/>
        </w:rPr>
      </w:pPr>
    </w:p>
    <w:p w14:paraId="4ED0829C" w14:textId="77777777" w:rsidR="0080717F" w:rsidRPr="00B259ED" w:rsidRDefault="0080717F" w:rsidP="0080717F">
      <w:pPr>
        <w:pStyle w:val="Default"/>
        <w:rPr>
          <w:rFonts w:ascii="Times New Roman" w:hAnsi="Times New Roman" w:cs="Times New Roman"/>
        </w:rPr>
      </w:pPr>
    </w:p>
    <w:p w14:paraId="302F8765" w14:textId="77777777" w:rsidR="0080717F" w:rsidRPr="00B259ED" w:rsidRDefault="0080717F" w:rsidP="0080717F">
      <w:pPr>
        <w:pStyle w:val="CM3"/>
        <w:numPr>
          <w:ilvl w:val="0"/>
          <w:numId w:val="54"/>
        </w:numPr>
        <w:tabs>
          <w:tab w:val="left" w:pos="1440"/>
        </w:tabs>
        <w:spacing w:after="120"/>
      </w:pPr>
      <w:r w:rsidRPr="00B259ED">
        <w:t xml:space="preserve">Use the remaining space to share any comments you have about your Mentor Teacher. </w:t>
      </w:r>
    </w:p>
    <w:p w14:paraId="2A69F6AC" w14:textId="77777777" w:rsidR="0080717F" w:rsidRPr="00B259ED" w:rsidRDefault="0080717F" w:rsidP="0080717F">
      <w:pPr>
        <w:pStyle w:val="Default"/>
        <w:ind w:left="1290" w:right="3960"/>
        <w:rPr>
          <w:rFonts w:ascii="Times New Roman" w:hAnsi="Times New Roman" w:cs="Times New Roman"/>
          <w:b/>
          <w:bCs/>
          <w:color w:val="auto"/>
        </w:rPr>
      </w:pPr>
    </w:p>
    <w:p w14:paraId="3E28FB2D" w14:textId="77777777" w:rsidR="0080717F" w:rsidRPr="00B259ED" w:rsidRDefault="0080717F" w:rsidP="0080717F">
      <w:pPr>
        <w:pStyle w:val="Default"/>
        <w:ind w:left="1290" w:right="3960"/>
        <w:rPr>
          <w:rFonts w:ascii="Times New Roman" w:hAnsi="Times New Roman" w:cs="Times New Roman"/>
          <w:b/>
          <w:bCs/>
          <w:color w:val="auto"/>
        </w:rPr>
      </w:pPr>
    </w:p>
    <w:p w14:paraId="4538CD42" w14:textId="77777777" w:rsidR="0080717F" w:rsidRPr="00B259ED" w:rsidRDefault="0080717F" w:rsidP="0080717F">
      <w:pPr>
        <w:pStyle w:val="Default"/>
        <w:ind w:left="1290" w:right="3960"/>
        <w:rPr>
          <w:rFonts w:ascii="Times New Roman" w:hAnsi="Times New Roman" w:cs="Times New Roman"/>
          <w:b/>
          <w:bCs/>
          <w:color w:val="auto"/>
        </w:rPr>
      </w:pPr>
    </w:p>
    <w:p w14:paraId="2F2723A3" w14:textId="77777777" w:rsidR="0080717F" w:rsidRPr="00B259ED" w:rsidRDefault="0080717F" w:rsidP="0080717F">
      <w:pPr>
        <w:pStyle w:val="Default"/>
        <w:ind w:left="1290" w:right="3960"/>
        <w:rPr>
          <w:rFonts w:ascii="Times New Roman" w:hAnsi="Times New Roman" w:cs="Times New Roman"/>
          <w:b/>
          <w:bCs/>
          <w:color w:val="auto"/>
        </w:rPr>
      </w:pPr>
    </w:p>
    <w:p w14:paraId="0B8EE2B5" w14:textId="77777777" w:rsidR="0080717F" w:rsidRPr="00B259ED" w:rsidRDefault="0080717F" w:rsidP="0080717F">
      <w:pPr>
        <w:pStyle w:val="Default"/>
        <w:ind w:left="1290" w:right="3960"/>
        <w:rPr>
          <w:rFonts w:ascii="Times New Roman" w:hAnsi="Times New Roman" w:cs="Times New Roman"/>
          <w:b/>
          <w:bCs/>
          <w:color w:val="auto"/>
        </w:rPr>
      </w:pPr>
    </w:p>
    <w:p w14:paraId="039BFFF7" w14:textId="77777777" w:rsidR="0080717F" w:rsidRPr="00B259ED" w:rsidRDefault="0080717F" w:rsidP="0080717F">
      <w:pPr>
        <w:pStyle w:val="Default"/>
        <w:ind w:left="1290" w:right="3960"/>
        <w:rPr>
          <w:rFonts w:ascii="Times New Roman" w:hAnsi="Times New Roman" w:cs="Times New Roman"/>
          <w:b/>
          <w:bCs/>
          <w:color w:val="auto"/>
        </w:rPr>
      </w:pPr>
    </w:p>
    <w:p w14:paraId="12B761C7" w14:textId="77777777" w:rsidR="0080717F" w:rsidRPr="00B259ED" w:rsidRDefault="0080717F" w:rsidP="0080717F">
      <w:pPr>
        <w:pStyle w:val="Default"/>
        <w:ind w:left="1290" w:right="3960"/>
        <w:rPr>
          <w:rFonts w:ascii="Times New Roman" w:hAnsi="Times New Roman" w:cs="Times New Roman"/>
          <w:b/>
          <w:bCs/>
          <w:color w:val="auto"/>
        </w:rPr>
      </w:pPr>
    </w:p>
    <w:p w14:paraId="202EC7DE" w14:textId="77777777" w:rsidR="0080717F" w:rsidRPr="00B259ED" w:rsidRDefault="0080717F" w:rsidP="0080717F">
      <w:pPr>
        <w:pStyle w:val="Default"/>
        <w:ind w:left="1290" w:right="3960"/>
        <w:rPr>
          <w:rFonts w:ascii="Times New Roman" w:hAnsi="Times New Roman" w:cs="Times New Roman"/>
          <w:b/>
          <w:bCs/>
          <w:color w:val="auto"/>
        </w:rPr>
      </w:pPr>
    </w:p>
    <w:p w14:paraId="3DB64872" w14:textId="77777777" w:rsidR="0080717F" w:rsidRPr="00B259ED" w:rsidRDefault="0080717F" w:rsidP="0080717F">
      <w:pPr>
        <w:pStyle w:val="Default"/>
        <w:ind w:right="3960"/>
        <w:rPr>
          <w:rFonts w:ascii="Times New Roman" w:hAnsi="Times New Roman" w:cs="Times New Roman"/>
          <w:color w:val="auto"/>
        </w:rPr>
      </w:pPr>
      <w:r w:rsidRPr="00B259ED">
        <w:rPr>
          <w:rFonts w:ascii="Times New Roman" w:hAnsi="Times New Roman" w:cs="Times New Roman"/>
          <w:color w:val="auto"/>
        </w:rPr>
        <w:t xml:space="preserve">Thank You </w:t>
      </w:r>
    </w:p>
    <w:p w14:paraId="15060B1E" w14:textId="77777777" w:rsidR="0080717F" w:rsidRPr="00B259ED" w:rsidRDefault="0080717F" w:rsidP="0080717F"/>
    <w:p w14:paraId="46D1359C" w14:textId="22490562" w:rsidR="0080717F" w:rsidRDefault="0080717F" w:rsidP="006256B4">
      <w:pPr>
        <w:autoSpaceDE w:val="0"/>
        <w:autoSpaceDN w:val="0"/>
        <w:adjustRightInd w:val="0"/>
        <w:spacing w:after="120"/>
        <w:sectPr w:rsidR="0080717F" w:rsidSect="000B423D">
          <w:pgSz w:w="12240" w:h="15840"/>
          <w:pgMar w:top="540" w:right="1800" w:bottom="1440" w:left="1800" w:header="360" w:footer="720" w:gutter="0"/>
          <w:cols w:space="720"/>
          <w:docGrid w:linePitch="360"/>
        </w:sectPr>
      </w:pPr>
    </w:p>
    <w:p w14:paraId="5CE4E032" w14:textId="06ECD460" w:rsidR="00A855BE" w:rsidRPr="00DD283A" w:rsidRDefault="0080717F" w:rsidP="00A855BE">
      <w:r w:rsidRPr="001B7BFF">
        <w:rPr>
          <w:b/>
          <w:noProof/>
          <w:sz w:val="26"/>
          <w:szCs w:val="26"/>
        </w:rPr>
        <w:lastRenderedPageBreak/>
        <mc:AlternateContent>
          <mc:Choice Requires="wps">
            <w:drawing>
              <wp:anchor distT="45720" distB="45720" distL="114300" distR="114300" simplePos="0" relativeHeight="251695104" behindDoc="0" locked="0" layoutInCell="1" allowOverlap="1" wp14:anchorId="58C772CD" wp14:editId="00035A2F">
                <wp:simplePos x="0" y="0"/>
                <wp:positionH relativeFrom="column">
                  <wp:posOffset>5488305</wp:posOffset>
                </wp:positionH>
                <wp:positionV relativeFrom="paragraph">
                  <wp:posOffset>-74295</wp:posOffset>
                </wp:positionV>
                <wp:extent cx="1024255" cy="270510"/>
                <wp:effectExtent l="0" t="0" r="23495"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70510"/>
                        </a:xfrm>
                        <a:prstGeom prst="rect">
                          <a:avLst/>
                        </a:prstGeom>
                        <a:solidFill>
                          <a:srgbClr val="FFFFFF"/>
                        </a:solidFill>
                        <a:ln w="9525">
                          <a:solidFill>
                            <a:srgbClr val="000000"/>
                          </a:solidFill>
                          <a:miter lim="800000"/>
                          <a:headEnd/>
                          <a:tailEnd/>
                        </a:ln>
                      </wps:spPr>
                      <wps:txbx>
                        <w:txbxContent>
                          <w:p w14:paraId="6385AAB2" w14:textId="4CEBF0AD" w:rsidR="00DE44B0" w:rsidRDefault="00DE44B0" w:rsidP="00862305">
                            <w:r>
                              <w:t>Form #: 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772CD" id="_x0000_s1048" type="#_x0000_t202" style="position:absolute;margin-left:432.15pt;margin-top:-5.85pt;width:80.65pt;height:21.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tJJQIAAE0EAAAOAAAAZHJzL2Uyb0RvYy54bWysVFFv0zAQfkfiP1h+p0mjlm1R02l0FCGN&#10;gbTxAy6O01jYvmC7Tcav5+x0pRrwgsiD5fOdP999311W16PR7CCdV2grPp/lnEkrsFF2V/Gvj9s3&#10;l5z5ALYBjVZW/El6fr1+/Wo19KUssEPdSMcIxPpy6CvehdCXWeZFJw34GfbSkrNFZyCQ6XZZ42Ag&#10;dKOzIs/fZgO6pncopPd0ejs5+Trht60U4XPbehmYrjjlFtLq0lrHNVuvoNw56DsljmnAP2RhQFl6&#10;9AR1CwHY3qnfoIwSDj22YSbQZNi2SshUA1Uzz19U89BBL1MtRI7vTzT5/wcr7g9fHFNNxYsFZxYM&#10;afQox8De4ciKSM/Q+5KiHnqKCyMdk8ypVN/fofjmmcVNB3Ynb5zDoZPQUHrzeDM7uzrh+AhSD5+w&#10;oWdgHzABja0zkTtigxE6yfR0kiamIuKTebEolkvOBPmKi3w5T9plUD7f7p0PHyQaFjcVdyR9QofD&#10;nQ8xGyifQ+JjHrVqtkrrZLhdvdGOHYDaZJu+VMCLMG3ZUPGrZbGcCPgrRJ6+P0EYFajftTIVvzwF&#10;QRlpe2+b1I0BlJ72lLK2Rx4jdROJYazHSbGTPjU2T8Ssw6m/aR5p06H7wdlAvV1x/30PTnKmP1pS&#10;52q+WMRhSMZieVGQ4c499bkHrCCoigfOpu0mpAGKxFm8IRVblQiOck+ZHHOmnk28H+crDsW5naJ+&#10;/QXWPwEAAP//AwBQSwMEFAAGAAgAAAAhAHwHqT7hAAAACwEAAA8AAABkcnMvZG93bnJldi54bWxM&#10;j8FOwzAMQO9I/ENkJC5oS7qObitNJ4QEYjfYJrhmjddWJE5psq78PdkJjpafnp+L9WgNG7D3rSMJ&#10;yVQAQ6qcbqmWsN89T5bAfFCklXGEEn7Qw7q8vipUrt2Z3nHYhppFCflcSWhC6HLOfdWgVX7qOqS4&#10;O7reqhDHvua6V+cot4bPhMi4VS3FC43q8KnB6mt7shKW89fh02/St48qO5pVuFsML9+9lLc34+MD&#10;sIBj+IPhkh/ToYxNB3ci7ZmJjmyeRlTCJEkWwC6EmN1nwA4SUrECXhb8/w/lLwAAAP//AwBQSwEC&#10;LQAUAAYACAAAACEAtoM4kv4AAADhAQAAEwAAAAAAAAAAAAAAAAAAAAAAW0NvbnRlbnRfVHlwZXNd&#10;LnhtbFBLAQItABQABgAIAAAAIQA4/SH/1gAAAJQBAAALAAAAAAAAAAAAAAAAAC8BAABfcmVscy8u&#10;cmVsc1BLAQItABQABgAIAAAAIQBRDntJJQIAAE0EAAAOAAAAAAAAAAAAAAAAAC4CAABkcnMvZTJv&#10;RG9jLnhtbFBLAQItABQABgAIAAAAIQB8B6k+4QAAAAsBAAAPAAAAAAAAAAAAAAAAAH8EAABkcnMv&#10;ZG93bnJldi54bWxQSwUGAAAAAAQABADzAAAAjQUAAAAA&#10;">
                <v:textbox>
                  <w:txbxContent>
                    <w:p w14:paraId="6385AAB2" w14:textId="4CEBF0AD" w:rsidR="00DE44B0" w:rsidRDefault="00DE44B0" w:rsidP="00862305">
                      <w:r>
                        <w:t>Form #: A1</w:t>
                      </w:r>
                    </w:p>
                  </w:txbxContent>
                </v:textbox>
              </v:shape>
            </w:pict>
          </mc:Fallback>
        </mc:AlternateContent>
      </w:r>
    </w:p>
    <w:p w14:paraId="5BD022EB" w14:textId="42EA21FB" w:rsidR="0080717F" w:rsidRDefault="0080717F" w:rsidP="0080717F">
      <w:pPr>
        <w:rPr>
          <w:rFonts w:eastAsia="Arial"/>
        </w:rPr>
      </w:pPr>
    </w:p>
    <w:p w14:paraId="3CE3394A" w14:textId="29788BE7" w:rsidR="0080717F" w:rsidRDefault="0080717F" w:rsidP="0080717F">
      <w:pPr>
        <w:rPr>
          <w:rFonts w:eastAsia="Arial"/>
        </w:rPr>
      </w:pPr>
    </w:p>
    <w:p w14:paraId="143FDB2E" w14:textId="77777777" w:rsidR="0080717F" w:rsidRDefault="0080717F" w:rsidP="0080717F">
      <w:pPr>
        <w:rPr>
          <w:rFonts w:eastAsia="Arial"/>
        </w:rPr>
      </w:pPr>
    </w:p>
    <w:p w14:paraId="56E0AAF2" w14:textId="6C04959F" w:rsidR="00A855BE" w:rsidRPr="00DD283A" w:rsidRDefault="00A855BE" w:rsidP="0080717F">
      <w:r w:rsidRPr="00DD283A">
        <w:rPr>
          <w:rFonts w:eastAsia="Arial"/>
        </w:rPr>
        <w:t>RE: Acknowledgment of receipt of intern teacher observation forms</w:t>
      </w:r>
    </w:p>
    <w:p w14:paraId="040AEBD2" w14:textId="77777777" w:rsidR="00A855BE" w:rsidRPr="00DD283A" w:rsidRDefault="00A855BE" w:rsidP="00A855BE">
      <w:pPr>
        <w:spacing w:line="360" w:lineRule="auto"/>
      </w:pPr>
      <w:r w:rsidRPr="00DD283A">
        <w:t>STUDENT TEACHER:</w:t>
      </w:r>
    </w:p>
    <w:p w14:paraId="32058BF7" w14:textId="77777777" w:rsidR="00A855BE" w:rsidRPr="00DD283A" w:rsidRDefault="00A855BE" w:rsidP="00A855BE"/>
    <w:p w14:paraId="19D750CF" w14:textId="77777777" w:rsidR="00A855BE" w:rsidRPr="00EF6D5D" w:rsidRDefault="00A855BE" w:rsidP="00EF6D5D">
      <w:pPr>
        <w:pStyle w:val="Heading2"/>
        <w:jc w:val="center"/>
        <w:rPr>
          <w:sz w:val="28"/>
          <w:szCs w:val="28"/>
        </w:rPr>
      </w:pPr>
    </w:p>
    <w:p w14:paraId="7443D303" w14:textId="26C62360" w:rsidR="00A855BE" w:rsidRPr="00EF6D5D" w:rsidRDefault="00DA7DBF" w:rsidP="00EF6D5D">
      <w:pPr>
        <w:pStyle w:val="Heading2"/>
        <w:jc w:val="center"/>
        <w:rPr>
          <w:sz w:val="28"/>
          <w:szCs w:val="28"/>
        </w:rPr>
      </w:pPr>
      <w:bookmarkStart w:id="142" w:name="_Toc64544332"/>
      <w:r>
        <w:rPr>
          <w:rFonts w:eastAsia="Arial"/>
          <w:sz w:val="28"/>
          <w:szCs w:val="28"/>
        </w:rPr>
        <w:t>4.</w:t>
      </w:r>
      <w:r w:rsidR="00D51DF8">
        <w:rPr>
          <w:rFonts w:eastAsia="Arial"/>
          <w:sz w:val="28"/>
          <w:szCs w:val="28"/>
        </w:rPr>
        <w:t xml:space="preserve">A1. </w:t>
      </w:r>
      <w:r w:rsidR="00A855BE" w:rsidRPr="00EF6D5D">
        <w:rPr>
          <w:rFonts w:eastAsia="Arial"/>
          <w:sz w:val="28"/>
          <w:szCs w:val="28"/>
        </w:rPr>
        <w:t>A</w:t>
      </w:r>
      <w:r w:rsidR="00EF6D5D" w:rsidRPr="00EF6D5D">
        <w:rPr>
          <w:rFonts w:eastAsia="Arial"/>
          <w:sz w:val="28"/>
          <w:szCs w:val="28"/>
        </w:rPr>
        <w:t>cknowledgement of Receipt of Intern Teacher Observation Forms</w:t>
      </w:r>
      <w:bookmarkEnd w:id="142"/>
    </w:p>
    <w:p w14:paraId="690314AC" w14:textId="77777777" w:rsidR="00A855BE" w:rsidRPr="00DD283A" w:rsidRDefault="00A855BE" w:rsidP="00A855BE"/>
    <w:p w14:paraId="363CEA9E" w14:textId="77777777" w:rsidR="00A855BE" w:rsidRPr="00DD283A" w:rsidRDefault="00A855BE" w:rsidP="00A855BE"/>
    <w:p w14:paraId="5A018AF6" w14:textId="77777777" w:rsidR="00A855BE" w:rsidRPr="00DD283A" w:rsidRDefault="00A855BE" w:rsidP="00A855BE">
      <w:pPr>
        <w:spacing w:line="276" w:lineRule="auto"/>
      </w:pPr>
      <w:r w:rsidRPr="00DD283A">
        <w:t xml:space="preserve">One part of the process to be certified through the ACP Program requires the intern teacher observation forms must be delivered to the school administrator. </w:t>
      </w:r>
    </w:p>
    <w:p w14:paraId="083CD7DC" w14:textId="77777777" w:rsidR="00A855BE" w:rsidRDefault="00A855BE" w:rsidP="00A855BE">
      <w:pPr>
        <w:spacing w:line="276" w:lineRule="auto"/>
      </w:pPr>
    </w:p>
    <w:p w14:paraId="2131DA41" w14:textId="77777777" w:rsidR="00A855BE" w:rsidRPr="00DD283A" w:rsidRDefault="00A855BE" w:rsidP="00A855BE">
      <w:pPr>
        <w:spacing w:line="276" w:lineRule="auto"/>
      </w:pPr>
      <w:r w:rsidRPr="00DD283A">
        <w:t xml:space="preserve">TAC (Texas Administrator Code) §228.35(f) requires that the field supervisor shall document instructional practices observed, provide written feedback through an interactive conference with the candidate, and provide a copy of the written feedback to the candidate's campus administrator. If you have received a copy of the field supervisor observation forms, please </w:t>
      </w:r>
      <w:proofErr w:type="gramStart"/>
      <w:r w:rsidRPr="00DD283A">
        <w:t>sign</w:t>
      </w:r>
      <w:proofErr w:type="gramEnd"/>
      <w:r w:rsidRPr="00DD283A">
        <w:t xml:space="preserve"> and return this form by email (scanned copy) to </w:t>
      </w:r>
      <w:hyperlink r:id="rId51" w:history="1">
        <w:r w:rsidRPr="00DD283A">
          <w:rPr>
            <w:rStyle w:val="Hyperlink"/>
          </w:rPr>
          <w:t>edcertifications@na.edu</w:t>
        </w:r>
      </w:hyperlink>
      <w:r w:rsidRPr="00DD283A">
        <w:t xml:space="preserve">. </w:t>
      </w:r>
    </w:p>
    <w:p w14:paraId="108EC675" w14:textId="77777777" w:rsidR="00A855BE" w:rsidRPr="00DD283A" w:rsidRDefault="00A855BE" w:rsidP="00A855BE">
      <w:pPr>
        <w:spacing w:line="276" w:lineRule="auto"/>
      </w:pPr>
    </w:p>
    <w:p w14:paraId="50603DFC" w14:textId="77777777" w:rsidR="00A855BE" w:rsidRPr="00DD283A" w:rsidRDefault="00A855BE" w:rsidP="00A855BE">
      <w:pPr>
        <w:spacing w:line="276" w:lineRule="auto"/>
      </w:pPr>
      <w:r w:rsidRPr="00DD283A">
        <w:t>Thank you for the support and assistance you are providing our program.</w:t>
      </w:r>
    </w:p>
    <w:p w14:paraId="1736D154" w14:textId="77777777" w:rsidR="00A855BE" w:rsidRPr="00DD283A" w:rsidRDefault="00A855BE" w:rsidP="00A855BE">
      <w:pPr>
        <w:spacing w:line="276" w:lineRule="auto"/>
      </w:pPr>
    </w:p>
    <w:p w14:paraId="2D0942C2" w14:textId="77777777" w:rsidR="00A855BE" w:rsidRPr="00DD283A" w:rsidRDefault="00A855BE" w:rsidP="00A855BE">
      <w:pPr>
        <w:spacing w:line="276" w:lineRule="auto"/>
        <w:ind w:left="360"/>
      </w:pPr>
    </w:p>
    <w:p w14:paraId="5752CBA4" w14:textId="77777777" w:rsidR="00A855BE" w:rsidRPr="00DD283A" w:rsidRDefault="00A855BE" w:rsidP="00A855BE">
      <w:pPr>
        <w:autoSpaceDE w:val="0"/>
        <w:autoSpaceDN w:val="0"/>
        <w:adjustRightInd w:val="0"/>
        <w:rPr>
          <w:sz w:val="20"/>
          <w:szCs w:val="20"/>
        </w:rPr>
      </w:pPr>
    </w:p>
    <w:p w14:paraId="1E5B3124" w14:textId="77777777" w:rsidR="00A855BE" w:rsidRPr="00DD283A" w:rsidRDefault="00A855BE" w:rsidP="00A855BE">
      <w:pPr>
        <w:autoSpaceDE w:val="0"/>
        <w:autoSpaceDN w:val="0"/>
        <w:adjustRightInd w:val="0"/>
        <w:rPr>
          <w:sz w:val="20"/>
          <w:szCs w:val="20"/>
        </w:rPr>
      </w:pPr>
    </w:p>
    <w:p w14:paraId="2B78EE66" w14:textId="77777777" w:rsidR="00A855BE" w:rsidRPr="00DD283A" w:rsidRDefault="00A855BE" w:rsidP="00A855BE">
      <w:pPr>
        <w:autoSpaceDE w:val="0"/>
        <w:autoSpaceDN w:val="0"/>
        <w:adjustRightInd w:val="0"/>
        <w:rPr>
          <w:sz w:val="20"/>
          <w:szCs w:val="20"/>
        </w:rPr>
      </w:pPr>
    </w:p>
    <w:p w14:paraId="595E7AFF" w14:textId="77777777" w:rsidR="00A855BE" w:rsidRPr="00DD283A" w:rsidRDefault="00A855BE" w:rsidP="00A855BE">
      <w:pPr>
        <w:autoSpaceDE w:val="0"/>
        <w:autoSpaceDN w:val="0"/>
        <w:adjustRightInd w:val="0"/>
        <w:rPr>
          <w:sz w:val="20"/>
          <w:szCs w:val="20"/>
        </w:rPr>
      </w:pPr>
    </w:p>
    <w:p w14:paraId="18A16E78" w14:textId="77777777" w:rsidR="00A855BE" w:rsidRPr="00DD283A" w:rsidRDefault="00A855BE" w:rsidP="00A855BE">
      <w:pPr>
        <w:autoSpaceDE w:val="0"/>
        <w:autoSpaceDN w:val="0"/>
        <w:adjustRightInd w:val="0"/>
        <w:rPr>
          <w:sz w:val="20"/>
          <w:szCs w:val="20"/>
        </w:rPr>
      </w:pPr>
    </w:p>
    <w:p w14:paraId="04179F4E" w14:textId="77777777" w:rsidR="00A855BE" w:rsidRPr="00DD283A" w:rsidRDefault="00A855BE" w:rsidP="00A855BE">
      <w:pPr>
        <w:autoSpaceDE w:val="0"/>
        <w:autoSpaceDN w:val="0"/>
        <w:adjustRightInd w:val="0"/>
        <w:rPr>
          <w:sz w:val="20"/>
          <w:szCs w:val="20"/>
        </w:rPr>
      </w:pPr>
      <w:r w:rsidRPr="00DD283A">
        <w:rPr>
          <w:sz w:val="20"/>
          <w:szCs w:val="20"/>
        </w:rPr>
        <w:t xml:space="preserve">______________________________________________   </w:t>
      </w:r>
      <w:r w:rsidRPr="00DD283A">
        <w:rPr>
          <w:sz w:val="20"/>
          <w:szCs w:val="20"/>
        </w:rPr>
        <w:tab/>
        <w:t>_______________________________</w:t>
      </w:r>
    </w:p>
    <w:p w14:paraId="19471F2C" w14:textId="77777777" w:rsidR="00A855BE" w:rsidRPr="00DD283A" w:rsidRDefault="00A855BE" w:rsidP="00A855BE">
      <w:pPr>
        <w:autoSpaceDE w:val="0"/>
        <w:autoSpaceDN w:val="0"/>
        <w:adjustRightInd w:val="0"/>
        <w:ind w:firstLine="720"/>
        <w:rPr>
          <w:sz w:val="20"/>
          <w:szCs w:val="20"/>
        </w:rPr>
      </w:pPr>
      <w:r w:rsidRPr="00DD283A">
        <w:rPr>
          <w:sz w:val="22"/>
          <w:szCs w:val="22"/>
        </w:rPr>
        <w:t>Signature of the School Administrator</w:t>
      </w:r>
      <w:r w:rsidRPr="00DD283A">
        <w:rPr>
          <w:sz w:val="20"/>
          <w:szCs w:val="20"/>
        </w:rPr>
        <w:tab/>
      </w:r>
      <w:r w:rsidRPr="00DD283A">
        <w:rPr>
          <w:sz w:val="20"/>
          <w:szCs w:val="20"/>
        </w:rPr>
        <w:tab/>
      </w:r>
      <w:r w:rsidRPr="00DD283A">
        <w:rPr>
          <w:sz w:val="20"/>
          <w:szCs w:val="20"/>
        </w:rPr>
        <w:tab/>
      </w:r>
      <w:r w:rsidRPr="00DD283A">
        <w:rPr>
          <w:sz w:val="20"/>
          <w:szCs w:val="20"/>
        </w:rPr>
        <w:tab/>
      </w:r>
      <w:r w:rsidRPr="00DD283A">
        <w:rPr>
          <w:sz w:val="22"/>
          <w:szCs w:val="22"/>
        </w:rPr>
        <w:t>Date</w:t>
      </w:r>
    </w:p>
    <w:p w14:paraId="5883986D" w14:textId="77777777" w:rsidR="00A855BE" w:rsidRPr="00DD283A" w:rsidRDefault="00A855BE" w:rsidP="00A855BE">
      <w:pPr>
        <w:tabs>
          <w:tab w:val="left" w:pos="2235"/>
        </w:tabs>
        <w:spacing w:line="276" w:lineRule="auto"/>
      </w:pPr>
    </w:p>
    <w:p w14:paraId="5D5BA344" w14:textId="77777777" w:rsidR="00862305" w:rsidRDefault="00862305" w:rsidP="006256B4">
      <w:pPr>
        <w:autoSpaceDE w:val="0"/>
        <w:autoSpaceDN w:val="0"/>
        <w:adjustRightInd w:val="0"/>
        <w:spacing w:after="120"/>
        <w:sectPr w:rsidR="00862305" w:rsidSect="00102ADB">
          <w:headerReference w:type="default" r:id="rId52"/>
          <w:pgSz w:w="12240" w:h="15840"/>
          <w:pgMar w:top="1080" w:right="1080" w:bottom="1440" w:left="1440" w:header="720" w:footer="720" w:gutter="0"/>
          <w:cols w:space="720"/>
          <w:docGrid w:linePitch="360"/>
        </w:sectPr>
      </w:pPr>
    </w:p>
    <w:p w14:paraId="769E4838" w14:textId="4F6C3CF1" w:rsidR="007C4EE6" w:rsidRDefault="007C4EE6" w:rsidP="007C4EE6">
      <w:pPr>
        <w:jc w:val="center"/>
        <w:rPr>
          <w:b/>
        </w:rPr>
      </w:pPr>
      <w:r w:rsidRPr="001B7BFF">
        <w:rPr>
          <w:b/>
          <w:noProof/>
          <w:sz w:val="26"/>
          <w:szCs w:val="26"/>
        </w:rPr>
        <w:lastRenderedPageBreak/>
        <mc:AlternateContent>
          <mc:Choice Requires="wps">
            <w:drawing>
              <wp:anchor distT="45720" distB="45720" distL="114300" distR="114300" simplePos="0" relativeHeight="251697152" behindDoc="0" locked="0" layoutInCell="1" allowOverlap="1" wp14:anchorId="066AC03F" wp14:editId="4AE2A215">
                <wp:simplePos x="0" y="0"/>
                <wp:positionH relativeFrom="column">
                  <wp:posOffset>5076497</wp:posOffset>
                </wp:positionH>
                <wp:positionV relativeFrom="paragraph">
                  <wp:posOffset>-379949</wp:posOffset>
                </wp:positionV>
                <wp:extent cx="1024759" cy="270510"/>
                <wp:effectExtent l="0" t="0" r="2349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2BAD553A" w14:textId="15F789EE" w:rsidR="00DE44B0" w:rsidRDefault="00DE44B0" w:rsidP="007C4EE6">
                            <w:r>
                              <w:t>Form #: 4.F1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AC03F" id="_x0000_s1049" type="#_x0000_t202" style="position:absolute;left:0;text-align:left;margin-left:399.7pt;margin-top:-29.9pt;width:80.7pt;height:21.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LYJwIAAE0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oHYLSgzT&#10;qNGTGAJ5CwMpIj299SVGPVqMCwMeY2gq1dsH4N88MbDpmNmJO+eg7wRrML1pvJldXR1xfASp+4/Q&#10;4DNsHyABDa3TkTtkgyA6ynS8SBNT4fHJvJgt5ktKOPqKRT6fJu0yVp5vW+fDewGaxE1FHUqf0Nnh&#10;wYeYDSvPIfExD0o2W6lUMtyu3ihHDgzbZJu+VMCzMGVIX9HlvJiPBPwVIk/fnyC0DNjvSuqK3lyC&#10;WBlpe2ea1I2BSTXuMWVlTjxG6kYSw1APSbHi9VmfGpojMutg7G+cR9x04H5Q0mNvV9R/3zMnKFEf&#10;DKqznM5mcRiSMZsvCjTctae+9jDDEaqigZJxuwlpgCJxBu5QxVYmgqPcYyannLFnE++n+YpDcW2n&#10;qF9/gfVPAAAA//8DAFBLAwQUAAYACAAAACEA8XYSfuEAAAALAQAADwAAAGRycy9kb3ducmV2Lnht&#10;bEyPzU7DMBCE70i8g7VIXFDrtJSkDnEqhASiNygIrm68TSL8E2w3DW/PcoLb7s5o9ptqM1nDRgyx&#10;907CYp4BQ9d43btWwtvrw2wNLCbltDLeoYRvjLCpz88qVWp/ci847lLLKMTFUknoUhpKzmPToVVx&#10;7gd0pB18sCrRGlqugzpRuDV8mWU5t6p39KFTA9532HzujlbCevU0fsTt9fN7kx+MSFfF+PgVpLy8&#10;mO5ugSWc0p8ZfvEJHWpi2vuj05EZCYUQK7JKmN0I6kAOkWc07OmyKJbA64r/71D/AAAA//8DAFBL&#10;AQItABQABgAIAAAAIQC2gziS/gAAAOEBAAATAAAAAAAAAAAAAAAAAAAAAABbQ29udGVudF9UeXBl&#10;c10ueG1sUEsBAi0AFAAGAAgAAAAhADj9If/WAAAAlAEAAAsAAAAAAAAAAAAAAAAALwEAAF9yZWxz&#10;Ly5yZWxzUEsBAi0AFAAGAAgAAAAhAJZC0tgnAgAATQQAAA4AAAAAAAAAAAAAAAAALgIAAGRycy9l&#10;Mm9Eb2MueG1sUEsBAi0AFAAGAAgAAAAhAPF2En7hAAAACwEAAA8AAAAAAAAAAAAAAAAAgQQAAGRy&#10;cy9kb3ducmV2LnhtbFBLBQYAAAAABAAEAPMAAACPBQAAAAA=&#10;">
                <v:textbox>
                  <w:txbxContent>
                    <w:p w14:paraId="2BAD553A" w14:textId="15F789EE" w:rsidR="00DE44B0" w:rsidRDefault="00DE44B0" w:rsidP="007C4EE6">
                      <w:r>
                        <w:t>Form #: 4.F1</w:t>
                      </w:r>
                    </w:p>
                  </w:txbxContent>
                </v:textbox>
              </v:shape>
            </w:pict>
          </mc:Fallback>
        </mc:AlternateContent>
      </w:r>
    </w:p>
    <w:p w14:paraId="62778F8E" w14:textId="6DCE4A7F" w:rsidR="007C4EE6" w:rsidRPr="00EF6D5D" w:rsidRDefault="00D51DF8" w:rsidP="00EF6D5D">
      <w:pPr>
        <w:pStyle w:val="Heading2"/>
        <w:jc w:val="center"/>
        <w:rPr>
          <w:sz w:val="28"/>
          <w:szCs w:val="28"/>
        </w:rPr>
      </w:pPr>
      <w:bookmarkStart w:id="143" w:name="_Toc64544333"/>
      <w:r>
        <w:rPr>
          <w:sz w:val="28"/>
          <w:szCs w:val="28"/>
        </w:rPr>
        <w:t xml:space="preserve">4.F1. </w:t>
      </w:r>
      <w:r w:rsidR="007C4EE6" w:rsidRPr="00EF6D5D">
        <w:rPr>
          <w:sz w:val="28"/>
          <w:szCs w:val="28"/>
        </w:rPr>
        <w:t>F</w:t>
      </w:r>
      <w:r w:rsidR="00EF6D5D" w:rsidRPr="00EF6D5D">
        <w:rPr>
          <w:sz w:val="28"/>
          <w:szCs w:val="28"/>
        </w:rPr>
        <w:t>ield Supervisor Commitment Form</w:t>
      </w:r>
      <w:bookmarkEnd w:id="143"/>
    </w:p>
    <w:p w14:paraId="1FCB2AAE" w14:textId="77777777" w:rsidR="007C4EE6" w:rsidRPr="00C76744" w:rsidRDefault="007C4EE6" w:rsidP="007C4EE6">
      <w:pPr>
        <w:jc w:val="center"/>
        <w:rPr>
          <w:b/>
          <w:sz w:val="28"/>
        </w:rPr>
      </w:pPr>
    </w:p>
    <w:p w14:paraId="503124DC" w14:textId="77777777" w:rsidR="007C4EE6" w:rsidRPr="00C76744" w:rsidRDefault="007C4EE6" w:rsidP="007C4EE6">
      <w:r w:rsidRPr="00C76744">
        <w:t>The field supervisor is an expert who assists the intern, mentor, and program staff. The field supervisor’s mission is to resolve issues, advocate for interns, ensure that TEKS and SBEC Standards are taught, and communicate with the program staff.</w:t>
      </w:r>
    </w:p>
    <w:p w14:paraId="085FE8FD" w14:textId="77777777" w:rsidR="007C4EE6" w:rsidRPr="00C76744" w:rsidRDefault="007C4EE6" w:rsidP="007C4EE6"/>
    <w:p w14:paraId="6279D5F3" w14:textId="77777777" w:rsidR="007C4EE6" w:rsidRPr="00C76744" w:rsidRDefault="007C4EE6" w:rsidP="007C4EE6">
      <w:r w:rsidRPr="00C76744">
        <w:t>The requirements of the field supervisor:</w:t>
      </w:r>
    </w:p>
    <w:p w14:paraId="7711B346" w14:textId="77777777" w:rsidR="007C4EE6" w:rsidRPr="00C76744" w:rsidRDefault="007C4EE6" w:rsidP="007C4EE6"/>
    <w:p w14:paraId="7D178920" w14:textId="77777777" w:rsidR="007C4EE6" w:rsidRPr="00C76744" w:rsidRDefault="007C4EE6" w:rsidP="007C4EE6">
      <w:pPr>
        <w:numPr>
          <w:ilvl w:val="0"/>
          <w:numId w:val="47"/>
        </w:numPr>
      </w:pPr>
      <w:r w:rsidRPr="00C76744">
        <w:t xml:space="preserve">Hold an initial meeting with the intern during the </w:t>
      </w:r>
      <w:r w:rsidRPr="00C76744">
        <w:rPr>
          <w:u w:val="single"/>
        </w:rPr>
        <w:t>first three</w:t>
      </w:r>
      <w:r w:rsidRPr="00C76744">
        <w:t xml:space="preserve"> weeks of the teaching assignment.</w:t>
      </w:r>
    </w:p>
    <w:p w14:paraId="0AF484D8" w14:textId="77777777" w:rsidR="007C4EE6" w:rsidRPr="00C76744" w:rsidRDefault="007C4EE6" w:rsidP="007C4EE6">
      <w:pPr>
        <w:numPr>
          <w:ilvl w:val="0"/>
          <w:numId w:val="47"/>
        </w:numPr>
      </w:pPr>
      <w:r w:rsidRPr="00C76744">
        <w:t>Attend any scheduled training programs and any other meetings scheduled for supervisors.</w:t>
      </w:r>
    </w:p>
    <w:p w14:paraId="6198FB74" w14:textId="77777777" w:rsidR="007C4EE6" w:rsidRPr="00C76744" w:rsidRDefault="007C4EE6" w:rsidP="007C4EE6">
      <w:pPr>
        <w:numPr>
          <w:ilvl w:val="0"/>
          <w:numId w:val="47"/>
        </w:numPr>
      </w:pPr>
      <w:r w:rsidRPr="00C76744">
        <w:t>Review program requirements with mentor teacher</w:t>
      </w:r>
    </w:p>
    <w:p w14:paraId="44F378B1" w14:textId="77777777" w:rsidR="007C4EE6" w:rsidRPr="00C76744" w:rsidRDefault="007C4EE6" w:rsidP="007C4EE6">
      <w:pPr>
        <w:numPr>
          <w:ilvl w:val="0"/>
          <w:numId w:val="47"/>
        </w:numPr>
        <w:rPr>
          <w:u w:val="single"/>
        </w:rPr>
      </w:pPr>
      <w:r w:rsidRPr="00C76744">
        <w:t xml:space="preserve">Evaluate the </w:t>
      </w:r>
      <w:r w:rsidRPr="00C76744">
        <w:rPr>
          <w:u w:val="single"/>
        </w:rPr>
        <w:t xml:space="preserve">intern three times in the first semester and twice in the second semester. </w:t>
      </w:r>
    </w:p>
    <w:p w14:paraId="4B69F930" w14:textId="77777777" w:rsidR="007C4EE6" w:rsidRPr="00C76744" w:rsidRDefault="007C4EE6" w:rsidP="007C4EE6">
      <w:pPr>
        <w:numPr>
          <w:ilvl w:val="0"/>
          <w:numId w:val="47"/>
        </w:numPr>
      </w:pPr>
      <w:r w:rsidRPr="00C76744">
        <w:t xml:space="preserve">Each visit should be at </w:t>
      </w:r>
      <w:r w:rsidRPr="00C76744">
        <w:rPr>
          <w:u w:val="single"/>
        </w:rPr>
        <w:t xml:space="preserve">least 45 minutes in length. </w:t>
      </w:r>
    </w:p>
    <w:p w14:paraId="3B898CF1" w14:textId="77777777" w:rsidR="007C4EE6" w:rsidRPr="00C76744" w:rsidRDefault="007C4EE6" w:rsidP="007C4EE6">
      <w:pPr>
        <w:numPr>
          <w:ilvl w:val="0"/>
          <w:numId w:val="47"/>
        </w:numPr>
      </w:pPr>
      <w:r w:rsidRPr="00C76744">
        <w:t>Document the instructional practices observed and provide written feedback through interactive conferences with the intern.</w:t>
      </w:r>
    </w:p>
    <w:p w14:paraId="26F0BF9C" w14:textId="77777777" w:rsidR="007C4EE6" w:rsidRPr="00C76744" w:rsidRDefault="007C4EE6" w:rsidP="007C4EE6">
      <w:pPr>
        <w:numPr>
          <w:ilvl w:val="0"/>
          <w:numId w:val="47"/>
        </w:numPr>
      </w:pPr>
      <w:r w:rsidRPr="00C76744">
        <w:t>Provide a copy of the written feedback to the school administrator.</w:t>
      </w:r>
    </w:p>
    <w:p w14:paraId="7CF39723" w14:textId="77777777" w:rsidR="007C4EE6" w:rsidRPr="00C76744" w:rsidRDefault="007C4EE6" w:rsidP="007C4EE6">
      <w:pPr>
        <w:numPr>
          <w:ilvl w:val="0"/>
          <w:numId w:val="47"/>
        </w:numPr>
      </w:pPr>
      <w:r w:rsidRPr="00C76744">
        <w:t>Hold conferences with the administrator, mentor, and the intern.</w:t>
      </w:r>
    </w:p>
    <w:p w14:paraId="27FA2742" w14:textId="77777777" w:rsidR="007C4EE6" w:rsidRPr="00C76744" w:rsidRDefault="007C4EE6" w:rsidP="007C4EE6">
      <w:pPr>
        <w:numPr>
          <w:ilvl w:val="0"/>
          <w:numId w:val="47"/>
        </w:numPr>
      </w:pPr>
      <w:r w:rsidRPr="00C76744">
        <w:t>When needed, devise a professional development plan and calendar that outlines areas for improvement.</w:t>
      </w:r>
    </w:p>
    <w:p w14:paraId="42C0C719" w14:textId="77777777" w:rsidR="007C4EE6" w:rsidRPr="00C76744" w:rsidRDefault="007C4EE6" w:rsidP="007C4EE6">
      <w:pPr>
        <w:numPr>
          <w:ilvl w:val="0"/>
          <w:numId w:val="47"/>
        </w:numPr>
      </w:pPr>
      <w:r w:rsidRPr="00C76744">
        <w:t>Report any problems in student progress to NAU-ACP office immediately.</w:t>
      </w:r>
    </w:p>
    <w:p w14:paraId="78A2E5CB" w14:textId="77777777" w:rsidR="007C4EE6" w:rsidRPr="00C76744" w:rsidRDefault="007C4EE6" w:rsidP="007C4EE6">
      <w:pPr>
        <w:numPr>
          <w:ilvl w:val="0"/>
          <w:numId w:val="47"/>
        </w:numPr>
      </w:pPr>
      <w:r w:rsidRPr="00C76744">
        <w:t>Ensure that both the mentor teacher and the intern teacher complete the required paperwork and submit it to the NAU-ACP office.</w:t>
      </w:r>
    </w:p>
    <w:p w14:paraId="1C56832D" w14:textId="77777777" w:rsidR="007C4EE6" w:rsidRPr="00C76744" w:rsidRDefault="007C4EE6" w:rsidP="007C4EE6">
      <w:pPr>
        <w:numPr>
          <w:ilvl w:val="0"/>
          <w:numId w:val="47"/>
        </w:numPr>
      </w:pPr>
      <w:r w:rsidRPr="00C76744">
        <w:t>Turn in the final evaluation form for each intern and other relevant documentation used/collected during the year on interns supervised.</w:t>
      </w:r>
    </w:p>
    <w:p w14:paraId="3DF31483" w14:textId="77777777" w:rsidR="007C4EE6" w:rsidRPr="00C76744" w:rsidRDefault="007C4EE6" w:rsidP="007C4EE6">
      <w:pPr>
        <w:rPr>
          <w:sz w:val="22"/>
          <w:szCs w:val="22"/>
        </w:rPr>
      </w:pPr>
    </w:p>
    <w:p w14:paraId="3166C427" w14:textId="77777777" w:rsidR="007C4EE6" w:rsidRPr="00C76744" w:rsidRDefault="007C4EE6" w:rsidP="007C4EE6">
      <w:pPr>
        <w:rPr>
          <w:sz w:val="22"/>
          <w:szCs w:val="22"/>
        </w:rPr>
      </w:pPr>
    </w:p>
    <w:p w14:paraId="4E7FC87C" w14:textId="77777777" w:rsidR="007C4EE6" w:rsidRPr="00C76744" w:rsidRDefault="007C4EE6" w:rsidP="007C4EE6">
      <w:r w:rsidRPr="00C76744">
        <w:t>I agree to these requirements, suggestions, and conditions.</w:t>
      </w:r>
    </w:p>
    <w:p w14:paraId="173B1F5B" w14:textId="77777777" w:rsidR="007C4EE6" w:rsidRPr="00C76744" w:rsidRDefault="007C4EE6" w:rsidP="007C4EE6">
      <w:pPr>
        <w:pBdr>
          <w:bottom w:val="single" w:sz="6" w:space="1" w:color="auto"/>
        </w:pBdr>
      </w:pPr>
    </w:p>
    <w:p w14:paraId="522EA586" w14:textId="77777777" w:rsidR="007C4EE6" w:rsidRPr="00C76744" w:rsidRDefault="007C4EE6" w:rsidP="007C4EE6">
      <w:pPr>
        <w:pBdr>
          <w:bottom w:val="single" w:sz="6" w:space="1" w:color="auto"/>
        </w:pBdr>
      </w:pPr>
    </w:p>
    <w:p w14:paraId="6290D9BF" w14:textId="77777777" w:rsidR="007C4EE6" w:rsidRPr="00C76744" w:rsidRDefault="007C4EE6" w:rsidP="007C4EE6">
      <w:pPr>
        <w:pBdr>
          <w:bottom w:val="single" w:sz="6" w:space="1" w:color="auto"/>
        </w:pBdr>
      </w:pPr>
      <w:r w:rsidRPr="00C76744">
        <w:tab/>
      </w:r>
      <w:r w:rsidRPr="00C76744">
        <w:tab/>
      </w:r>
      <w:r w:rsidRPr="00C76744">
        <w:tab/>
      </w:r>
      <w:r w:rsidRPr="00C76744">
        <w:tab/>
      </w:r>
      <w:r w:rsidRPr="00C76744">
        <w:tab/>
      </w:r>
    </w:p>
    <w:p w14:paraId="69FE6CF2" w14:textId="77777777" w:rsidR="007C4EE6" w:rsidRPr="00C76744" w:rsidRDefault="007C4EE6" w:rsidP="007C4EE6">
      <w:r w:rsidRPr="00C76744">
        <w:t>Filed Supervisor Name</w:t>
      </w:r>
      <w:r w:rsidRPr="00C76744">
        <w:tab/>
      </w:r>
      <w:r w:rsidRPr="00C76744">
        <w:tab/>
      </w:r>
      <w:r w:rsidRPr="00C76744">
        <w:tab/>
        <w:t xml:space="preserve"> Assigned Intern Teacher Name</w:t>
      </w:r>
    </w:p>
    <w:p w14:paraId="60A663B8" w14:textId="77777777" w:rsidR="007C4EE6" w:rsidRPr="00C76744" w:rsidRDefault="007C4EE6" w:rsidP="007C4EE6"/>
    <w:p w14:paraId="6A4C6195" w14:textId="77777777" w:rsidR="007C4EE6" w:rsidRPr="00C76744" w:rsidRDefault="007C4EE6" w:rsidP="007C4EE6"/>
    <w:p w14:paraId="0F4885DF" w14:textId="77777777" w:rsidR="007C4EE6" w:rsidRPr="00C76744" w:rsidRDefault="007C4EE6" w:rsidP="007C4EE6"/>
    <w:p w14:paraId="6C446F56" w14:textId="77777777" w:rsidR="007C4EE6" w:rsidRPr="00C76744" w:rsidRDefault="007C4EE6" w:rsidP="007C4EE6"/>
    <w:p w14:paraId="18702058" w14:textId="77777777" w:rsidR="007C4EE6" w:rsidRPr="00C76744" w:rsidRDefault="007C4EE6" w:rsidP="007C4EE6">
      <w:pPr>
        <w:pBdr>
          <w:bottom w:val="single" w:sz="6" w:space="1" w:color="auto"/>
        </w:pBdr>
      </w:pPr>
      <w:r w:rsidRPr="00C76744">
        <w:tab/>
      </w:r>
      <w:r w:rsidRPr="00C76744">
        <w:tab/>
      </w:r>
      <w:r w:rsidRPr="00C76744">
        <w:tab/>
      </w:r>
      <w:r w:rsidRPr="00C76744">
        <w:tab/>
      </w:r>
      <w:r w:rsidRPr="00C76744">
        <w:tab/>
      </w:r>
      <w:r w:rsidRPr="00C76744">
        <w:tab/>
      </w:r>
      <w:r w:rsidRPr="00C76744">
        <w:tab/>
        <w:t xml:space="preserve">       </w:t>
      </w:r>
    </w:p>
    <w:p w14:paraId="20958B3D" w14:textId="77777777" w:rsidR="007C4EE6" w:rsidRPr="00C76744" w:rsidRDefault="007C4EE6" w:rsidP="007C4EE6">
      <w:r w:rsidRPr="00C76744">
        <w:t>Filed Supervisor Signature</w:t>
      </w:r>
      <w:r w:rsidRPr="00C76744">
        <w:tab/>
      </w:r>
      <w:r w:rsidRPr="00C76744">
        <w:tab/>
      </w:r>
      <w:r w:rsidRPr="00C76744">
        <w:tab/>
      </w:r>
      <w:r w:rsidRPr="00C76744">
        <w:tab/>
      </w:r>
      <w:r w:rsidRPr="00C76744">
        <w:tab/>
        <w:t>Date</w:t>
      </w:r>
    </w:p>
    <w:p w14:paraId="240B70A3" w14:textId="77777777" w:rsidR="007C4EE6" w:rsidRPr="00C76744" w:rsidRDefault="007C4EE6" w:rsidP="007C4EE6"/>
    <w:p w14:paraId="65ECF002" w14:textId="77777777" w:rsidR="007C4EE6" w:rsidRPr="00C76744" w:rsidRDefault="007C4EE6" w:rsidP="007C4EE6"/>
    <w:p w14:paraId="59869588" w14:textId="77777777" w:rsidR="007C4EE6" w:rsidRDefault="007C4EE6" w:rsidP="00A9497D">
      <w:pPr>
        <w:autoSpaceDE w:val="0"/>
        <w:autoSpaceDN w:val="0"/>
        <w:adjustRightInd w:val="0"/>
        <w:spacing w:after="120"/>
        <w:sectPr w:rsidR="007C4EE6" w:rsidSect="00FB6248">
          <w:headerReference w:type="default" r:id="rId53"/>
          <w:footerReference w:type="default" r:id="rId54"/>
          <w:pgSz w:w="12240" w:h="15840"/>
          <w:pgMar w:top="1620" w:right="1800" w:bottom="1440" w:left="1800" w:header="270" w:footer="720" w:gutter="0"/>
          <w:cols w:space="720"/>
          <w:docGrid w:linePitch="360"/>
        </w:sectPr>
      </w:pPr>
    </w:p>
    <w:p w14:paraId="084560E4" w14:textId="052FE4E2" w:rsidR="007C4EE6" w:rsidRPr="00EC6BD5" w:rsidRDefault="000C110A" w:rsidP="007C4EE6">
      <w:pPr>
        <w:rPr>
          <w:b/>
          <w:sz w:val="32"/>
        </w:rPr>
      </w:pPr>
      <w:r w:rsidRPr="001B7BFF">
        <w:rPr>
          <w:b/>
          <w:noProof/>
          <w:sz w:val="26"/>
          <w:szCs w:val="26"/>
        </w:rPr>
        <w:lastRenderedPageBreak/>
        <mc:AlternateContent>
          <mc:Choice Requires="wps">
            <w:drawing>
              <wp:anchor distT="45720" distB="45720" distL="114300" distR="114300" simplePos="0" relativeHeight="251699200" behindDoc="0" locked="0" layoutInCell="1" allowOverlap="1" wp14:anchorId="196C5AB7" wp14:editId="76BB81B8">
                <wp:simplePos x="0" y="0"/>
                <wp:positionH relativeFrom="column">
                  <wp:posOffset>5171090</wp:posOffset>
                </wp:positionH>
                <wp:positionV relativeFrom="paragraph">
                  <wp:posOffset>-240556</wp:posOffset>
                </wp:positionV>
                <wp:extent cx="1024759" cy="270510"/>
                <wp:effectExtent l="0" t="0" r="23495" b="152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424B0B17" w14:textId="646C959B" w:rsidR="00DE44B0" w:rsidRDefault="00DE44B0" w:rsidP="000C110A">
                            <w:r>
                              <w:t>Form #: 4.F2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C5AB7" id="_x0000_s1050" type="#_x0000_t202" style="position:absolute;margin-left:407.15pt;margin-top:-18.95pt;width:80.7pt;height:21.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ljJwIAAE0EAAAOAAAAZHJzL2Uyb0RvYy54bWysVNuO2yAQfa/Uf0C8N3asZLOx4qy22aaq&#10;tL1Iu/0AjHGMCgwFEjv9+g44SaNt+1LVD4hhhsPMOTNe3Q1akYNwXoKp6HSSUyIMh0aaXUW/Pm/f&#10;3FLiAzMNU2BERY/C07v161er3paigA5UIxxBEOPL3la0C8GWWeZ5JzTzE7DCoLMFp1lA0+2yxrEe&#10;0bXKijy/yXpwjXXAhfd4+jA66Trht63g4XPbehGIqijmFtLq0lrHNVuvWLlzzHaSn9Jg/5CFZtLg&#10;oxeoBxYY2Tv5G5SW3IGHNkw46AzaVnKRasBqpvmLap46ZkWqBcnx9kKT/3+w/NPhiyOyqWhxQ4lh&#10;GjV6FkMgb2EgRaSnt77EqCeLcWHAY5Q5lertI/BvnhjYdMzsxL1z0HeCNZjeNN7Mrq6OOD6C1P1H&#10;aPAZtg+QgIbW6cgdskEQHWU6XqSJqfD4ZF7MFvMlJRx9xSKfT5N2GSvPt63z4b0ATeKmog6lT+js&#10;8OhDzIaV55D4mAclm61UKhluV2+UIweGbbJNXyrgRZgypK/ocl7MRwL+CpGn708QWgbsdyV1RW8v&#10;QayMtL0zTerGwKQa95iyMiceI3UjiWGoh1Gx2VmfGpojMutg7G+cR9x04H5Q0mNvV9R/3zMnKFEf&#10;DKqznM5mcRiSMZsvCjTctae+9jDDEaqigZJxuwlpgCJxBu5RxVYmgqPcYyannLFnE++n+YpDcW2n&#10;qF9/gfVPAAAA//8DAFBLAwQUAAYACAAAACEANoE7WN8AAAAJAQAADwAAAGRycy9kb3ducmV2Lnht&#10;bEyPTU/DMAxA70j8h8hIXNCWjpZlLU0nhARiN9gmuGat11bkoyRZV/495gRHy0/Pz+V6MpqN6EPv&#10;rITFPAGGtnZNb1sJ+93TbAUsRGUbpZ1FCd8YYF1dXpSqaNzZvuG4jS0jiQ2FktDFOBSch7pDo8Lc&#10;DWhpd3TeqEijb3nj1ZnkRvPbJFlyo3pLFzo14GOH9ef2ZCSsspfxI2zS1/d6edR5vBHj85eX8vpq&#10;ergHFnGKfzD85lM6VNR0cCfbBKbJschSQiXMUpEDIyIXdwLYQUImgFcl//9B9QMAAP//AwBQSwEC&#10;LQAUAAYACAAAACEAtoM4kv4AAADhAQAAEwAAAAAAAAAAAAAAAAAAAAAAW0NvbnRlbnRfVHlwZXNd&#10;LnhtbFBLAQItABQABgAIAAAAIQA4/SH/1gAAAJQBAAALAAAAAAAAAAAAAAAAAC8BAABfcmVscy8u&#10;cmVsc1BLAQItABQABgAIAAAAIQBAwPljJwIAAE0EAAAOAAAAAAAAAAAAAAAAAC4CAABkcnMvZTJv&#10;RG9jLnhtbFBLAQItABQABgAIAAAAIQA2gTtY3wAAAAkBAAAPAAAAAAAAAAAAAAAAAIEEAABkcnMv&#10;ZG93bnJldi54bWxQSwUGAAAAAAQABADzAAAAjQUAAAAA&#10;">
                <v:textbox>
                  <w:txbxContent>
                    <w:p w14:paraId="424B0B17" w14:textId="646C959B" w:rsidR="00DE44B0" w:rsidRDefault="00DE44B0" w:rsidP="000C110A">
                      <w:r>
                        <w:t>Form #: 4.F2</w:t>
                      </w:r>
                    </w:p>
                  </w:txbxContent>
                </v:textbox>
              </v:shape>
            </w:pict>
          </mc:Fallback>
        </mc:AlternateContent>
      </w:r>
    </w:p>
    <w:p w14:paraId="68A2C366" w14:textId="4A99861E" w:rsidR="007C4EE6" w:rsidRPr="00EF6D5D" w:rsidRDefault="00D51DF8" w:rsidP="00EF6D5D">
      <w:pPr>
        <w:pStyle w:val="Heading2"/>
        <w:jc w:val="center"/>
        <w:rPr>
          <w:sz w:val="28"/>
          <w:szCs w:val="28"/>
        </w:rPr>
      </w:pPr>
      <w:bookmarkStart w:id="144" w:name="_Toc64544334"/>
      <w:r>
        <w:rPr>
          <w:sz w:val="28"/>
          <w:szCs w:val="28"/>
        </w:rPr>
        <w:t xml:space="preserve">4.F2. </w:t>
      </w:r>
      <w:r w:rsidR="007C4EE6" w:rsidRPr="00EF6D5D">
        <w:rPr>
          <w:sz w:val="28"/>
          <w:szCs w:val="28"/>
        </w:rPr>
        <w:t>F</w:t>
      </w:r>
      <w:r w:rsidR="00EF6D5D" w:rsidRPr="00EF6D5D">
        <w:rPr>
          <w:sz w:val="28"/>
          <w:szCs w:val="28"/>
        </w:rPr>
        <w:t>ield Supervisor Coaching Log</w:t>
      </w:r>
      <w:bookmarkEnd w:id="144"/>
    </w:p>
    <w:p w14:paraId="472EFF37" w14:textId="77777777" w:rsidR="007C4EE6" w:rsidRPr="00EC6BD5" w:rsidRDefault="007C4EE6" w:rsidP="007C4EE6"/>
    <w:p w14:paraId="7101AEAE" w14:textId="77777777" w:rsidR="007C4EE6" w:rsidRPr="00EC6BD5" w:rsidRDefault="007C4EE6" w:rsidP="007C4EE6">
      <w:pPr>
        <w:spacing w:line="360" w:lineRule="auto"/>
      </w:pPr>
      <w:r w:rsidRPr="00EC6BD5">
        <w:t xml:space="preserve">Filed Supervisor Name: </w:t>
      </w:r>
    </w:p>
    <w:p w14:paraId="689730E9" w14:textId="77777777" w:rsidR="007C4EE6" w:rsidRPr="00EC6BD5" w:rsidRDefault="007C4EE6" w:rsidP="007C4EE6">
      <w:pPr>
        <w:spacing w:line="360" w:lineRule="auto"/>
      </w:pPr>
      <w:r w:rsidRPr="00EC6BD5">
        <w:t>Assigned Intern Teacher Name:</w:t>
      </w:r>
    </w:p>
    <w:tbl>
      <w:tblPr>
        <w:tblStyle w:val="LightGrid"/>
        <w:tblW w:w="10710" w:type="dxa"/>
        <w:tblInd w:w="-882" w:type="dxa"/>
        <w:tblLayout w:type="fixed"/>
        <w:tblLook w:val="04A0" w:firstRow="1" w:lastRow="0" w:firstColumn="1" w:lastColumn="0" w:noHBand="0" w:noVBand="1"/>
      </w:tblPr>
      <w:tblGrid>
        <w:gridCol w:w="1980"/>
        <w:gridCol w:w="6210"/>
        <w:gridCol w:w="1350"/>
        <w:gridCol w:w="1170"/>
      </w:tblGrid>
      <w:tr w:rsidR="007C4EE6" w:rsidRPr="007C4EE6" w14:paraId="20C14DBC" w14:textId="77777777" w:rsidTr="00FB624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B3C4379" w14:textId="77777777" w:rsidR="007C4EE6" w:rsidRPr="007C4EE6" w:rsidRDefault="007C4EE6" w:rsidP="00FB6248">
            <w:pPr>
              <w:jc w:val="center"/>
              <w:rPr>
                <w:sz w:val="22"/>
                <w:szCs w:val="32"/>
              </w:rPr>
            </w:pPr>
            <w:r w:rsidRPr="007C4EE6">
              <w:rPr>
                <w:sz w:val="22"/>
                <w:szCs w:val="32"/>
              </w:rPr>
              <w:t>Type of Contact</w:t>
            </w:r>
          </w:p>
        </w:tc>
        <w:tc>
          <w:tcPr>
            <w:tcW w:w="6210" w:type="dxa"/>
            <w:vAlign w:val="center"/>
          </w:tcPr>
          <w:p w14:paraId="21F530DB" w14:textId="77777777" w:rsidR="007C4EE6" w:rsidRPr="007C4EE6" w:rsidRDefault="007C4EE6" w:rsidP="00FB6248">
            <w:pPr>
              <w:jc w:val="center"/>
              <w:cnfStyle w:val="100000000000" w:firstRow="1" w:lastRow="0" w:firstColumn="0" w:lastColumn="0" w:oddVBand="0" w:evenVBand="0" w:oddHBand="0" w:evenHBand="0" w:firstRowFirstColumn="0" w:firstRowLastColumn="0" w:lastRowFirstColumn="0" w:lastRowLastColumn="0"/>
              <w:rPr>
                <w:sz w:val="22"/>
                <w:szCs w:val="32"/>
              </w:rPr>
            </w:pPr>
            <w:r w:rsidRPr="007C4EE6">
              <w:rPr>
                <w:sz w:val="22"/>
                <w:szCs w:val="32"/>
              </w:rPr>
              <w:t>Purpose of Contact</w:t>
            </w:r>
          </w:p>
        </w:tc>
        <w:tc>
          <w:tcPr>
            <w:tcW w:w="1350" w:type="dxa"/>
            <w:vAlign w:val="center"/>
          </w:tcPr>
          <w:p w14:paraId="5660085D" w14:textId="77777777" w:rsidR="007C4EE6" w:rsidRPr="007C4EE6" w:rsidRDefault="007C4EE6" w:rsidP="00FB6248">
            <w:pPr>
              <w:jc w:val="center"/>
              <w:cnfStyle w:val="100000000000" w:firstRow="1" w:lastRow="0" w:firstColumn="0" w:lastColumn="0" w:oddVBand="0" w:evenVBand="0" w:oddHBand="0" w:evenHBand="0" w:firstRowFirstColumn="0" w:firstRowLastColumn="0" w:lastRowFirstColumn="0" w:lastRowLastColumn="0"/>
              <w:rPr>
                <w:sz w:val="22"/>
                <w:szCs w:val="32"/>
              </w:rPr>
            </w:pPr>
            <w:r w:rsidRPr="007C4EE6">
              <w:rPr>
                <w:sz w:val="22"/>
                <w:szCs w:val="32"/>
              </w:rPr>
              <w:t>Date</w:t>
            </w:r>
          </w:p>
        </w:tc>
        <w:tc>
          <w:tcPr>
            <w:tcW w:w="1170" w:type="dxa"/>
            <w:vAlign w:val="center"/>
          </w:tcPr>
          <w:p w14:paraId="3D2DCA93" w14:textId="77777777" w:rsidR="007C4EE6" w:rsidRPr="007C4EE6" w:rsidRDefault="007C4EE6" w:rsidP="00FB6248">
            <w:pPr>
              <w:jc w:val="center"/>
              <w:cnfStyle w:val="100000000000" w:firstRow="1" w:lastRow="0" w:firstColumn="0" w:lastColumn="0" w:oddVBand="0" w:evenVBand="0" w:oddHBand="0" w:evenHBand="0" w:firstRowFirstColumn="0" w:firstRowLastColumn="0" w:lastRowFirstColumn="0" w:lastRowLastColumn="0"/>
              <w:rPr>
                <w:sz w:val="22"/>
                <w:szCs w:val="32"/>
              </w:rPr>
            </w:pPr>
            <w:r w:rsidRPr="007C4EE6">
              <w:rPr>
                <w:sz w:val="22"/>
                <w:szCs w:val="32"/>
              </w:rPr>
              <w:t>Duration</w:t>
            </w:r>
          </w:p>
        </w:tc>
      </w:tr>
      <w:tr w:rsidR="007C4EE6" w:rsidRPr="00EC6BD5" w14:paraId="27B9544E"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2CFE117" w14:textId="77777777" w:rsidR="007C4EE6" w:rsidRPr="00EC6BD5" w:rsidRDefault="007C4EE6" w:rsidP="00FB6248">
            <w:pPr>
              <w:rPr>
                <w:b w:val="0"/>
                <w:sz w:val="18"/>
              </w:rPr>
            </w:pPr>
          </w:p>
        </w:tc>
        <w:tc>
          <w:tcPr>
            <w:tcW w:w="6210" w:type="dxa"/>
            <w:vAlign w:val="center"/>
          </w:tcPr>
          <w:p w14:paraId="6BFB073E"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1851D833"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16DFEDFA"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6DA06620" w14:textId="77777777" w:rsidTr="00FB624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BE40EEE" w14:textId="77777777" w:rsidR="007C4EE6" w:rsidRPr="00EC6BD5" w:rsidRDefault="007C4EE6" w:rsidP="00FB6248">
            <w:pPr>
              <w:rPr>
                <w:b w:val="0"/>
                <w:sz w:val="18"/>
              </w:rPr>
            </w:pPr>
          </w:p>
        </w:tc>
        <w:tc>
          <w:tcPr>
            <w:tcW w:w="6210" w:type="dxa"/>
            <w:vAlign w:val="center"/>
          </w:tcPr>
          <w:p w14:paraId="471D64BA"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4DAE0A1D"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28C6CC82"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0E28F57B"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D7ABDBB" w14:textId="77777777" w:rsidR="007C4EE6" w:rsidRPr="00EC6BD5" w:rsidRDefault="007C4EE6" w:rsidP="00FB6248">
            <w:pPr>
              <w:rPr>
                <w:b w:val="0"/>
                <w:sz w:val="18"/>
              </w:rPr>
            </w:pPr>
          </w:p>
        </w:tc>
        <w:tc>
          <w:tcPr>
            <w:tcW w:w="6210" w:type="dxa"/>
            <w:vAlign w:val="center"/>
          </w:tcPr>
          <w:p w14:paraId="28CD7C30"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6E21FB53"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28B3A0B5"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54FA4DD1" w14:textId="77777777" w:rsidTr="00FB624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45E2C3A" w14:textId="77777777" w:rsidR="007C4EE6" w:rsidRPr="00EC6BD5" w:rsidRDefault="007C4EE6" w:rsidP="00FB6248">
            <w:pPr>
              <w:rPr>
                <w:b w:val="0"/>
                <w:sz w:val="18"/>
              </w:rPr>
            </w:pPr>
          </w:p>
        </w:tc>
        <w:tc>
          <w:tcPr>
            <w:tcW w:w="6210" w:type="dxa"/>
            <w:vAlign w:val="center"/>
          </w:tcPr>
          <w:p w14:paraId="3BD37DEB"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3B9279D6"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7D58DBEF"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3A5C944C"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883DA5" w14:textId="77777777" w:rsidR="007C4EE6" w:rsidRPr="00EC6BD5" w:rsidRDefault="007C4EE6" w:rsidP="00FB6248">
            <w:pPr>
              <w:rPr>
                <w:b w:val="0"/>
                <w:sz w:val="18"/>
              </w:rPr>
            </w:pPr>
          </w:p>
        </w:tc>
        <w:tc>
          <w:tcPr>
            <w:tcW w:w="6210" w:type="dxa"/>
            <w:vAlign w:val="center"/>
          </w:tcPr>
          <w:p w14:paraId="02B199F1"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726B7276"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1F1316C0"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4AEE5566" w14:textId="77777777" w:rsidTr="00FB624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B20B91" w14:textId="77777777" w:rsidR="007C4EE6" w:rsidRPr="00EC6BD5" w:rsidRDefault="007C4EE6" w:rsidP="00FB6248">
            <w:pPr>
              <w:rPr>
                <w:b w:val="0"/>
                <w:sz w:val="18"/>
              </w:rPr>
            </w:pPr>
          </w:p>
        </w:tc>
        <w:tc>
          <w:tcPr>
            <w:tcW w:w="6210" w:type="dxa"/>
            <w:vAlign w:val="center"/>
          </w:tcPr>
          <w:p w14:paraId="257278FE"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33986E68"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79D06637"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4940D4BF"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44F08FD" w14:textId="77777777" w:rsidR="007C4EE6" w:rsidRPr="00EC6BD5" w:rsidRDefault="007C4EE6" w:rsidP="00FB6248">
            <w:pPr>
              <w:rPr>
                <w:b w:val="0"/>
                <w:sz w:val="18"/>
              </w:rPr>
            </w:pPr>
          </w:p>
        </w:tc>
        <w:tc>
          <w:tcPr>
            <w:tcW w:w="6210" w:type="dxa"/>
            <w:vAlign w:val="center"/>
          </w:tcPr>
          <w:p w14:paraId="5718B111"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694DCD3D"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68C784DC"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3CFC83D2" w14:textId="77777777" w:rsidTr="00FB624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72E81A5" w14:textId="77777777" w:rsidR="007C4EE6" w:rsidRPr="00EC6BD5" w:rsidRDefault="007C4EE6" w:rsidP="00FB6248">
            <w:pPr>
              <w:rPr>
                <w:b w:val="0"/>
                <w:sz w:val="18"/>
              </w:rPr>
            </w:pPr>
          </w:p>
        </w:tc>
        <w:tc>
          <w:tcPr>
            <w:tcW w:w="6210" w:type="dxa"/>
            <w:vAlign w:val="center"/>
          </w:tcPr>
          <w:p w14:paraId="2E30841D"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164918F7"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0D4F79B3"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54D20A0B"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59E72E" w14:textId="77777777" w:rsidR="007C4EE6" w:rsidRPr="00EC6BD5" w:rsidRDefault="007C4EE6" w:rsidP="00FB6248">
            <w:pPr>
              <w:rPr>
                <w:b w:val="0"/>
                <w:sz w:val="18"/>
              </w:rPr>
            </w:pPr>
          </w:p>
        </w:tc>
        <w:tc>
          <w:tcPr>
            <w:tcW w:w="6210" w:type="dxa"/>
            <w:vAlign w:val="center"/>
          </w:tcPr>
          <w:p w14:paraId="1A06AC06"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0D0233A1"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28836BF9"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1448FD82" w14:textId="77777777" w:rsidTr="00FB624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D838FE" w14:textId="77777777" w:rsidR="007C4EE6" w:rsidRPr="00EC6BD5" w:rsidRDefault="007C4EE6" w:rsidP="00FB6248">
            <w:pPr>
              <w:rPr>
                <w:b w:val="0"/>
                <w:sz w:val="18"/>
              </w:rPr>
            </w:pPr>
          </w:p>
        </w:tc>
        <w:tc>
          <w:tcPr>
            <w:tcW w:w="6210" w:type="dxa"/>
            <w:vAlign w:val="center"/>
          </w:tcPr>
          <w:p w14:paraId="3A0F1874"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7029EC1C"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1353E370"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2F23FBFA"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F321215" w14:textId="77777777" w:rsidR="007C4EE6" w:rsidRPr="00EC6BD5" w:rsidRDefault="007C4EE6" w:rsidP="00FB6248">
            <w:pPr>
              <w:rPr>
                <w:b w:val="0"/>
                <w:sz w:val="18"/>
              </w:rPr>
            </w:pPr>
          </w:p>
        </w:tc>
        <w:tc>
          <w:tcPr>
            <w:tcW w:w="6210" w:type="dxa"/>
            <w:vAlign w:val="center"/>
          </w:tcPr>
          <w:p w14:paraId="4EEC8FC3"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64540766"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06ACD2E9"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75FDDFE8" w14:textId="77777777" w:rsidTr="00FB624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2867CAA" w14:textId="77777777" w:rsidR="007C4EE6" w:rsidRPr="00EC6BD5" w:rsidRDefault="007C4EE6" w:rsidP="00FB6248">
            <w:pPr>
              <w:rPr>
                <w:b w:val="0"/>
                <w:sz w:val="18"/>
              </w:rPr>
            </w:pPr>
          </w:p>
        </w:tc>
        <w:tc>
          <w:tcPr>
            <w:tcW w:w="6210" w:type="dxa"/>
            <w:vAlign w:val="center"/>
          </w:tcPr>
          <w:p w14:paraId="4C694D3D"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7EC501EF"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66E839CA"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5DDAAF95"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783CC35" w14:textId="77777777" w:rsidR="007C4EE6" w:rsidRPr="00EC6BD5" w:rsidRDefault="007C4EE6" w:rsidP="00FB6248">
            <w:pPr>
              <w:rPr>
                <w:b w:val="0"/>
                <w:sz w:val="18"/>
              </w:rPr>
            </w:pPr>
          </w:p>
        </w:tc>
        <w:tc>
          <w:tcPr>
            <w:tcW w:w="6210" w:type="dxa"/>
            <w:vAlign w:val="center"/>
          </w:tcPr>
          <w:p w14:paraId="063DC9BA"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0B708817"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77219193"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070D79C6" w14:textId="77777777" w:rsidTr="00FB624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8ED8A6" w14:textId="77777777" w:rsidR="007C4EE6" w:rsidRPr="00EC6BD5" w:rsidRDefault="007C4EE6" w:rsidP="00FB6248">
            <w:pPr>
              <w:rPr>
                <w:b w:val="0"/>
                <w:sz w:val="18"/>
              </w:rPr>
            </w:pPr>
          </w:p>
        </w:tc>
        <w:tc>
          <w:tcPr>
            <w:tcW w:w="6210" w:type="dxa"/>
            <w:vAlign w:val="center"/>
          </w:tcPr>
          <w:p w14:paraId="681A12E6"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4B53DD0B"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6B53C084"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41FF0B5E"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B05511C" w14:textId="77777777" w:rsidR="007C4EE6" w:rsidRPr="00EC6BD5" w:rsidRDefault="007C4EE6" w:rsidP="00FB6248">
            <w:pPr>
              <w:rPr>
                <w:b w:val="0"/>
                <w:sz w:val="18"/>
              </w:rPr>
            </w:pPr>
          </w:p>
        </w:tc>
        <w:tc>
          <w:tcPr>
            <w:tcW w:w="6210" w:type="dxa"/>
            <w:vAlign w:val="center"/>
          </w:tcPr>
          <w:p w14:paraId="06057126"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19D26758"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37D358B6"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r w:rsidR="007C4EE6" w:rsidRPr="00EC6BD5" w14:paraId="34CD906E" w14:textId="77777777" w:rsidTr="00FB6248">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063F966" w14:textId="77777777" w:rsidR="007C4EE6" w:rsidRPr="00EC6BD5" w:rsidRDefault="007C4EE6" w:rsidP="00FB6248">
            <w:pPr>
              <w:rPr>
                <w:b w:val="0"/>
                <w:sz w:val="18"/>
              </w:rPr>
            </w:pPr>
          </w:p>
        </w:tc>
        <w:tc>
          <w:tcPr>
            <w:tcW w:w="6210" w:type="dxa"/>
            <w:vAlign w:val="center"/>
          </w:tcPr>
          <w:p w14:paraId="4663BF9B"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350" w:type="dxa"/>
            <w:vAlign w:val="center"/>
          </w:tcPr>
          <w:p w14:paraId="7BBA7964"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c>
          <w:tcPr>
            <w:tcW w:w="1170" w:type="dxa"/>
            <w:vAlign w:val="center"/>
          </w:tcPr>
          <w:p w14:paraId="3BCFFA99" w14:textId="77777777" w:rsidR="007C4EE6" w:rsidRPr="00EC6BD5" w:rsidRDefault="007C4EE6" w:rsidP="00FB6248">
            <w:pPr>
              <w:cnfStyle w:val="000000010000" w:firstRow="0" w:lastRow="0" w:firstColumn="0" w:lastColumn="0" w:oddVBand="0" w:evenVBand="0" w:oddHBand="0" w:evenHBand="1" w:firstRowFirstColumn="0" w:firstRowLastColumn="0" w:lastRowFirstColumn="0" w:lastRowLastColumn="0"/>
              <w:rPr>
                <w:sz w:val="18"/>
              </w:rPr>
            </w:pPr>
          </w:p>
        </w:tc>
      </w:tr>
      <w:tr w:rsidR="007C4EE6" w:rsidRPr="00EC6BD5" w14:paraId="7FD6F14A" w14:textId="77777777" w:rsidTr="00FB624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D2AA56D" w14:textId="77777777" w:rsidR="007C4EE6" w:rsidRPr="00EC6BD5" w:rsidRDefault="007C4EE6" w:rsidP="00FB6248">
            <w:pPr>
              <w:rPr>
                <w:b w:val="0"/>
                <w:sz w:val="18"/>
              </w:rPr>
            </w:pPr>
          </w:p>
        </w:tc>
        <w:tc>
          <w:tcPr>
            <w:tcW w:w="6210" w:type="dxa"/>
            <w:vAlign w:val="center"/>
          </w:tcPr>
          <w:p w14:paraId="78191BCA"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350" w:type="dxa"/>
            <w:vAlign w:val="center"/>
          </w:tcPr>
          <w:p w14:paraId="764C0260"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c>
          <w:tcPr>
            <w:tcW w:w="1170" w:type="dxa"/>
            <w:vAlign w:val="center"/>
          </w:tcPr>
          <w:p w14:paraId="5D040F97" w14:textId="77777777" w:rsidR="007C4EE6" w:rsidRPr="00EC6BD5" w:rsidRDefault="007C4EE6" w:rsidP="00FB6248">
            <w:pPr>
              <w:cnfStyle w:val="000000100000" w:firstRow="0" w:lastRow="0" w:firstColumn="0" w:lastColumn="0" w:oddVBand="0" w:evenVBand="0" w:oddHBand="1" w:evenHBand="0" w:firstRowFirstColumn="0" w:firstRowLastColumn="0" w:lastRowFirstColumn="0" w:lastRowLastColumn="0"/>
              <w:rPr>
                <w:sz w:val="18"/>
              </w:rPr>
            </w:pPr>
          </w:p>
        </w:tc>
      </w:tr>
    </w:tbl>
    <w:p w14:paraId="73F39120" w14:textId="77777777" w:rsidR="007C4EE6" w:rsidRPr="00EC6BD5" w:rsidRDefault="007C4EE6" w:rsidP="007C4EE6"/>
    <w:p w14:paraId="62137288" w14:textId="77777777" w:rsidR="007C4EE6" w:rsidRPr="00EC6BD5" w:rsidRDefault="007C4EE6" w:rsidP="007C4EE6"/>
    <w:p w14:paraId="1F1DB9A1" w14:textId="77777777" w:rsidR="007C4EE6" w:rsidRPr="00EC6BD5" w:rsidRDefault="007C4EE6" w:rsidP="007C4EE6">
      <w:pPr>
        <w:pBdr>
          <w:bottom w:val="single" w:sz="6" w:space="1" w:color="auto"/>
        </w:pBdr>
      </w:pPr>
    </w:p>
    <w:p w14:paraId="52671062" w14:textId="77777777" w:rsidR="007C4EE6" w:rsidRPr="00EC6BD5" w:rsidRDefault="007C4EE6" w:rsidP="007C4EE6">
      <w:pPr>
        <w:pBdr>
          <w:bottom w:val="single" w:sz="6" w:space="1" w:color="auto"/>
        </w:pBdr>
      </w:pPr>
    </w:p>
    <w:p w14:paraId="56EC5099" w14:textId="77777777" w:rsidR="007C4EE6" w:rsidRPr="00EC6BD5" w:rsidRDefault="007C4EE6" w:rsidP="007C4EE6">
      <w:pPr>
        <w:pBdr>
          <w:bottom w:val="single" w:sz="6" w:space="1" w:color="auto"/>
        </w:pBdr>
      </w:pPr>
    </w:p>
    <w:p w14:paraId="42DCE4FC" w14:textId="77777777" w:rsidR="007C4EE6" w:rsidRPr="00EC6BD5" w:rsidRDefault="007C4EE6" w:rsidP="007C4EE6">
      <w:r w:rsidRPr="00EC6BD5">
        <w:t>Signature of Filed Supervisor</w:t>
      </w:r>
      <w:r w:rsidRPr="00EC6BD5">
        <w:tab/>
      </w:r>
      <w:r w:rsidRPr="00EC6BD5">
        <w:tab/>
      </w:r>
      <w:r w:rsidRPr="00EC6BD5">
        <w:tab/>
      </w:r>
      <w:r w:rsidRPr="00EC6BD5">
        <w:tab/>
      </w:r>
      <w:r w:rsidRPr="00EC6BD5">
        <w:tab/>
        <w:t>Date</w:t>
      </w:r>
    </w:p>
    <w:p w14:paraId="2DA14AE2" w14:textId="77777777" w:rsidR="007C4EE6" w:rsidRPr="00EC6BD5" w:rsidRDefault="007C4EE6" w:rsidP="007C4EE6">
      <w:pPr>
        <w:jc w:val="center"/>
        <w:rPr>
          <w:i/>
          <w:sz w:val="20"/>
        </w:rPr>
      </w:pPr>
    </w:p>
    <w:p w14:paraId="1FC2856A" w14:textId="77777777" w:rsidR="007C4EE6" w:rsidRPr="007C4EE6" w:rsidRDefault="007C4EE6" w:rsidP="007C4EE6">
      <w:pPr>
        <w:rPr>
          <w:szCs w:val="28"/>
        </w:rPr>
      </w:pPr>
      <w:r w:rsidRPr="007C4EE6">
        <w:rPr>
          <w:i/>
          <w:sz w:val="20"/>
          <w:szCs w:val="28"/>
        </w:rPr>
        <w:t>Please use another log document if needed.</w:t>
      </w:r>
    </w:p>
    <w:p w14:paraId="667ADBA4" w14:textId="34B44482" w:rsidR="001B7BFF" w:rsidRDefault="001B7BFF" w:rsidP="00A9497D">
      <w:pPr>
        <w:autoSpaceDE w:val="0"/>
        <w:autoSpaceDN w:val="0"/>
        <w:adjustRightInd w:val="0"/>
        <w:spacing w:after="120"/>
      </w:pPr>
    </w:p>
    <w:p w14:paraId="02B509F8" w14:textId="764C214B" w:rsidR="000C110A" w:rsidRDefault="000C110A" w:rsidP="00A9497D">
      <w:pPr>
        <w:autoSpaceDE w:val="0"/>
        <w:autoSpaceDN w:val="0"/>
        <w:adjustRightInd w:val="0"/>
        <w:spacing w:after="120"/>
      </w:pPr>
    </w:p>
    <w:p w14:paraId="61A62EE9" w14:textId="3F628A5E" w:rsidR="000C110A" w:rsidRDefault="000C110A" w:rsidP="00A9497D">
      <w:pPr>
        <w:autoSpaceDE w:val="0"/>
        <w:autoSpaceDN w:val="0"/>
        <w:adjustRightInd w:val="0"/>
        <w:spacing w:after="120"/>
      </w:pPr>
    </w:p>
    <w:p w14:paraId="0230EB03" w14:textId="77777777" w:rsidR="000C110A" w:rsidRDefault="000C110A" w:rsidP="00A9497D">
      <w:pPr>
        <w:autoSpaceDE w:val="0"/>
        <w:autoSpaceDN w:val="0"/>
        <w:adjustRightInd w:val="0"/>
        <w:spacing w:after="120"/>
        <w:sectPr w:rsidR="000C110A" w:rsidSect="00FB6248">
          <w:headerReference w:type="default" r:id="rId55"/>
          <w:footerReference w:type="default" r:id="rId56"/>
          <w:pgSz w:w="12240" w:h="15840"/>
          <w:pgMar w:top="1620" w:right="1800" w:bottom="990" w:left="1800" w:header="360" w:footer="720" w:gutter="0"/>
          <w:cols w:space="720"/>
          <w:docGrid w:linePitch="360"/>
        </w:sectPr>
      </w:pPr>
    </w:p>
    <w:p w14:paraId="3F94408A" w14:textId="77777777" w:rsidR="00670BCB" w:rsidRDefault="00670BCB" w:rsidP="000C110A">
      <w:pPr>
        <w:pStyle w:val="Heading3"/>
        <w:jc w:val="center"/>
        <w:rPr>
          <w:sz w:val="24"/>
        </w:rPr>
      </w:pPr>
      <w:bookmarkStart w:id="145" w:name="_Toc338415028"/>
      <w:bookmarkStart w:id="146" w:name="_Toc279046928"/>
    </w:p>
    <w:p w14:paraId="3C5FBBC9" w14:textId="22823950" w:rsidR="000C110A" w:rsidRPr="00FF6D57" w:rsidRDefault="000C110A" w:rsidP="00EF6D5D">
      <w:pPr>
        <w:pStyle w:val="Heading2"/>
        <w:jc w:val="center"/>
        <w:rPr>
          <w:sz w:val="24"/>
          <w:szCs w:val="24"/>
        </w:rPr>
      </w:pPr>
      <w:bookmarkStart w:id="147" w:name="_Toc64544335"/>
      <w:r w:rsidRPr="00FF6D57">
        <w:rPr>
          <w:noProof/>
          <w:sz w:val="24"/>
          <w:szCs w:val="24"/>
        </w:rPr>
        <mc:AlternateContent>
          <mc:Choice Requires="wps">
            <w:drawing>
              <wp:anchor distT="45720" distB="45720" distL="114300" distR="114300" simplePos="0" relativeHeight="251702272" behindDoc="0" locked="0" layoutInCell="1" allowOverlap="1" wp14:anchorId="3907C254" wp14:editId="0B9D981B">
                <wp:simplePos x="0" y="0"/>
                <wp:positionH relativeFrom="column">
                  <wp:posOffset>-64725</wp:posOffset>
                </wp:positionH>
                <wp:positionV relativeFrom="paragraph">
                  <wp:posOffset>-612805</wp:posOffset>
                </wp:positionV>
                <wp:extent cx="1371600" cy="3524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solidFill>
                          <a:srgbClr val="FFFFFF"/>
                        </a:solidFill>
                        <a:ln w="9525">
                          <a:solidFill>
                            <a:srgbClr val="000000"/>
                          </a:solidFill>
                          <a:miter lim="800000"/>
                          <a:headEnd/>
                          <a:tailEnd/>
                        </a:ln>
                      </wps:spPr>
                      <wps:txbx>
                        <w:txbxContent>
                          <w:p w14:paraId="571DDA8A" w14:textId="77777777" w:rsidR="00DE44B0" w:rsidRDefault="00DE44B0" w:rsidP="000C110A">
                            <w:r>
                              <w:t>Observation #: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C254" id="_x0000_s1051" type="#_x0000_t202" style="position:absolute;left:0;text-align:left;margin-left:-5.1pt;margin-top:-48.25pt;width:108pt;height:27.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QLJAIAAE0EAAAOAAAAZHJzL2Uyb0RvYy54bWysVNtu2zAMfR+wfxD0vthxk6Y14hRdugwD&#10;ugvQ7gNkWY6FSaImKbGzry8lp2l2wR6G+UEgReqQPCS9vBm0InvhvART0ekkp0QYDo0024p+fdy8&#10;uaLEB2YapsCIih6Epzer16+WvS1FAR2oRjiCIMaXva1oF4Its8zzTmjmJ2CFQWMLTrOAqttmjWM9&#10;omuVFXl+mfXgGuuAC+/x9m400lXCb1vBw+e29SIQVVHMLaTTpbOOZ7ZasnLrmO0kP6bB/iELzaTB&#10;oCeoOxYY2Tn5G5SW3IGHNkw46AzaVnKRasBqpvkv1Tx0zIpUC5Lj7Ykm//9g+af9F0dkU9FiQYlh&#10;Gnv0KIZA3sJAikhPb32JXg8W/cKA19jmVKq398C/eWJg3TGzFbfOQd8J1mB60/gyO3s64vgIUvcf&#10;ocEwbBcgAQ2t05E7ZIMgOrbpcGpNTIXHkBeL6WWOJo62i3kxK+YpBCufX1vnw3sBmkShog5bn9DZ&#10;/t6HmA0rn11iMA9KNhupVFLctl4rR/YMx2STviP6T27KkL6i13OM/XeIPH1/gtAy4LwrqSt6dXJi&#10;ZaTtnWnSNAYm1ShjysoceYzUjSSGoR7GjiUKIsk1NAdk1sE437iPKHTgflDS42xX1H/fMScoUR8M&#10;dud6OpvFZUjKbL4oUHHnlvrcwgxHqIoGSkZxHdICRQoM3GIXW5kIfsnkmDPObOL9uF9xKc715PXy&#10;F1g9AQAA//8DAFBLAwQUAAYACAAAACEAhfrYNOEAAAALAQAADwAAAGRycy9kb3ducmV2LnhtbEyP&#10;zU7DMBCE70i8g7VIXFBrJ7ShDXEqhASiNygIrm68TSL8E2w3DW/PcoLb7s5o9ptqM1nDRgyx905C&#10;NhfA0DVe966V8Pb6MFsBi0k5rYx3KOEbI2zq87NKldqf3AuOu9QyCnGxVBK6lIaS89h0aFWc+wEd&#10;aQcfrEq0hpbroE4Ubg3PhSi4Vb2jD50a8L7D5nN3tBJWi6fxI26vn9+b4mDW6epmfPwKUl5eTHe3&#10;wBJO6c8Mv/iEDjUx7f3R6ciMhFkmcrLSsC6WwMiRiyWV2dNlkQngdcX/d6h/AAAA//8DAFBLAQIt&#10;ABQABgAIAAAAIQC2gziS/gAAAOEBAAATAAAAAAAAAAAAAAAAAAAAAABbQ29udGVudF9UeXBlc10u&#10;eG1sUEsBAi0AFAAGAAgAAAAhADj9If/WAAAAlAEAAAsAAAAAAAAAAAAAAAAALwEAAF9yZWxzLy5y&#10;ZWxzUEsBAi0AFAAGAAgAAAAhAGS/dAskAgAATQQAAA4AAAAAAAAAAAAAAAAALgIAAGRycy9lMm9E&#10;b2MueG1sUEsBAi0AFAAGAAgAAAAhAIX62DThAAAACwEAAA8AAAAAAAAAAAAAAAAAfgQAAGRycy9k&#10;b3ducmV2LnhtbFBLBQYAAAAABAAEAPMAAACMBQAAAAA=&#10;">
                <v:textbox>
                  <w:txbxContent>
                    <w:p w14:paraId="571DDA8A" w14:textId="77777777" w:rsidR="00DE44B0" w:rsidRDefault="00DE44B0" w:rsidP="000C110A">
                      <w:r>
                        <w:t>Observation #: ____</w:t>
                      </w:r>
                    </w:p>
                  </w:txbxContent>
                </v:textbox>
              </v:shape>
            </w:pict>
          </mc:Fallback>
        </mc:AlternateContent>
      </w:r>
      <w:r w:rsidRPr="00FF6D57">
        <w:rPr>
          <w:noProof/>
          <w:sz w:val="24"/>
          <w:szCs w:val="24"/>
        </w:rPr>
        <mc:AlternateContent>
          <mc:Choice Requires="wps">
            <w:drawing>
              <wp:anchor distT="45720" distB="45720" distL="114300" distR="114300" simplePos="0" relativeHeight="251705344" behindDoc="0" locked="0" layoutInCell="1" allowOverlap="1" wp14:anchorId="40727773" wp14:editId="79CDBD10">
                <wp:simplePos x="0" y="0"/>
                <wp:positionH relativeFrom="column">
                  <wp:posOffset>7229593</wp:posOffset>
                </wp:positionH>
                <wp:positionV relativeFrom="paragraph">
                  <wp:posOffset>-610973</wp:posOffset>
                </wp:positionV>
                <wp:extent cx="1024759" cy="270510"/>
                <wp:effectExtent l="0" t="0" r="23495" b="152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001BC4E0" w14:textId="4F2F3C4B" w:rsidR="00DE44B0" w:rsidRDefault="00DE44B0" w:rsidP="000C110A">
                            <w:r>
                              <w:t>Form #: 4.F3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7773" id="_x0000_s1052" type="#_x0000_t202" style="position:absolute;left:0;text-align:left;margin-left:569.25pt;margin-top:-48.1pt;width:80.7pt;height:21.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EnKAIAAE0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Jvp5QY&#10;plGjJzEE8g4GUkR6eutLjHq0GBcGPEaZU6nePgD/7omBdcfMVtw5B30nWIPpTePN7OLqiOMjSN1/&#10;ggafYbsACWhonY7cIRsE0VGmw1mamAqPT+bF7Hq+oISjr7jO59OkXcbK023rfPggQJO4qahD6RM6&#10;2z/4ELNh5SkkPuZByWYjlUqG29Zr5cieYZts0pcKeBGmDOkrupgX85GAv0Lk6fsThJYB+11JXdGb&#10;cxArI23vTZO6MTCpxj2mrMyRx0jdSGIY6iEpVlyd9KmhOSCzDsb+xnnETQfuJyU99nZF/Y8dc4IS&#10;9dGgOovpbBaHIRmz+XWBhrv01JceZjhCVTRQMm7XIQ1QJM7AHarYykRwlHvM5Jgz9mzi/ThfcSgu&#10;7RT16y+wegYAAP//AwBQSwMEFAAGAAgAAAAhAGngGfjiAAAADQEAAA8AAABkcnMvZG93bnJldi54&#10;bWxMj8FOwzAMhu9IvENkJC5oS9ey0pSmE0ICwQ0GgmvWeG1F45Qk68rbk53g+Nuffn+uNrMZ2ITO&#10;95YkrJYJMKTG6p5aCe9vD4sCmA+KtBosoYQf9LCpz88qVWp7pFectqFlsYR8qSR0IYwl577p0Ci/&#10;tCNS3O2tMyrE6FqunTrGcjPwNElyblRP8UKnRrzvsPnaHoyE4vpp+vTP2ctHk+8HEa5upsdvJ+Xl&#10;xXx3CyzgHP5gOOlHdaij084eSHs2xLzKinVkJSxEngI7IakQAtgujtZZDryu+P8v6l8AAAD//wMA&#10;UEsBAi0AFAAGAAgAAAAhALaDOJL+AAAA4QEAABMAAAAAAAAAAAAAAAAAAAAAAFtDb250ZW50X1R5&#10;cGVzXS54bWxQSwECLQAUAAYACAAAACEAOP0h/9YAAACUAQAACwAAAAAAAAAAAAAAAAAvAQAAX3Jl&#10;bHMvLnJlbHNQSwECLQAUAAYACAAAACEAj6zBJygCAABNBAAADgAAAAAAAAAAAAAAAAAuAgAAZHJz&#10;L2Uyb0RvYy54bWxQSwECLQAUAAYACAAAACEAaeAZ+OIAAAANAQAADwAAAAAAAAAAAAAAAACCBAAA&#10;ZHJzL2Rvd25yZXYueG1sUEsFBgAAAAAEAAQA8wAAAJEFAAAAAA==&#10;">
                <v:textbox>
                  <w:txbxContent>
                    <w:p w14:paraId="001BC4E0" w14:textId="4F2F3C4B" w:rsidR="00DE44B0" w:rsidRDefault="00DE44B0" w:rsidP="000C110A">
                      <w:r>
                        <w:t>Form #: 4.F3</w:t>
                      </w:r>
                    </w:p>
                  </w:txbxContent>
                </v:textbox>
              </v:shape>
            </w:pict>
          </mc:Fallback>
        </mc:AlternateContent>
      </w:r>
      <w:r w:rsidR="00D51DF8" w:rsidRPr="00FF6D57">
        <w:rPr>
          <w:sz w:val="24"/>
          <w:szCs w:val="24"/>
        </w:rPr>
        <w:t xml:space="preserve">4.F3. </w:t>
      </w:r>
      <w:r w:rsidRPr="00FF6D57">
        <w:rPr>
          <w:sz w:val="24"/>
          <w:szCs w:val="24"/>
        </w:rPr>
        <w:t>I</w:t>
      </w:r>
      <w:r w:rsidR="00EF6D5D" w:rsidRPr="00FF6D57">
        <w:rPr>
          <w:sz w:val="24"/>
          <w:szCs w:val="24"/>
        </w:rPr>
        <w:t>ntern Teacher Forma Observation Form</w:t>
      </w:r>
      <w:bookmarkEnd w:id="145"/>
      <w:bookmarkEnd w:id="146"/>
      <w:bookmarkEnd w:id="147"/>
    </w:p>
    <w:p w14:paraId="5879D5D1" w14:textId="77777777" w:rsidR="000C110A" w:rsidRPr="000C110A" w:rsidRDefault="000C110A" w:rsidP="000C110A"/>
    <w:p w14:paraId="3FB3D6DA" w14:textId="67D4290D" w:rsidR="000C110A" w:rsidRPr="007F5D9F" w:rsidRDefault="000C110A" w:rsidP="000C110A">
      <w:pPr>
        <w:rPr>
          <w:rFonts w:ascii="Arial" w:hAnsi="Arial" w:cs="Arial"/>
          <w:b/>
          <w:sz w:val="10"/>
        </w:rPr>
      </w:pPr>
    </w:p>
    <w:p w14:paraId="714631F3" w14:textId="5CAD6898" w:rsidR="000C110A" w:rsidRPr="000C110A" w:rsidRDefault="000C110A" w:rsidP="000C110A">
      <w:pPr>
        <w:rPr>
          <w:rFonts w:ascii="Arial" w:hAnsi="Arial" w:cs="Arial"/>
          <w:bCs/>
          <w:sz w:val="20"/>
        </w:rPr>
      </w:pPr>
      <w:r w:rsidRPr="000C110A">
        <w:rPr>
          <w:rFonts w:ascii="Arial" w:hAnsi="Arial" w:cs="Arial"/>
          <w:bCs/>
          <w:sz w:val="20"/>
        </w:rPr>
        <w:t>Intern Teacher _______________</w:t>
      </w:r>
      <w:r>
        <w:rPr>
          <w:rFonts w:ascii="Arial" w:hAnsi="Arial" w:cs="Arial"/>
          <w:bCs/>
          <w:sz w:val="20"/>
        </w:rPr>
        <w:t>___</w:t>
      </w:r>
      <w:r w:rsidRPr="000C110A">
        <w:rPr>
          <w:rFonts w:ascii="Arial" w:hAnsi="Arial" w:cs="Arial"/>
          <w:bCs/>
          <w:sz w:val="20"/>
        </w:rPr>
        <w:t>_______ Date of Observation______________ Observer: ____________________</w:t>
      </w:r>
      <w:r w:rsidRPr="000C110A">
        <w:rPr>
          <w:rFonts w:ascii="Arial" w:hAnsi="Arial" w:cs="Arial"/>
          <w:bCs/>
        </w:rPr>
        <w:t xml:space="preserve"> </w:t>
      </w:r>
      <w:r w:rsidRPr="000C110A">
        <w:rPr>
          <w:rFonts w:ascii="Arial" w:hAnsi="Arial" w:cs="Arial"/>
          <w:bCs/>
          <w:sz w:val="20"/>
        </w:rPr>
        <w:t>Grade Level_________</w:t>
      </w:r>
    </w:p>
    <w:p w14:paraId="2CF71F6E" w14:textId="5DAD170E" w:rsidR="000C110A" w:rsidRPr="000C110A" w:rsidRDefault="000C110A" w:rsidP="000C110A">
      <w:pPr>
        <w:spacing w:before="120" w:after="120"/>
        <w:rPr>
          <w:rFonts w:ascii="Arial" w:hAnsi="Arial" w:cs="Arial"/>
          <w:bCs/>
          <w:sz w:val="20"/>
        </w:rPr>
      </w:pPr>
      <w:r w:rsidRPr="000C110A">
        <w:rPr>
          <w:rFonts w:ascii="Arial" w:hAnsi="Arial" w:cs="Arial"/>
          <w:bCs/>
          <w:sz w:val="20"/>
        </w:rPr>
        <w:t>Lesson topic: __________________________________________</w:t>
      </w:r>
      <w:r w:rsidR="00670BCB">
        <w:rPr>
          <w:rFonts w:ascii="Arial" w:hAnsi="Arial" w:cs="Arial"/>
          <w:bCs/>
          <w:sz w:val="20"/>
        </w:rPr>
        <w:t xml:space="preserve">   </w:t>
      </w:r>
      <w:r w:rsidRPr="000C110A">
        <w:rPr>
          <w:rFonts w:ascii="Arial" w:hAnsi="Arial" w:cs="Arial"/>
          <w:bCs/>
          <w:sz w:val="20"/>
        </w:rPr>
        <w:t>Start Time: ____</w:t>
      </w:r>
      <w:r w:rsidR="00670BCB">
        <w:rPr>
          <w:rFonts w:ascii="Arial" w:hAnsi="Arial" w:cs="Arial"/>
          <w:bCs/>
          <w:sz w:val="20"/>
        </w:rPr>
        <w:t>_</w:t>
      </w:r>
      <w:r w:rsidRPr="000C110A">
        <w:rPr>
          <w:rFonts w:ascii="Arial" w:hAnsi="Arial" w:cs="Arial"/>
          <w:bCs/>
          <w:sz w:val="20"/>
        </w:rPr>
        <w:t>__ End Time: ____</w:t>
      </w:r>
      <w:r w:rsidR="00670BCB">
        <w:rPr>
          <w:rFonts w:ascii="Arial" w:hAnsi="Arial" w:cs="Arial"/>
          <w:bCs/>
          <w:sz w:val="20"/>
        </w:rPr>
        <w:t>__</w:t>
      </w:r>
      <w:r w:rsidRPr="000C110A">
        <w:rPr>
          <w:rFonts w:ascii="Arial" w:hAnsi="Arial" w:cs="Arial"/>
          <w:bCs/>
          <w:sz w:val="20"/>
        </w:rPr>
        <w:t>__ Duration (in minutes) __</w:t>
      </w:r>
      <w:r w:rsidR="00670BCB">
        <w:rPr>
          <w:rFonts w:ascii="Arial" w:hAnsi="Arial" w:cs="Arial"/>
          <w:bCs/>
          <w:sz w:val="20"/>
        </w:rPr>
        <w:t>_</w:t>
      </w:r>
      <w:r w:rsidRPr="000C110A">
        <w:rPr>
          <w:rFonts w:ascii="Arial" w:hAnsi="Arial" w:cs="Arial"/>
          <w:bCs/>
          <w:sz w:val="20"/>
        </w:rPr>
        <w:t>___</w:t>
      </w:r>
      <w:r w:rsidR="00670BCB">
        <w:rPr>
          <w:rFonts w:ascii="Arial" w:hAnsi="Arial" w:cs="Arial"/>
          <w:bCs/>
          <w:sz w:val="20"/>
        </w:rPr>
        <w:t>__</w:t>
      </w:r>
      <w:r w:rsidRPr="000C110A">
        <w:rPr>
          <w:rFonts w:ascii="Arial" w:hAnsi="Arial" w:cs="Arial"/>
          <w:bCs/>
          <w:sz w:val="20"/>
        </w:rPr>
        <w:t>__</w:t>
      </w:r>
    </w:p>
    <w:p w14:paraId="1F7D8505" w14:textId="00060A64" w:rsidR="000C110A" w:rsidRPr="000C110A" w:rsidRDefault="000C110A" w:rsidP="000C110A">
      <w:pPr>
        <w:rPr>
          <w:rFonts w:ascii="Arial" w:hAnsi="Arial" w:cs="Arial"/>
          <w:bCs/>
          <w:sz w:val="20"/>
        </w:rPr>
      </w:pPr>
    </w:p>
    <w:p w14:paraId="2D64E44A" w14:textId="64E53301" w:rsidR="000C110A" w:rsidRPr="000C110A" w:rsidRDefault="000C110A" w:rsidP="000C110A">
      <w:pPr>
        <w:rPr>
          <w:rFonts w:ascii="Arial" w:hAnsi="Arial" w:cs="Arial"/>
          <w:bCs/>
          <w:sz w:val="20"/>
        </w:rPr>
      </w:pPr>
      <w:r w:rsidRPr="000C110A">
        <w:rPr>
          <w:rFonts w:ascii="Arial" w:hAnsi="Arial" w:cs="Arial"/>
          <w:bCs/>
          <w:sz w:val="20"/>
        </w:rPr>
        <w:t xml:space="preserve">Intern Teacher – Field Supervisor </w:t>
      </w:r>
      <w:r w:rsidRPr="000C110A">
        <w:rPr>
          <w:rFonts w:ascii="Arial" w:hAnsi="Arial" w:cs="Arial"/>
          <w:bCs/>
          <w:color w:val="FFFFFF" w:themeColor="background1"/>
          <w:sz w:val="20"/>
          <w:highlight w:val="black"/>
        </w:rPr>
        <w:t>Pre-Conference</w:t>
      </w:r>
      <w:r w:rsidRPr="000C110A">
        <w:rPr>
          <w:rFonts w:ascii="Arial" w:hAnsi="Arial" w:cs="Arial"/>
          <w:bCs/>
          <w:color w:val="FFFFFF" w:themeColor="background1"/>
          <w:sz w:val="20"/>
        </w:rPr>
        <w:t xml:space="preserve">   </w:t>
      </w:r>
      <w:r w:rsidRPr="000C110A">
        <w:rPr>
          <w:rFonts w:ascii="Arial" w:hAnsi="Arial" w:cs="Arial"/>
          <w:bCs/>
          <w:color w:val="000000" w:themeColor="text1"/>
          <w:sz w:val="20"/>
        </w:rPr>
        <w:t>Date</w:t>
      </w:r>
      <w:r w:rsidRPr="000C110A">
        <w:rPr>
          <w:rFonts w:ascii="Arial" w:hAnsi="Arial" w:cs="Arial"/>
          <w:bCs/>
          <w:sz w:val="20"/>
        </w:rPr>
        <w:t>: ________ Start Time: _______ End Time: _____</w:t>
      </w:r>
      <w:r w:rsidR="00670BCB">
        <w:rPr>
          <w:rFonts w:ascii="Arial" w:hAnsi="Arial" w:cs="Arial"/>
          <w:bCs/>
          <w:sz w:val="20"/>
        </w:rPr>
        <w:t>__</w:t>
      </w:r>
      <w:r w:rsidRPr="000C110A">
        <w:rPr>
          <w:rFonts w:ascii="Arial" w:hAnsi="Arial" w:cs="Arial"/>
          <w:bCs/>
          <w:sz w:val="20"/>
        </w:rPr>
        <w:t>_ Duration (in minutes) ______</w:t>
      </w:r>
      <w:r w:rsidR="00670BCB">
        <w:rPr>
          <w:rFonts w:ascii="Arial" w:hAnsi="Arial" w:cs="Arial"/>
          <w:bCs/>
          <w:sz w:val="20"/>
        </w:rPr>
        <w:t>___</w:t>
      </w:r>
      <w:r w:rsidRPr="000C110A">
        <w:rPr>
          <w:rFonts w:ascii="Arial" w:hAnsi="Arial" w:cs="Arial"/>
          <w:bCs/>
          <w:sz w:val="20"/>
        </w:rPr>
        <w:t>_</w:t>
      </w:r>
    </w:p>
    <w:p w14:paraId="1296ABB3" w14:textId="0A7A0C2C" w:rsidR="000C110A" w:rsidRPr="000C110A" w:rsidRDefault="000C110A" w:rsidP="000C110A">
      <w:pPr>
        <w:spacing w:before="120"/>
        <w:rPr>
          <w:rFonts w:ascii="Arial" w:hAnsi="Arial" w:cs="Arial"/>
          <w:bCs/>
          <w:sz w:val="20"/>
        </w:rPr>
      </w:pPr>
      <w:r w:rsidRPr="000C110A">
        <w:rPr>
          <w:rFonts w:ascii="Arial" w:hAnsi="Arial" w:cs="Arial"/>
          <w:bCs/>
          <w:sz w:val="20"/>
        </w:rPr>
        <w:t xml:space="preserve">Intern Teacher – Field Supervisor </w:t>
      </w:r>
      <w:r w:rsidRPr="000C110A">
        <w:rPr>
          <w:rFonts w:ascii="Arial" w:hAnsi="Arial" w:cs="Arial"/>
          <w:bCs/>
          <w:color w:val="FFFFFF" w:themeColor="background1"/>
          <w:sz w:val="20"/>
          <w:highlight w:val="black"/>
        </w:rPr>
        <w:t>Post-Conference</w:t>
      </w:r>
      <w:r w:rsidRPr="000C110A">
        <w:rPr>
          <w:rFonts w:ascii="Arial" w:hAnsi="Arial" w:cs="Arial"/>
          <w:bCs/>
          <w:color w:val="FFFFFF" w:themeColor="background1"/>
          <w:sz w:val="20"/>
        </w:rPr>
        <w:t xml:space="preserve"> </w:t>
      </w:r>
      <w:r w:rsidRPr="000C110A">
        <w:rPr>
          <w:rFonts w:ascii="Arial" w:hAnsi="Arial" w:cs="Arial"/>
          <w:bCs/>
          <w:color w:val="000000" w:themeColor="text1"/>
          <w:sz w:val="20"/>
        </w:rPr>
        <w:t xml:space="preserve">Date: ________ </w:t>
      </w:r>
      <w:r w:rsidRPr="000C110A">
        <w:rPr>
          <w:rFonts w:ascii="Arial" w:hAnsi="Arial" w:cs="Arial"/>
          <w:bCs/>
          <w:sz w:val="20"/>
        </w:rPr>
        <w:t>Start Time: _______ End Time: _____</w:t>
      </w:r>
      <w:r w:rsidR="00670BCB">
        <w:rPr>
          <w:rFonts w:ascii="Arial" w:hAnsi="Arial" w:cs="Arial"/>
          <w:bCs/>
          <w:sz w:val="20"/>
        </w:rPr>
        <w:t>__</w:t>
      </w:r>
      <w:r w:rsidRPr="000C110A">
        <w:rPr>
          <w:rFonts w:ascii="Arial" w:hAnsi="Arial" w:cs="Arial"/>
          <w:bCs/>
          <w:sz w:val="20"/>
        </w:rPr>
        <w:t>_ Duration (in minutes) ___</w:t>
      </w:r>
      <w:r w:rsidR="00670BCB">
        <w:rPr>
          <w:rFonts w:ascii="Arial" w:hAnsi="Arial" w:cs="Arial"/>
          <w:bCs/>
          <w:sz w:val="20"/>
        </w:rPr>
        <w:t>___</w:t>
      </w:r>
      <w:r w:rsidRPr="000C110A">
        <w:rPr>
          <w:rFonts w:ascii="Arial" w:hAnsi="Arial" w:cs="Arial"/>
          <w:bCs/>
          <w:sz w:val="20"/>
        </w:rPr>
        <w:t>____</w:t>
      </w:r>
    </w:p>
    <w:p w14:paraId="3945AA13" w14:textId="2D2714C2" w:rsidR="000C110A" w:rsidRPr="00FD3EA7" w:rsidRDefault="000C110A" w:rsidP="000C110A">
      <w:pPr>
        <w:rPr>
          <w:rFonts w:ascii="Arial" w:hAnsi="Arial" w:cs="Arial"/>
          <w:b/>
          <w:sz w:val="20"/>
        </w:rPr>
      </w:pPr>
    </w:p>
    <w:p w14:paraId="7FB9F77C" w14:textId="072F6C2E" w:rsidR="000C110A" w:rsidRDefault="000C110A" w:rsidP="000C110A">
      <w:pPr>
        <w:pBdr>
          <w:top w:val="single" w:sz="4" w:space="1" w:color="auto"/>
          <w:left w:val="single" w:sz="4" w:space="4" w:color="auto"/>
          <w:bottom w:val="single" w:sz="4" w:space="1" w:color="auto"/>
          <w:right w:val="single" w:sz="4" w:space="4" w:color="auto"/>
        </w:pBdr>
        <w:rPr>
          <w:rFonts w:ascii="Arial" w:hAnsi="Arial" w:cs="Arial"/>
          <w:b/>
          <w:sz w:val="16"/>
        </w:rPr>
      </w:pPr>
      <w:r w:rsidRPr="006421E3">
        <w:rPr>
          <w:rFonts w:ascii="Arial" w:hAnsi="Arial" w:cs="Arial"/>
          <w:b/>
          <w:sz w:val="16"/>
        </w:rPr>
        <w:t xml:space="preserve">Key:  </w:t>
      </w:r>
      <w:r w:rsidRPr="006421E3">
        <w:rPr>
          <w:rFonts w:ascii="Arial" w:hAnsi="Arial" w:cs="Arial"/>
          <w:b/>
          <w:sz w:val="16"/>
        </w:rPr>
        <w:tab/>
      </w:r>
    </w:p>
    <w:p w14:paraId="1C585B7E" w14:textId="77777777" w:rsidR="000C110A" w:rsidRPr="006421E3" w:rsidRDefault="000C110A" w:rsidP="000C110A">
      <w:pPr>
        <w:pBdr>
          <w:top w:val="single" w:sz="4" w:space="1" w:color="auto"/>
          <w:left w:val="single" w:sz="4" w:space="4" w:color="auto"/>
          <w:bottom w:val="single" w:sz="4" w:space="1" w:color="auto"/>
          <w:right w:val="single" w:sz="4" w:space="4" w:color="auto"/>
        </w:pBdr>
        <w:spacing w:before="120"/>
        <w:rPr>
          <w:rFonts w:ascii="Arial" w:hAnsi="Arial" w:cs="Arial"/>
          <w:sz w:val="16"/>
          <w:szCs w:val="16"/>
        </w:rPr>
      </w:pPr>
      <w:r w:rsidRPr="51B80CAE">
        <w:rPr>
          <w:rFonts w:ascii="Arial" w:hAnsi="Arial" w:cs="Arial"/>
          <w:b/>
          <w:bCs/>
          <w:sz w:val="16"/>
          <w:szCs w:val="16"/>
        </w:rPr>
        <w:t>DS= Distinguished</w:t>
      </w:r>
      <w:r>
        <w:rPr>
          <w:rFonts w:ascii="Arial" w:hAnsi="Arial" w:cs="Arial"/>
          <w:b/>
          <w:bCs/>
          <w:sz w:val="16"/>
          <w:szCs w:val="16"/>
        </w:rPr>
        <w:t xml:space="preserve">: </w:t>
      </w:r>
      <w:r w:rsidRPr="51B80CAE">
        <w:rPr>
          <w:rFonts w:ascii="Arial" w:hAnsi="Arial" w:cs="Arial"/>
          <w:sz w:val="16"/>
          <w:szCs w:val="16"/>
        </w:rPr>
        <w:t xml:space="preserve">Intern Teacher displays a strong understanding of </w:t>
      </w:r>
      <w:proofErr w:type="gramStart"/>
      <w:r w:rsidRPr="51B80CAE">
        <w:rPr>
          <w:rFonts w:ascii="Arial" w:hAnsi="Arial" w:cs="Arial"/>
          <w:sz w:val="16"/>
          <w:szCs w:val="16"/>
        </w:rPr>
        <w:t>the all</w:t>
      </w:r>
      <w:proofErr w:type="gramEnd"/>
      <w:r w:rsidRPr="51B80CAE">
        <w:rPr>
          <w:rFonts w:ascii="Arial" w:hAnsi="Arial" w:cs="Arial"/>
          <w:sz w:val="16"/>
          <w:szCs w:val="16"/>
        </w:rPr>
        <w:t xml:space="preserve"> facets of teaching and manages student teaching tasks with little guidance.</w:t>
      </w:r>
    </w:p>
    <w:p w14:paraId="04BAA59A" w14:textId="77777777" w:rsidR="000C110A" w:rsidRPr="00201100" w:rsidRDefault="000C110A" w:rsidP="000C110A">
      <w:pPr>
        <w:pBdr>
          <w:top w:val="single" w:sz="4" w:space="1" w:color="auto"/>
          <w:left w:val="single" w:sz="4" w:space="4" w:color="auto"/>
          <w:bottom w:val="single" w:sz="4" w:space="1" w:color="auto"/>
          <w:right w:val="single" w:sz="4" w:space="4" w:color="auto"/>
        </w:pBdr>
        <w:spacing w:before="120"/>
        <w:rPr>
          <w:rFonts w:ascii="Arial" w:hAnsi="Arial" w:cs="Arial"/>
          <w:sz w:val="16"/>
          <w:szCs w:val="16"/>
        </w:rPr>
      </w:pPr>
      <w:r w:rsidRPr="51B80CAE">
        <w:rPr>
          <w:rFonts w:ascii="Arial" w:hAnsi="Arial" w:cs="Arial"/>
          <w:b/>
          <w:bCs/>
          <w:sz w:val="16"/>
          <w:szCs w:val="16"/>
        </w:rPr>
        <w:t>AP= Accomplished</w:t>
      </w:r>
      <w:r>
        <w:rPr>
          <w:rFonts w:ascii="Arial" w:hAnsi="Arial" w:cs="Arial"/>
          <w:b/>
          <w:bCs/>
          <w:sz w:val="16"/>
          <w:szCs w:val="16"/>
        </w:rPr>
        <w:t xml:space="preserve">: </w:t>
      </w:r>
      <w:r>
        <w:rPr>
          <w:rFonts w:ascii="Arial" w:hAnsi="Arial" w:cs="Arial"/>
          <w:sz w:val="16"/>
          <w:szCs w:val="16"/>
        </w:rPr>
        <w:t>Intern</w:t>
      </w:r>
      <w:r w:rsidRPr="006421E3">
        <w:rPr>
          <w:rFonts w:ascii="Arial" w:hAnsi="Arial" w:cs="Arial"/>
          <w:sz w:val="16"/>
          <w:szCs w:val="16"/>
        </w:rPr>
        <w:t xml:space="preserve"> Teacher demonstrates Accomplishment on this item.  The student teacher displays a general knowledge of many facets of</w:t>
      </w:r>
      <w:r w:rsidRPr="006421E3">
        <w:rPr>
          <w:rFonts w:ascii="Arial" w:hAnsi="Arial" w:cs="Arial"/>
          <w:sz w:val="16"/>
        </w:rPr>
        <w:tab/>
      </w:r>
      <w:r w:rsidRPr="006421E3">
        <w:rPr>
          <w:rFonts w:ascii="Arial" w:hAnsi="Arial" w:cs="Arial"/>
          <w:sz w:val="16"/>
          <w:szCs w:val="16"/>
        </w:rPr>
        <w:t xml:space="preserve"> effective teaching.</w:t>
      </w:r>
    </w:p>
    <w:p w14:paraId="076FBA99" w14:textId="77777777" w:rsidR="000C110A" w:rsidRPr="00201100" w:rsidRDefault="000C110A" w:rsidP="000C110A">
      <w:pPr>
        <w:pBdr>
          <w:top w:val="single" w:sz="4" w:space="1" w:color="auto"/>
          <w:left w:val="single" w:sz="4" w:space="4" w:color="auto"/>
          <w:bottom w:val="single" w:sz="4" w:space="1" w:color="auto"/>
          <w:right w:val="single" w:sz="4" w:space="4" w:color="auto"/>
        </w:pBdr>
        <w:spacing w:before="120"/>
        <w:rPr>
          <w:rFonts w:ascii="Arial" w:hAnsi="Arial" w:cs="Arial"/>
          <w:sz w:val="16"/>
          <w:szCs w:val="16"/>
        </w:rPr>
      </w:pPr>
      <w:r w:rsidRPr="51B80CAE">
        <w:rPr>
          <w:rFonts w:ascii="Arial" w:hAnsi="Arial" w:cs="Arial"/>
          <w:b/>
          <w:bCs/>
          <w:sz w:val="16"/>
          <w:szCs w:val="16"/>
        </w:rPr>
        <w:t>PF= Proficient</w:t>
      </w:r>
      <w:r>
        <w:rPr>
          <w:rFonts w:ascii="Arial" w:hAnsi="Arial" w:cs="Arial"/>
          <w:b/>
          <w:bCs/>
          <w:sz w:val="16"/>
          <w:szCs w:val="16"/>
        </w:rPr>
        <w:t xml:space="preserve">: </w:t>
      </w:r>
      <w:r w:rsidRPr="51B80CAE">
        <w:rPr>
          <w:rFonts w:ascii="Arial" w:hAnsi="Arial" w:cs="Arial"/>
          <w:sz w:val="16"/>
          <w:szCs w:val="16"/>
        </w:rPr>
        <w:t>Intern Teacher demonstrates proficiency and understanding of many facets of teaching.</w:t>
      </w:r>
    </w:p>
    <w:p w14:paraId="64563527" w14:textId="77777777" w:rsidR="000C110A" w:rsidRPr="00201100" w:rsidRDefault="000C110A" w:rsidP="000C110A">
      <w:pPr>
        <w:pBdr>
          <w:top w:val="single" w:sz="4" w:space="1" w:color="auto"/>
          <w:left w:val="single" w:sz="4" w:space="4" w:color="auto"/>
          <w:bottom w:val="single" w:sz="4" w:space="1" w:color="auto"/>
          <w:right w:val="single" w:sz="4" w:space="4" w:color="auto"/>
        </w:pBdr>
        <w:spacing w:before="120"/>
        <w:rPr>
          <w:rFonts w:ascii="Arial" w:eastAsia="Arial" w:hAnsi="Arial" w:cs="Arial"/>
          <w:sz w:val="16"/>
          <w:szCs w:val="16"/>
        </w:rPr>
      </w:pPr>
      <w:r w:rsidRPr="51B80CAE">
        <w:rPr>
          <w:rFonts w:ascii="Arial" w:hAnsi="Arial" w:cs="Arial"/>
          <w:b/>
          <w:bCs/>
          <w:sz w:val="16"/>
          <w:szCs w:val="16"/>
        </w:rPr>
        <w:t>DL= Developing</w:t>
      </w:r>
      <w:r>
        <w:rPr>
          <w:rFonts w:ascii="Arial" w:hAnsi="Arial" w:cs="Arial"/>
          <w:b/>
          <w:bCs/>
          <w:sz w:val="16"/>
          <w:szCs w:val="16"/>
        </w:rPr>
        <w:t xml:space="preserve">: </w:t>
      </w:r>
      <w:r w:rsidRPr="51B80CAE">
        <w:rPr>
          <w:rFonts w:ascii="Arial" w:hAnsi="Arial" w:cs="Arial"/>
          <w:sz w:val="16"/>
          <w:szCs w:val="16"/>
        </w:rPr>
        <w:t xml:space="preserve">Intern Teacher is still developing strategies for effective teaching. There is evidence of improved understanding of many facets of teaching.  </w:t>
      </w:r>
    </w:p>
    <w:p w14:paraId="5A421480" w14:textId="77777777" w:rsidR="000C110A" w:rsidRDefault="000C110A" w:rsidP="000C110A">
      <w:pPr>
        <w:pBdr>
          <w:top w:val="single" w:sz="4" w:space="1" w:color="auto"/>
          <w:left w:val="single" w:sz="4" w:space="4" w:color="auto"/>
          <w:bottom w:val="single" w:sz="4" w:space="1" w:color="auto"/>
          <w:right w:val="single" w:sz="4" w:space="4" w:color="auto"/>
        </w:pBdr>
        <w:spacing w:before="120"/>
        <w:rPr>
          <w:rFonts w:ascii="Arial" w:hAnsi="Arial" w:cs="Arial"/>
          <w:sz w:val="16"/>
          <w:szCs w:val="16"/>
        </w:rPr>
      </w:pPr>
      <w:r w:rsidRPr="51B80CAE">
        <w:rPr>
          <w:rFonts w:ascii="Arial" w:hAnsi="Arial" w:cs="Arial"/>
          <w:b/>
          <w:bCs/>
          <w:sz w:val="16"/>
          <w:szCs w:val="16"/>
        </w:rPr>
        <w:t>IN= Improvement Needed</w:t>
      </w:r>
      <w:r>
        <w:rPr>
          <w:rFonts w:ascii="Arial" w:hAnsi="Arial" w:cs="Arial"/>
          <w:b/>
          <w:bCs/>
          <w:sz w:val="16"/>
          <w:szCs w:val="16"/>
        </w:rPr>
        <w:t xml:space="preserve">: </w:t>
      </w:r>
      <w:r w:rsidRPr="51B80CAE">
        <w:rPr>
          <w:rFonts w:ascii="Arial" w:hAnsi="Arial" w:cs="Arial"/>
          <w:sz w:val="16"/>
          <w:szCs w:val="16"/>
        </w:rPr>
        <w:t>Intern Teacher makes significant errors in teaching, division-making, and other aspects of the students teaching experience.</w:t>
      </w:r>
    </w:p>
    <w:p w14:paraId="5DC7A9BE" w14:textId="77777777" w:rsidR="00670BCB" w:rsidRDefault="00670BCB" w:rsidP="000C110A">
      <w:pPr>
        <w:spacing w:before="120" w:after="120"/>
        <w:rPr>
          <w:rFonts w:ascii="Arial" w:hAnsi="Arial" w:cs="Arial"/>
          <w:b/>
          <w:bCs/>
          <w:sz w:val="18"/>
          <w:szCs w:val="18"/>
        </w:rPr>
      </w:pPr>
    </w:p>
    <w:p w14:paraId="34194B97" w14:textId="47E2AB05" w:rsidR="000C110A" w:rsidRPr="006421E3" w:rsidRDefault="000C110A" w:rsidP="000C110A">
      <w:pPr>
        <w:spacing w:before="120" w:after="120"/>
        <w:rPr>
          <w:rFonts w:ascii="Arial" w:hAnsi="Arial" w:cs="Arial"/>
          <w:b/>
          <w:bCs/>
          <w:sz w:val="18"/>
          <w:szCs w:val="18"/>
        </w:rPr>
      </w:pPr>
      <w:r w:rsidRPr="51B80CAE">
        <w:rPr>
          <w:rFonts w:ascii="Arial" w:hAnsi="Arial" w:cs="Arial"/>
          <w:b/>
          <w:bCs/>
          <w:sz w:val="18"/>
          <w:szCs w:val="18"/>
        </w:rPr>
        <w:t>Group 1:  Planning Preparation for Learner-Centered Instruction, OVERALL SCORE:  DS, AP, PF, DL, and IN (Circle One)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1"/>
        <w:gridCol w:w="540"/>
        <w:gridCol w:w="494"/>
        <w:gridCol w:w="539"/>
        <w:gridCol w:w="483"/>
        <w:gridCol w:w="628"/>
        <w:gridCol w:w="5273"/>
      </w:tblGrid>
      <w:tr w:rsidR="000C110A" w:rsidRPr="006421E3" w14:paraId="1B8DEF42" w14:textId="77777777" w:rsidTr="00FB6248">
        <w:trPr>
          <w:cantSplit/>
          <w:trHeight w:val="386"/>
        </w:trPr>
        <w:tc>
          <w:tcPr>
            <w:tcW w:w="5328" w:type="dxa"/>
            <w:vAlign w:val="center"/>
          </w:tcPr>
          <w:p w14:paraId="4975B892" w14:textId="77777777" w:rsidR="000C110A" w:rsidRPr="002C6F65" w:rsidRDefault="000C110A" w:rsidP="00FB6248">
            <w:pPr>
              <w:jc w:val="center"/>
              <w:rPr>
                <w:rFonts w:ascii="Arial" w:hAnsi="Arial" w:cs="Arial"/>
                <w:b/>
                <w:sz w:val="20"/>
              </w:rPr>
            </w:pPr>
            <w:r w:rsidRPr="002C6F65">
              <w:rPr>
                <w:rFonts w:ascii="Arial" w:hAnsi="Arial" w:cs="Arial"/>
                <w:b/>
                <w:sz w:val="20"/>
              </w:rPr>
              <w:t>Behavior</w:t>
            </w:r>
          </w:p>
        </w:tc>
        <w:tc>
          <w:tcPr>
            <w:tcW w:w="540" w:type="dxa"/>
            <w:vAlign w:val="center"/>
          </w:tcPr>
          <w:p w14:paraId="44369547"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DS</w:t>
            </w:r>
          </w:p>
        </w:tc>
        <w:tc>
          <w:tcPr>
            <w:tcW w:w="450" w:type="dxa"/>
            <w:vAlign w:val="center"/>
          </w:tcPr>
          <w:p w14:paraId="7D098F45"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AP</w:t>
            </w:r>
          </w:p>
        </w:tc>
        <w:tc>
          <w:tcPr>
            <w:tcW w:w="540" w:type="dxa"/>
            <w:vAlign w:val="center"/>
          </w:tcPr>
          <w:p w14:paraId="72CA3908"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PF</w:t>
            </w:r>
          </w:p>
        </w:tc>
        <w:tc>
          <w:tcPr>
            <w:tcW w:w="450" w:type="dxa"/>
            <w:vAlign w:val="center"/>
          </w:tcPr>
          <w:p w14:paraId="52FAE88F"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DL</w:t>
            </w:r>
          </w:p>
        </w:tc>
        <w:tc>
          <w:tcPr>
            <w:tcW w:w="630" w:type="dxa"/>
            <w:vAlign w:val="center"/>
          </w:tcPr>
          <w:p w14:paraId="7EB88B24"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IN</w:t>
            </w:r>
          </w:p>
        </w:tc>
        <w:tc>
          <w:tcPr>
            <w:tcW w:w="5310" w:type="dxa"/>
            <w:vAlign w:val="center"/>
          </w:tcPr>
          <w:p w14:paraId="08BED214" w14:textId="77777777" w:rsidR="000C110A" w:rsidRPr="002C6F65" w:rsidRDefault="000C110A" w:rsidP="00FB6248">
            <w:pPr>
              <w:jc w:val="center"/>
              <w:rPr>
                <w:rFonts w:ascii="Arial" w:hAnsi="Arial" w:cs="Arial"/>
                <w:b/>
                <w:sz w:val="20"/>
              </w:rPr>
            </w:pPr>
            <w:r w:rsidRPr="002C6F65">
              <w:rPr>
                <w:rFonts w:ascii="Arial" w:hAnsi="Arial" w:cs="Arial"/>
                <w:b/>
                <w:sz w:val="20"/>
              </w:rPr>
              <w:t>Comments</w:t>
            </w:r>
          </w:p>
        </w:tc>
      </w:tr>
      <w:tr w:rsidR="000C110A" w:rsidRPr="006421E3" w14:paraId="4E53744F" w14:textId="77777777" w:rsidTr="00FB6248">
        <w:trPr>
          <w:cantSplit/>
          <w:trHeight w:val="476"/>
        </w:trPr>
        <w:tc>
          <w:tcPr>
            <w:tcW w:w="5328" w:type="dxa"/>
          </w:tcPr>
          <w:p w14:paraId="2F206DFA" w14:textId="77777777" w:rsidR="000C110A" w:rsidRPr="006421E3" w:rsidRDefault="000C110A" w:rsidP="00FB6248">
            <w:pPr>
              <w:rPr>
                <w:rFonts w:ascii="Arial" w:hAnsi="Arial" w:cs="Arial"/>
                <w:sz w:val="16"/>
              </w:rPr>
            </w:pPr>
            <w:r w:rsidRPr="006421E3">
              <w:rPr>
                <w:rFonts w:ascii="Arial" w:hAnsi="Arial" w:cs="Arial"/>
                <w:sz w:val="16"/>
              </w:rPr>
              <w:t>Demonstrates knowledge of prerequisite learning and knowledge of concepts being taught</w:t>
            </w:r>
          </w:p>
        </w:tc>
        <w:tc>
          <w:tcPr>
            <w:tcW w:w="540" w:type="dxa"/>
          </w:tcPr>
          <w:p w14:paraId="0A27CFBD" w14:textId="77777777" w:rsidR="000C110A" w:rsidRPr="006421E3" w:rsidRDefault="000C110A" w:rsidP="00FB6248">
            <w:pPr>
              <w:rPr>
                <w:rFonts w:ascii="Arial" w:hAnsi="Arial" w:cs="Arial"/>
                <w:sz w:val="16"/>
              </w:rPr>
            </w:pPr>
          </w:p>
        </w:tc>
        <w:tc>
          <w:tcPr>
            <w:tcW w:w="450" w:type="dxa"/>
          </w:tcPr>
          <w:p w14:paraId="345936D0" w14:textId="77777777" w:rsidR="000C110A" w:rsidRPr="006421E3" w:rsidRDefault="000C110A" w:rsidP="00FB6248">
            <w:pPr>
              <w:rPr>
                <w:rFonts w:ascii="Arial" w:hAnsi="Arial" w:cs="Arial"/>
                <w:sz w:val="16"/>
              </w:rPr>
            </w:pPr>
          </w:p>
        </w:tc>
        <w:tc>
          <w:tcPr>
            <w:tcW w:w="540" w:type="dxa"/>
          </w:tcPr>
          <w:p w14:paraId="5D98A965" w14:textId="77777777" w:rsidR="000C110A" w:rsidRPr="006421E3" w:rsidRDefault="000C110A" w:rsidP="00FB6248">
            <w:pPr>
              <w:rPr>
                <w:rFonts w:ascii="Arial" w:hAnsi="Arial" w:cs="Arial"/>
                <w:sz w:val="16"/>
              </w:rPr>
            </w:pPr>
          </w:p>
        </w:tc>
        <w:tc>
          <w:tcPr>
            <w:tcW w:w="450" w:type="dxa"/>
          </w:tcPr>
          <w:p w14:paraId="44A76DBE" w14:textId="77777777" w:rsidR="000C110A" w:rsidRPr="006421E3" w:rsidRDefault="000C110A" w:rsidP="00FB6248">
            <w:pPr>
              <w:rPr>
                <w:rFonts w:ascii="Arial" w:hAnsi="Arial" w:cs="Arial"/>
                <w:sz w:val="16"/>
              </w:rPr>
            </w:pPr>
          </w:p>
        </w:tc>
        <w:tc>
          <w:tcPr>
            <w:tcW w:w="630" w:type="dxa"/>
          </w:tcPr>
          <w:p w14:paraId="6629FAFF" w14:textId="77777777" w:rsidR="000C110A" w:rsidRPr="006421E3" w:rsidRDefault="000C110A" w:rsidP="00FB6248">
            <w:pPr>
              <w:rPr>
                <w:rFonts w:ascii="Arial" w:hAnsi="Arial" w:cs="Arial"/>
                <w:sz w:val="16"/>
              </w:rPr>
            </w:pPr>
          </w:p>
        </w:tc>
        <w:tc>
          <w:tcPr>
            <w:tcW w:w="5310" w:type="dxa"/>
          </w:tcPr>
          <w:p w14:paraId="738EF4D5" w14:textId="77777777" w:rsidR="000C110A" w:rsidRPr="006421E3" w:rsidRDefault="000C110A" w:rsidP="00FB6248">
            <w:pPr>
              <w:rPr>
                <w:rFonts w:ascii="Arial" w:hAnsi="Arial" w:cs="Arial"/>
                <w:sz w:val="16"/>
              </w:rPr>
            </w:pPr>
          </w:p>
        </w:tc>
      </w:tr>
      <w:tr w:rsidR="000C110A" w:rsidRPr="006421E3" w14:paraId="4D96A759" w14:textId="77777777" w:rsidTr="00FB6248">
        <w:trPr>
          <w:cantSplit/>
          <w:trHeight w:val="147"/>
        </w:trPr>
        <w:tc>
          <w:tcPr>
            <w:tcW w:w="5328" w:type="dxa"/>
          </w:tcPr>
          <w:p w14:paraId="72A1C7F3" w14:textId="77777777" w:rsidR="000C110A" w:rsidRPr="006421E3" w:rsidRDefault="000C110A" w:rsidP="00FB6248">
            <w:pPr>
              <w:rPr>
                <w:rFonts w:ascii="Arial" w:hAnsi="Arial" w:cs="Arial"/>
                <w:sz w:val="16"/>
              </w:rPr>
            </w:pPr>
            <w:r w:rsidRPr="006421E3">
              <w:rPr>
                <w:rFonts w:ascii="Arial" w:hAnsi="Arial" w:cs="Arial"/>
                <w:sz w:val="16"/>
              </w:rPr>
              <w:t xml:space="preserve">Demonstrates knowledge of students including developmental characteristics, varied approaches to learning, skills, knowledge, </w:t>
            </w:r>
            <w:proofErr w:type="gramStart"/>
            <w:r w:rsidRPr="006421E3">
              <w:rPr>
                <w:rFonts w:ascii="Arial" w:hAnsi="Arial" w:cs="Arial"/>
                <w:sz w:val="16"/>
              </w:rPr>
              <w:t>interests</w:t>
            </w:r>
            <w:proofErr w:type="gramEnd"/>
            <w:r w:rsidRPr="006421E3">
              <w:rPr>
                <w:rFonts w:ascii="Arial" w:hAnsi="Arial" w:cs="Arial"/>
                <w:sz w:val="16"/>
              </w:rPr>
              <w:t xml:space="preserve"> and culture</w:t>
            </w:r>
          </w:p>
        </w:tc>
        <w:tc>
          <w:tcPr>
            <w:tcW w:w="540" w:type="dxa"/>
          </w:tcPr>
          <w:p w14:paraId="43809988" w14:textId="77777777" w:rsidR="000C110A" w:rsidRPr="006421E3" w:rsidRDefault="000C110A" w:rsidP="00FB6248">
            <w:pPr>
              <w:rPr>
                <w:rFonts w:ascii="Arial" w:hAnsi="Arial" w:cs="Arial"/>
                <w:sz w:val="16"/>
              </w:rPr>
            </w:pPr>
          </w:p>
        </w:tc>
        <w:tc>
          <w:tcPr>
            <w:tcW w:w="450" w:type="dxa"/>
          </w:tcPr>
          <w:p w14:paraId="378ED1BF" w14:textId="77777777" w:rsidR="000C110A" w:rsidRPr="006421E3" w:rsidRDefault="000C110A" w:rsidP="00FB6248">
            <w:pPr>
              <w:rPr>
                <w:rFonts w:ascii="Arial" w:hAnsi="Arial" w:cs="Arial"/>
                <w:sz w:val="16"/>
              </w:rPr>
            </w:pPr>
          </w:p>
        </w:tc>
        <w:tc>
          <w:tcPr>
            <w:tcW w:w="540" w:type="dxa"/>
          </w:tcPr>
          <w:p w14:paraId="7D114FF8" w14:textId="77777777" w:rsidR="000C110A" w:rsidRPr="006421E3" w:rsidRDefault="000C110A" w:rsidP="00FB6248">
            <w:pPr>
              <w:rPr>
                <w:rFonts w:ascii="Arial" w:hAnsi="Arial" w:cs="Arial"/>
                <w:sz w:val="16"/>
              </w:rPr>
            </w:pPr>
          </w:p>
        </w:tc>
        <w:tc>
          <w:tcPr>
            <w:tcW w:w="450" w:type="dxa"/>
          </w:tcPr>
          <w:p w14:paraId="1C35D728" w14:textId="77777777" w:rsidR="000C110A" w:rsidRPr="006421E3" w:rsidRDefault="000C110A" w:rsidP="00FB6248">
            <w:pPr>
              <w:rPr>
                <w:rFonts w:ascii="Arial" w:hAnsi="Arial" w:cs="Arial"/>
                <w:sz w:val="16"/>
              </w:rPr>
            </w:pPr>
          </w:p>
        </w:tc>
        <w:tc>
          <w:tcPr>
            <w:tcW w:w="630" w:type="dxa"/>
          </w:tcPr>
          <w:p w14:paraId="588BC8F6" w14:textId="77777777" w:rsidR="000C110A" w:rsidRPr="006421E3" w:rsidRDefault="000C110A" w:rsidP="00FB6248">
            <w:pPr>
              <w:rPr>
                <w:rFonts w:ascii="Arial" w:hAnsi="Arial" w:cs="Arial"/>
                <w:sz w:val="16"/>
              </w:rPr>
            </w:pPr>
          </w:p>
        </w:tc>
        <w:tc>
          <w:tcPr>
            <w:tcW w:w="5310" w:type="dxa"/>
          </w:tcPr>
          <w:p w14:paraId="05A95E63" w14:textId="77777777" w:rsidR="000C110A" w:rsidRPr="006421E3" w:rsidRDefault="000C110A" w:rsidP="00FB6248">
            <w:pPr>
              <w:rPr>
                <w:rFonts w:ascii="Arial" w:hAnsi="Arial" w:cs="Arial"/>
                <w:sz w:val="16"/>
              </w:rPr>
            </w:pPr>
          </w:p>
        </w:tc>
      </w:tr>
      <w:tr w:rsidR="000C110A" w:rsidRPr="006421E3" w14:paraId="43EE8053" w14:textId="77777777" w:rsidTr="00FB6248">
        <w:trPr>
          <w:cantSplit/>
          <w:trHeight w:val="147"/>
        </w:trPr>
        <w:tc>
          <w:tcPr>
            <w:tcW w:w="5328" w:type="dxa"/>
          </w:tcPr>
          <w:p w14:paraId="279EE1B1" w14:textId="77777777" w:rsidR="000C110A" w:rsidRPr="006421E3" w:rsidRDefault="000C110A" w:rsidP="00FB6248">
            <w:pPr>
              <w:rPr>
                <w:rFonts w:ascii="Arial" w:hAnsi="Arial" w:cs="Arial"/>
                <w:sz w:val="16"/>
              </w:rPr>
            </w:pPr>
            <w:r w:rsidRPr="006421E3">
              <w:rPr>
                <w:rFonts w:ascii="Arial" w:hAnsi="Arial" w:cs="Arial"/>
                <w:sz w:val="16"/>
              </w:rPr>
              <w:t>Uses a variety of materials, resources, and technology in designing lessons to promote optimum student learning</w:t>
            </w:r>
          </w:p>
        </w:tc>
        <w:tc>
          <w:tcPr>
            <w:tcW w:w="540" w:type="dxa"/>
          </w:tcPr>
          <w:p w14:paraId="15450D68" w14:textId="77777777" w:rsidR="000C110A" w:rsidRPr="006421E3" w:rsidRDefault="000C110A" w:rsidP="00FB6248">
            <w:pPr>
              <w:rPr>
                <w:rFonts w:ascii="Arial" w:hAnsi="Arial" w:cs="Arial"/>
                <w:sz w:val="16"/>
              </w:rPr>
            </w:pPr>
          </w:p>
        </w:tc>
        <w:tc>
          <w:tcPr>
            <w:tcW w:w="450" w:type="dxa"/>
          </w:tcPr>
          <w:p w14:paraId="15201AE9" w14:textId="77777777" w:rsidR="000C110A" w:rsidRPr="006421E3" w:rsidRDefault="000C110A" w:rsidP="00FB6248">
            <w:pPr>
              <w:rPr>
                <w:rFonts w:ascii="Arial" w:hAnsi="Arial" w:cs="Arial"/>
                <w:sz w:val="16"/>
              </w:rPr>
            </w:pPr>
          </w:p>
        </w:tc>
        <w:tc>
          <w:tcPr>
            <w:tcW w:w="540" w:type="dxa"/>
          </w:tcPr>
          <w:p w14:paraId="0BB5251B" w14:textId="77777777" w:rsidR="000C110A" w:rsidRPr="006421E3" w:rsidRDefault="000C110A" w:rsidP="00FB6248">
            <w:pPr>
              <w:rPr>
                <w:rFonts w:ascii="Arial" w:hAnsi="Arial" w:cs="Arial"/>
                <w:sz w:val="16"/>
              </w:rPr>
            </w:pPr>
          </w:p>
        </w:tc>
        <w:tc>
          <w:tcPr>
            <w:tcW w:w="450" w:type="dxa"/>
          </w:tcPr>
          <w:p w14:paraId="3F5D22B9" w14:textId="77777777" w:rsidR="000C110A" w:rsidRPr="006421E3" w:rsidRDefault="000C110A" w:rsidP="00FB6248">
            <w:pPr>
              <w:rPr>
                <w:rFonts w:ascii="Arial" w:hAnsi="Arial" w:cs="Arial"/>
                <w:sz w:val="16"/>
              </w:rPr>
            </w:pPr>
          </w:p>
        </w:tc>
        <w:tc>
          <w:tcPr>
            <w:tcW w:w="630" w:type="dxa"/>
          </w:tcPr>
          <w:p w14:paraId="7309E999" w14:textId="77777777" w:rsidR="000C110A" w:rsidRPr="006421E3" w:rsidRDefault="000C110A" w:rsidP="00FB6248">
            <w:pPr>
              <w:rPr>
                <w:rFonts w:ascii="Arial" w:hAnsi="Arial" w:cs="Arial"/>
                <w:sz w:val="16"/>
              </w:rPr>
            </w:pPr>
          </w:p>
        </w:tc>
        <w:tc>
          <w:tcPr>
            <w:tcW w:w="5310" w:type="dxa"/>
          </w:tcPr>
          <w:p w14:paraId="5E537CFB" w14:textId="77777777" w:rsidR="000C110A" w:rsidRPr="006421E3" w:rsidRDefault="000C110A" w:rsidP="00FB6248">
            <w:pPr>
              <w:rPr>
                <w:rFonts w:ascii="Arial" w:hAnsi="Arial" w:cs="Arial"/>
                <w:sz w:val="16"/>
              </w:rPr>
            </w:pPr>
          </w:p>
        </w:tc>
      </w:tr>
      <w:tr w:rsidR="000C110A" w:rsidRPr="006421E3" w14:paraId="3F9DEA7A" w14:textId="77777777" w:rsidTr="00FB6248">
        <w:trPr>
          <w:cantSplit/>
          <w:trHeight w:val="147"/>
        </w:trPr>
        <w:tc>
          <w:tcPr>
            <w:tcW w:w="5328" w:type="dxa"/>
          </w:tcPr>
          <w:p w14:paraId="2FBDD382" w14:textId="77777777" w:rsidR="000C110A" w:rsidRPr="006421E3" w:rsidRDefault="000C110A" w:rsidP="00FB6248">
            <w:pPr>
              <w:rPr>
                <w:rFonts w:ascii="Arial" w:hAnsi="Arial" w:cs="Arial"/>
                <w:sz w:val="16"/>
              </w:rPr>
            </w:pPr>
            <w:r w:rsidRPr="006421E3">
              <w:rPr>
                <w:rFonts w:ascii="Arial" w:hAnsi="Arial" w:cs="Arial"/>
                <w:sz w:val="16"/>
              </w:rPr>
              <w:t>Utilizes a variety of appropriate assessments aligned with content being taught to determine the level of understanding of each student</w:t>
            </w:r>
          </w:p>
        </w:tc>
        <w:tc>
          <w:tcPr>
            <w:tcW w:w="540" w:type="dxa"/>
          </w:tcPr>
          <w:p w14:paraId="2067F686" w14:textId="77777777" w:rsidR="000C110A" w:rsidRPr="006421E3" w:rsidRDefault="000C110A" w:rsidP="00FB6248">
            <w:pPr>
              <w:rPr>
                <w:rFonts w:ascii="Arial" w:hAnsi="Arial" w:cs="Arial"/>
                <w:sz w:val="16"/>
              </w:rPr>
            </w:pPr>
          </w:p>
        </w:tc>
        <w:tc>
          <w:tcPr>
            <w:tcW w:w="450" w:type="dxa"/>
          </w:tcPr>
          <w:p w14:paraId="4F69336B" w14:textId="77777777" w:rsidR="000C110A" w:rsidRPr="006421E3" w:rsidRDefault="000C110A" w:rsidP="00FB6248">
            <w:pPr>
              <w:rPr>
                <w:rFonts w:ascii="Arial" w:hAnsi="Arial" w:cs="Arial"/>
                <w:sz w:val="16"/>
              </w:rPr>
            </w:pPr>
          </w:p>
        </w:tc>
        <w:tc>
          <w:tcPr>
            <w:tcW w:w="540" w:type="dxa"/>
          </w:tcPr>
          <w:p w14:paraId="11E66751" w14:textId="77777777" w:rsidR="000C110A" w:rsidRPr="006421E3" w:rsidRDefault="000C110A" w:rsidP="00FB6248">
            <w:pPr>
              <w:rPr>
                <w:rFonts w:ascii="Arial" w:hAnsi="Arial" w:cs="Arial"/>
                <w:sz w:val="16"/>
              </w:rPr>
            </w:pPr>
          </w:p>
        </w:tc>
        <w:tc>
          <w:tcPr>
            <w:tcW w:w="450" w:type="dxa"/>
          </w:tcPr>
          <w:p w14:paraId="4F1640ED" w14:textId="77777777" w:rsidR="000C110A" w:rsidRPr="006421E3" w:rsidRDefault="000C110A" w:rsidP="00FB6248">
            <w:pPr>
              <w:rPr>
                <w:rFonts w:ascii="Arial" w:hAnsi="Arial" w:cs="Arial"/>
                <w:sz w:val="16"/>
              </w:rPr>
            </w:pPr>
          </w:p>
        </w:tc>
        <w:tc>
          <w:tcPr>
            <w:tcW w:w="630" w:type="dxa"/>
          </w:tcPr>
          <w:p w14:paraId="23C5AE46" w14:textId="77777777" w:rsidR="000C110A" w:rsidRPr="006421E3" w:rsidRDefault="000C110A" w:rsidP="00FB6248">
            <w:pPr>
              <w:rPr>
                <w:rFonts w:ascii="Arial" w:hAnsi="Arial" w:cs="Arial"/>
                <w:sz w:val="16"/>
              </w:rPr>
            </w:pPr>
          </w:p>
        </w:tc>
        <w:tc>
          <w:tcPr>
            <w:tcW w:w="5310" w:type="dxa"/>
          </w:tcPr>
          <w:p w14:paraId="71BB75AA" w14:textId="77777777" w:rsidR="000C110A" w:rsidRPr="006421E3" w:rsidRDefault="000C110A" w:rsidP="00FB6248">
            <w:pPr>
              <w:rPr>
                <w:rFonts w:ascii="Arial" w:hAnsi="Arial" w:cs="Arial"/>
                <w:sz w:val="16"/>
              </w:rPr>
            </w:pPr>
          </w:p>
        </w:tc>
      </w:tr>
      <w:tr w:rsidR="000C110A" w:rsidRPr="006421E3" w14:paraId="20E55A8A" w14:textId="77777777" w:rsidTr="00FB6248">
        <w:trPr>
          <w:cantSplit/>
          <w:trHeight w:val="147"/>
        </w:trPr>
        <w:tc>
          <w:tcPr>
            <w:tcW w:w="5328" w:type="dxa"/>
          </w:tcPr>
          <w:p w14:paraId="28391D91" w14:textId="77777777" w:rsidR="000C110A" w:rsidRPr="006421E3" w:rsidRDefault="000C110A" w:rsidP="00FB6248">
            <w:pPr>
              <w:rPr>
                <w:rFonts w:ascii="Arial" w:hAnsi="Arial" w:cs="Arial"/>
                <w:sz w:val="16"/>
              </w:rPr>
            </w:pPr>
            <w:r w:rsidRPr="006421E3">
              <w:rPr>
                <w:rFonts w:ascii="Arial" w:hAnsi="Arial" w:cs="Arial"/>
                <w:sz w:val="16"/>
              </w:rPr>
              <w:t>Demonstrates the use of different teaching strategies to re-teach students who were not successful</w:t>
            </w:r>
          </w:p>
        </w:tc>
        <w:tc>
          <w:tcPr>
            <w:tcW w:w="540" w:type="dxa"/>
          </w:tcPr>
          <w:p w14:paraId="323015F3" w14:textId="77777777" w:rsidR="000C110A" w:rsidRPr="006421E3" w:rsidRDefault="000C110A" w:rsidP="00FB6248">
            <w:pPr>
              <w:rPr>
                <w:rFonts w:ascii="Arial" w:hAnsi="Arial" w:cs="Arial"/>
                <w:sz w:val="16"/>
              </w:rPr>
            </w:pPr>
          </w:p>
        </w:tc>
        <w:tc>
          <w:tcPr>
            <w:tcW w:w="450" w:type="dxa"/>
          </w:tcPr>
          <w:p w14:paraId="79C6CFAF" w14:textId="77777777" w:rsidR="000C110A" w:rsidRPr="006421E3" w:rsidRDefault="000C110A" w:rsidP="00FB6248">
            <w:pPr>
              <w:rPr>
                <w:rFonts w:ascii="Arial" w:hAnsi="Arial" w:cs="Arial"/>
                <w:sz w:val="16"/>
              </w:rPr>
            </w:pPr>
          </w:p>
        </w:tc>
        <w:tc>
          <w:tcPr>
            <w:tcW w:w="540" w:type="dxa"/>
          </w:tcPr>
          <w:p w14:paraId="5B1A668E" w14:textId="77777777" w:rsidR="000C110A" w:rsidRPr="006421E3" w:rsidRDefault="000C110A" w:rsidP="00FB6248">
            <w:pPr>
              <w:rPr>
                <w:rFonts w:ascii="Arial" w:hAnsi="Arial" w:cs="Arial"/>
                <w:sz w:val="16"/>
              </w:rPr>
            </w:pPr>
          </w:p>
        </w:tc>
        <w:tc>
          <w:tcPr>
            <w:tcW w:w="450" w:type="dxa"/>
          </w:tcPr>
          <w:p w14:paraId="1EDD4AB4" w14:textId="77777777" w:rsidR="000C110A" w:rsidRPr="006421E3" w:rsidRDefault="000C110A" w:rsidP="00FB6248">
            <w:pPr>
              <w:rPr>
                <w:rFonts w:ascii="Arial" w:hAnsi="Arial" w:cs="Arial"/>
                <w:sz w:val="16"/>
              </w:rPr>
            </w:pPr>
          </w:p>
        </w:tc>
        <w:tc>
          <w:tcPr>
            <w:tcW w:w="630" w:type="dxa"/>
          </w:tcPr>
          <w:p w14:paraId="2A878B32" w14:textId="77777777" w:rsidR="000C110A" w:rsidRPr="006421E3" w:rsidRDefault="000C110A" w:rsidP="00FB6248">
            <w:pPr>
              <w:rPr>
                <w:rFonts w:ascii="Arial" w:hAnsi="Arial" w:cs="Arial"/>
                <w:sz w:val="16"/>
              </w:rPr>
            </w:pPr>
          </w:p>
        </w:tc>
        <w:tc>
          <w:tcPr>
            <w:tcW w:w="5310" w:type="dxa"/>
          </w:tcPr>
          <w:p w14:paraId="2CF3D2A9" w14:textId="77777777" w:rsidR="000C110A" w:rsidRPr="006421E3" w:rsidRDefault="000C110A" w:rsidP="00FB6248">
            <w:pPr>
              <w:rPr>
                <w:rFonts w:ascii="Arial" w:hAnsi="Arial" w:cs="Arial"/>
                <w:sz w:val="16"/>
              </w:rPr>
            </w:pPr>
          </w:p>
        </w:tc>
      </w:tr>
    </w:tbl>
    <w:p w14:paraId="19CF1C01" w14:textId="77777777" w:rsidR="000C110A" w:rsidRDefault="000C110A" w:rsidP="000C110A">
      <w:pPr>
        <w:rPr>
          <w:rFonts w:ascii="Arial" w:hAnsi="Arial" w:cs="Arial"/>
          <w:b/>
          <w:sz w:val="18"/>
        </w:rPr>
      </w:pPr>
    </w:p>
    <w:p w14:paraId="39720ADC" w14:textId="77777777" w:rsidR="000C110A" w:rsidRDefault="000C110A" w:rsidP="000C110A">
      <w:pPr>
        <w:rPr>
          <w:rFonts w:ascii="Arial" w:hAnsi="Arial" w:cs="Arial"/>
          <w:b/>
          <w:sz w:val="18"/>
        </w:rPr>
      </w:pPr>
      <w:r>
        <w:rPr>
          <w:rFonts w:ascii="Arial" w:hAnsi="Arial" w:cs="Arial"/>
          <w:b/>
          <w:sz w:val="18"/>
        </w:rPr>
        <w:t xml:space="preserve"> </w:t>
      </w:r>
    </w:p>
    <w:p w14:paraId="6717721C" w14:textId="357CBE88" w:rsidR="000C110A" w:rsidRDefault="000C110A" w:rsidP="000C110A">
      <w:pPr>
        <w:rPr>
          <w:rFonts w:ascii="Arial" w:hAnsi="Arial" w:cs="Arial"/>
          <w:b/>
          <w:sz w:val="18"/>
        </w:rPr>
      </w:pPr>
    </w:p>
    <w:p w14:paraId="0DA63D6D" w14:textId="101EBF7E" w:rsidR="00670BCB" w:rsidRDefault="00670BCB" w:rsidP="000C110A">
      <w:pPr>
        <w:rPr>
          <w:rFonts w:ascii="Arial" w:hAnsi="Arial" w:cs="Arial"/>
          <w:b/>
          <w:sz w:val="18"/>
        </w:rPr>
      </w:pPr>
    </w:p>
    <w:p w14:paraId="06A50451" w14:textId="03A34C1B" w:rsidR="00670BCB" w:rsidRDefault="00670BCB" w:rsidP="000C110A">
      <w:pPr>
        <w:rPr>
          <w:rFonts w:ascii="Arial" w:hAnsi="Arial" w:cs="Arial"/>
          <w:b/>
          <w:sz w:val="18"/>
        </w:rPr>
      </w:pPr>
    </w:p>
    <w:p w14:paraId="2AAB4F86" w14:textId="09168580" w:rsidR="00670BCB" w:rsidRDefault="00670BCB" w:rsidP="000C110A">
      <w:pPr>
        <w:rPr>
          <w:rFonts w:ascii="Arial" w:hAnsi="Arial" w:cs="Arial"/>
          <w:b/>
          <w:sz w:val="18"/>
        </w:rPr>
      </w:pPr>
    </w:p>
    <w:p w14:paraId="400C2D5B" w14:textId="77777777" w:rsidR="00670BCB" w:rsidRDefault="00670BCB" w:rsidP="000C110A">
      <w:pPr>
        <w:rPr>
          <w:rFonts w:ascii="Arial" w:hAnsi="Arial" w:cs="Arial"/>
          <w:b/>
          <w:sz w:val="18"/>
        </w:rPr>
      </w:pPr>
    </w:p>
    <w:p w14:paraId="0981945C" w14:textId="2E34DC31" w:rsidR="000C110A" w:rsidRDefault="000C110A" w:rsidP="000C110A">
      <w:pPr>
        <w:rPr>
          <w:rFonts w:ascii="Arial" w:hAnsi="Arial" w:cs="Arial"/>
          <w:b/>
          <w:bCs/>
          <w:sz w:val="18"/>
          <w:szCs w:val="18"/>
        </w:rPr>
      </w:pPr>
      <w:r w:rsidRPr="51B80CAE">
        <w:rPr>
          <w:rFonts w:ascii="Arial" w:hAnsi="Arial" w:cs="Arial"/>
          <w:b/>
          <w:bCs/>
          <w:sz w:val="18"/>
          <w:szCs w:val="18"/>
        </w:rPr>
        <w:t>Group 2:  Classroom Environment:  Promoting Equity, Excellence, and Learning, OVERALL SCORE: DS, AP, PF, DL, and IN (Circle One)</w:t>
      </w:r>
    </w:p>
    <w:p w14:paraId="3CF01F5D" w14:textId="77777777" w:rsidR="00670BCB" w:rsidRPr="006421E3" w:rsidRDefault="00670BCB" w:rsidP="000C110A">
      <w:pPr>
        <w:rPr>
          <w:rFonts w:ascii="Arial" w:hAnsi="Arial" w:cs="Arial"/>
          <w:b/>
          <w:bCs/>
          <w:sz w:val="18"/>
          <w:szCs w:val="18"/>
        </w:rPr>
      </w:pPr>
    </w:p>
    <w:tbl>
      <w:tblPr>
        <w:tblW w:w="13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8"/>
        <w:gridCol w:w="540"/>
        <w:gridCol w:w="578"/>
        <w:gridCol w:w="540"/>
        <w:gridCol w:w="540"/>
        <w:gridCol w:w="540"/>
        <w:gridCol w:w="5310"/>
      </w:tblGrid>
      <w:tr w:rsidR="000C110A" w:rsidRPr="00D002E6" w14:paraId="19ABE7CE" w14:textId="77777777" w:rsidTr="00FB6248">
        <w:trPr>
          <w:trHeight w:val="377"/>
        </w:trPr>
        <w:tc>
          <w:tcPr>
            <w:tcW w:w="5328" w:type="dxa"/>
            <w:vAlign w:val="center"/>
          </w:tcPr>
          <w:p w14:paraId="4B254E62" w14:textId="77777777" w:rsidR="000C110A" w:rsidRPr="002C6F65" w:rsidRDefault="000C110A" w:rsidP="00FB6248">
            <w:pPr>
              <w:jc w:val="center"/>
              <w:rPr>
                <w:rFonts w:ascii="Arial" w:hAnsi="Arial" w:cs="Arial"/>
                <w:b/>
                <w:sz w:val="20"/>
              </w:rPr>
            </w:pPr>
            <w:r w:rsidRPr="002C6F65">
              <w:rPr>
                <w:rFonts w:ascii="Arial" w:hAnsi="Arial" w:cs="Arial"/>
                <w:b/>
                <w:sz w:val="20"/>
              </w:rPr>
              <w:t>Behavior</w:t>
            </w:r>
          </w:p>
        </w:tc>
        <w:tc>
          <w:tcPr>
            <w:tcW w:w="540" w:type="dxa"/>
            <w:vAlign w:val="center"/>
          </w:tcPr>
          <w:p w14:paraId="713CF1F2"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DS</w:t>
            </w:r>
          </w:p>
        </w:tc>
        <w:tc>
          <w:tcPr>
            <w:tcW w:w="578" w:type="dxa"/>
            <w:vAlign w:val="center"/>
          </w:tcPr>
          <w:p w14:paraId="4A1AC3C7" w14:textId="77777777" w:rsidR="000C110A" w:rsidRPr="002C6F65" w:rsidRDefault="000C110A" w:rsidP="00FB6248">
            <w:pPr>
              <w:jc w:val="center"/>
              <w:rPr>
                <w:rFonts w:ascii="Arial" w:hAnsi="Arial" w:cs="Arial"/>
                <w:b/>
                <w:bCs/>
                <w:sz w:val="20"/>
                <w:szCs w:val="20"/>
              </w:rPr>
            </w:pPr>
            <w:r w:rsidRPr="00201100">
              <w:rPr>
                <w:rFonts w:ascii="Arial" w:hAnsi="Arial" w:cs="Arial"/>
                <w:b/>
                <w:bCs/>
                <w:sz w:val="18"/>
                <w:szCs w:val="18"/>
              </w:rPr>
              <w:t>AP</w:t>
            </w:r>
          </w:p>
        </w:tc>
        <w:tc>
          <w:tcPr>
            <w:tcW w:w="540" w:type="dxa"/>
            <w:vAlign w:val="center"/>
          </w:tcPr>
          <w:p w14:paraId="7FD594A9"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PF</w:t>
            </w:r>
          </w:p>
        </w:tc>
        <w:tc>
          <w:tcPr>
            <w:tcW w:w="540" w:type="dxa"/>
            <w:vAlign w:val="center"/>
          </w:tcPr>
          <w:p w14:paraId="3FB522C3"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DL</w:t>
            </w:r>
          </w:p>
        </w:tc>
        <w:tc>
          <w:tcPr>
            <w:tcW w:w="540" w:type="dxa"/>
            <w:vAlign w:val="center"/>
          </w:tcPr>
          <w:p w14:paraId="230366FD"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IN</w:t>
            </w:r>
          </w:p>
        </w:tc>
        <w:tc>
          <w:tcPr>
            <w:tcW w:w="5310" w:type="dxa"/>
            <w:vAlign w:val="center"/>
          </w:tcPr>
          <w:p w14:paraId="5492AAB6" w14:textId="77777777" w:rsidR="000C110A" w:rsidRPr="002C6F65" w:rsidRDefault="000C110A" w:rsidP="00FB6248">
            <w:pPr>
              <w:jc w:val="center"/>
              <w:rPr>
                <w:rFonts w:ascii="Arial" w:hAnsi="Arial" w:cs="Arial"/>
                <w:b/>
                <w:sz w:val="20"/>
              </w:rPr>
            </w:pPr>
            <w:r w:rsidRPr="002C6F65">
              <w:rPr>
                <w:rFonts w:ascii="Arial" w:hAnsi="Arial" w:cs="Arial"/>
                <w:b/>
                <w:sz w:val="20"/>
              </w:rPr>
              <w:t>Comments</w:t>
            </w:r>
          </w:p>
        </w:tc>
      </w:tr>
      <w:tr w:rsidR="000C110A" w:rsidRPr="00D002E6" w14:paraId="75F24888" w14:textId="77777777" w:rsidTr="00FB6248">
        <w:trPr>
          <w:trHeight w:val="548"/>
        </w:trPr>
        <w:tc>
          <w:tcPr>
            <w:tcW w:w="5328" w:type="dxa"/>
            <w:vAlign w:val="center"/>
          </w:tcPr>
          <w:p w14:paraId="72E87B96" w14:textId="77777777" w:rsidR="000C110A" w:rsidRPr="006421E3" w:rsidRDefault="000C110A" w:rsidP="00FB6248">
            <w:pPr>
              <w:rPr>
                <w:rFonts w:ascii="Arial" w:hAnsi="Arial" w:cs="Arial"/>
                <w:sz w:val="16"/>
              </w:rPr>
            </w:pPr>
            <w:r w:rsidRPr="006421E3">
              <w:rPr>
                <w:rFonts w:ascii="Arial" w:hAnsi="Arial" w:cs="Arial"/>
                <w:sz w:val="16"/>
              </w:rPr>
              <w:t>Creates an environment of rapport and respect for all students of all cultures</w:t>
            </w:r>
          </w:p>
        </w:tc>
        <w:tc>
          <w:tcPr>
            <w:tcW w:w="540" w:type="dxa"/>
            <w:vAlign w:val="center"/>
          </w:tcPr>
          <w:p w14:paraId="5BDA1AB5" w14:textId="77777777" w:rsidR="000C110A" w:rsidRPr="00D002E6" w:rsidRDefault="000C110A" w:rsidP="00FB6248">
            <w:pPr>
              <w:rPr>
                <w:rFonts w:ascii="Arial" w:hAnsi="Arial" w:cs="Arial"/>
              </w:rPr>
            </w:pPr>
          </w:p>
        </w:tc>
        <w:tc>
          <w:tcPr>
            <w:tcW w:w="578" w:type="dxa"/>
            <w:vAlign w:val="center"/>
          </w:tcPr>
          <w:p w14:paraId="593F7D46" w14:textId="77777777" w:rsidR="000C110A" w:rsidRPr="00D002E6" w:rsidRDefault="000C110A" w:rsidP="00FB6248">
            <w:pPr>
              <w:rPr>
                <w:rFonts w:ascii="Arial" w:hAnsi="Arial" w:cs="Arial"/>
              </w:rPr>
            </w:pPr>
          </w:p>
        </w:tc>
        <w:tc>
          <w:tcPr>
            <w:tcW w:w="540" w:type="dxa"/>
            <w:vAlign w:val="center"/>
          </w:tcPr>
          <w:p w14:paraId="73B5D95E" w14:textId="77777777" w:rsidR="000C110A" w:rsidRPr="00D002E6" w:rsidRDefault="000C110A" w:rsidP="00FB6248">
            <w:pPr>
              <w:rPr>
                <w:rFonts w:ascii="Arial" w:hAnsi="Arial" w:cs="Arial"/>
              </w:rPr>
            </w:pPr>
          </w:p>
        </w:tc>
        <w:tc>
          <w:tcPr>
            <w:tcW w:w="540" w:type="dxa"/>
            <w:vAlign w:val="center"/>
          </w:tcPr>
          <w:p w14:paraId="2260DD6B" w14:textId="77777777" w:rsidR="000C110A" w:rsidRPr="00D002E6" w:rsidRDefault="000C110A" w:rsidP="00FB6248">
            <w:pPr>
              <w:rPr>
                <w:rFonts w:ascii="Arial" w:hAnsi="Arial" w:cs="Arial"/>
              </w:rPr>
            </w:pPr>
          </w:p>
        </w:tc>
        <w:tc>
          <w:tcPr>
            <w:tcW w:w="540" w:type="dxa"/>
            <w:vAlign w:val="center"/>
          </w:tcPr>
          <w:p w14:paraId="791B057E" w14:textId="77777777" w:rsidR="000C110A" w:rsidRPr="00D002E6" w:rsidRDefault="000C110A" w:rsidP="00FB6248">
            <w:pPr>
              <w:rPr>
                <w:rFonts w:ascii="Arial" w:hAnsi="Arial" w:cs="Arial"/>
                <w:b/>
              </w:rPr>
            </w:pPr>
          </w:p>
        </w:tc>
        <w:tc>
          <w:tcPr>
            <w:tcW w:w="5310" w:type="dxa"/>
            <w:vAlign w:val="center"/>
          </w:tcPr>
          <w:p w14:paraId="1CAEB8BF" w14:textId="77777777" w:rsidR="000C110A" w:rsidRPr="00D002E6" w:rsidRDefault="000C110A" w:rsidP="00FB6248">
            <w:pPr>
              <w:rPr>
                <w:rFonts w:ascii="Arial" w:hAnsi="Arial" w:cs="Arial"/>
                <w:b/>
              </w:rPr>
            </w:pPr>
          </w:p>
        </w:tc>
      </w:tr>
      <w:tr w:rsidR="000C110A" w:rsidRPr="00D002E6" w14:paraId="75E0D675" w14:textId="77777777" w:rsidTr="00FB6248">
        <w:trPr>
          <w:trHeight w:val="146"/>
        </w:trPr>
        <w:tc>
          <w:tcPr>
            <w:tcW w:w="5328" w:type="dxa"/>
            <w:vAlign w:val="center"/>
          </w:tcPr>
          <w:p w14:paraId="6AD57EBE" w14:textId="77777777" w:rsidR="000C110A" w:rsidRPr="006421E3" w:rsidRDefault="000C110A" w:rsidP="00FB6248">
            <w:pPr>
              <w:rPr>
                <w:rFonts w:ascii="Arial" w:hAnsi="Arial" w:cs="Arial"/>
                <w:sz w:val="16"/>
              </w:rPr>
            </w:pPr>
            <w:r w:rsidRPr="006421E3">
              <w:rPr>
                <w:rFonts w:ascii="Arial" w:hAnsi="Arial" w:cs="Arial"/>
                <w:sz w:val="16"/>
              </w:rPr>
              <w:t>Engages all students in educational pursuits, communicating high expectations, and providing a safe environment for student participation and/or risk taking</w:t>
            </w:r>
          </w:p>
        </w:tc>
        <w:tc>
          <w:tcPr>
            <w:tcW w:w="540" w:type="dxa"/>
            <w:vAlign w:val="center"/>
          </w:tcPr>
          <w:p w14:paraId="1B6C2A40" w14:textId="77777777" w:rsidR="000C110A" w:rsidRPr="00D002E6" w:rsidRDefault="000C110A" w:rsidP="00FB6248">
            <w:pPr>
              <w:rPr>
                <w:rFonts w:ascii="Arial" w:hAnsi="Arial" w:cs="Arial"/>
              </w:rPr>
            </w:pPr>
          </w:p>
        </w:tc>
        <w:tc>
          <w:tcPr>
            <w:tcW w:w="578" w:type="dxa"/>
            <w:vAlign w:val="center"/>
          </w:tcPr>
          <w:p w14:paraId="1F9D8A08" w14:textId="77777777" w:rsidR="000C110A" w:rsidRPr="00D002E6" w:rsidRDefault="000C110A" w:rsidP="00FB6248">
            <w:pPr>
              <w:rPr>
                <w:rFonts w:ascii="Arial" w:hAnsi="Arial" w:cs="Arial"/>
              </w:rPr>
            </w:pPr>
          </w:p>
        </w:tc>
        <w:tc>
          <w:tcPr>
            <w:tcW w:w="540" w:type="dxa"/>
            <w:vAlign w:val="center"/>
          </w:tcPr>
          <w:p w14:paraId="79C511E5" w14:textId="77777777" w:rsidR="000C110A" w:rsidRPr="00D002E6" w:rsidRDefault="000C110A" w:rsidP="00FB6248">
            <w:pPr>
              <w:rPr>
                <w:rFonts w:ascii="Arial" w:hAnsi="Arial" w:cs="Arial"/>
              </w:rPr>
            </w:pPr>
          </w:p>
        </w:tc>
        <w:tc>
          <w:tcPr>
            <w:tcW w:w="540" w:type="dxa"/>
            <w:vAlign w:val="center"/>
          </w:tcPr>
          <w:p w14:paraId="184C78DA" w14:textId="77777777" w:rsidR="000C110A" w:rsidRPr="00D002E6" w:rsidRDefault="000C110A" w:rsidP="00FB6248">
            <w:pPr>
              <w:rPr>
                <w:rFonts w:ascii="Arial" w:hAnsi="Arial" w:cs="Arial"/>
              </w:rPr>
            </w:pPr>
          </w:p>
        </w:tc>
        <w:tc>
          <w:tcPr>
            <w:tcW w:w="540" w:type="dxa"/>
            <w:vAlign w:val="center"/>
          </w:tcPr>
          <w:p w14:paraId="48C50402" w14:textId="77777777" w:rsidR="000C110A" w:rsidRPr="00D002E6" w:rsidRDefault="000C110A" w:rsidP="00FB6248">
            <w:pPr>
              <w:rPr>
                <w:rFonts w:ascii="Arial" w:hAnsi="Arial" w:cs="Arial"/>
                <w:b/>
              </w:rPr>
            </w:pPr>
          </w:p>
        </w:tc>
        <w:tc>
          <w:tcPr>
            <w:tcW w:w="5310" w:type="dxa"/>
            <w:vAlign w:val="center"/>
          </w:tcPr>
          <w:p w14:paraId="49379F23" w14:textId="77777777" w:rsidR="000C110A" w:rsidRPr="00D002E6" w:rsidRDefault="000C110A" w:rsidP="00FB6248">
            <w:pPr>
              <w:rPr>
                <w:rFonts w:ascii="Arial" w:hAnsi="Arial" w:cs="Arial"/>
                <w:b/>
              </w:rPr>
            </w:pPr>
          </w:p>
        </w:tc>
      </w:tr>
      <w:tr w:rsidR="000C110A" w:rsidRPr="00D002E6" w14:paraId="4D8F1EEF" w14:textId="77777777" w:rsidTr="00FB6248">
        <w:trPr>
          <w:trHeight w:val="146"/>
        </w:trPr>
        <w:tc>
          <w:tcPr>
            <w:tcW w:w="5328" w:type="dxa"/>
            <w:vAlign w:val="center"/>
          </w:tcPr>
          <w:p w14:paraId="4D90310D" w14:textId="77777777" w:rsidR="000C110A" w:rsidRPr="006421E3" w:rsidRDefault="000C110A" w:rsidP="00FB6248">
            <w:pPr>
              <w:rPr>
                <w:rFonts w:ascii="Arial" w:hAnsi="Arial" w:cs="Arial"/>
                <w:sz w:val="16"/>
              </w:rPr>
            </w:pPr>
            <w:r w:rsidRPr="006421E3">
              <w:rPr>
                <w:rFonts w:ascii="Arial" w:hAnsi="Arial" w:cs="Arial"/>
                <w:sz w:val="16"/>
              </w:rPr>
              <w:t>Manages classroom procedures by implementing routines for classroom groups, material distribution, performance of non-instructional tasks, and transitions. Time management is apparent</w:t>
            </w:r>
          </w:p>
        </w:tc>
        <w:tc>
          <w:tcPr>
            <w:tcW w:w="540" w:type="dxa"/>
            <w:vAlign w:val="center"/>
          </w:tcPr>
          <w:p w14:paraId="2FB6A4F4" w14:textId="77777777" w:rsidR="000C110A" w:rsidRPr="00D002E6" w:rsidRDefault="000C110A" w:rsidP="00FB6248">
            <w:pPr>
              <w:rPr>
                <w:rFonts w:ascii="Arial" w:hAnsi="Arial" w:cs="Arial"/>
              </w:rPr>
            </w:pPr>
          </w:p>
        </w:tc>
        <w:tc>
          <w:tcPr>
            <w:tcW w:w="578" w:type="dxa"/>
            <w:vAlign w:val="center"/>
          </w:tcPr>
          <w:p w14:paraId="0CE2E755" w14:textId="77777777" w:rsidR="000C110A" w:rsidRPr="00D002E6" w:rsidRDefault="000C110A" w:rsidP="00FB6248">
            <w:pPr>
              <w:rPr>
                <w:rFonts w:ascii="Arial" w:hAnsi="Arial" w:cs="Arial"/>
              </w:rPr>
            </w:pPr>
          </w:p>
        </w:tc>
        <w:tc>
          <w:tcPr>
            <w:tcW w:w="540" w:type="dxa"/>
            <w:vAlign w:val="center"/>
          </w:tcPr>
          <w:p w14:paraId="77D14E50" w14:textId="77777777" w:rsidR="000C110A" w:rsidRPr="00D002E6" w:rsidRDefault="000C110A" w:rsidP="00FB6248">
            <w:pPr>
              <w:rPr>
                <w:rFonts w:ascii="Arial" w:hAnsi="Arial" w:cs="Arial"/>
              </w:rPr>
            </w:pPr>
          </w:p>
        </w:tc>
        <w:tc>
          <w:tcPr>
            <w:tcW w:w="540" w:type="dxa"/>
            <w:vAlign w:val="center"/>
          </w:tcPr>
          <w:p w14:paraId="33B65A3C" w14:textId="77777777" w:rsidR="000C110A" w:rsidRPr="00D002E6" w:rsidRDefault="000C110A" w:rsidP="00FB6248">
            <w:pPr>
              <w:rPr>
                <w:rFonts w:ascii="Arial" w:hAnsi="Arial" w:cs="Arial"/>
              </w:rPr>
            </w:pPr>
          </w:p>
        </w:tc>
        <w:tc>
          <w:tcPr>
            <w:tcW w:w="540" w:type="dxa"/>
            <w:vAlign w:val="center"/>
          </w:tcPr>
          <w:p w14:paraId="75B07D58" w14:textId="77777777" w:rsidR="000C110A" w:rsidRPr="00D002E6" w:rsidRDefault="000C110A" w:rsidP="00FB6248">
            <w:pPr>
              <w:rPr>
                <w:rFonts w:ascii="Arial" w:hAnsi="Arial" w:cs="Arial"/>
                <w:b/>
              </w:rPr>
            </w:pPr>
          </w:p>
        </w:tc>
        <w:tc>
          <w:tcPr>
            <w:tcW w:w="5310" w:type="dxa"/>
            <w:vAlign w:val="center"/>
          </w:tcPr>
          <w:p w14:paraId="0EC59919" w14:textId="77777777" w:rsidR="000C110A" w:rsidRPr="00D002E6" w:rsidRDefault="000C110A" w:rsidP="00FB6248">
            <w:pPr>
              <w:rPr>
                <w:rFonts w:ascii="Arial" w:hAnsi="Arial" w:cs="Arial"/>
                <w:b/>
              </w:rPr>
            </w:pPr>
          </w:p>
        </w:tc>
      </w:tr>
      <w:tr w:rsidR="000C110A" w:rsidRPr="00D002E6" w14:paraId="064E3E49" w14:textId="77777777" w:rsidTr="00FB6248">
        <w:trPr>
          <w:trHeight w:val="146"/>
        </w:trPr>
        <w:tc>
          <w:tcPr>
            <w:tcW w:w="5328" w:type="dxa"/>
            <w:vAlign w:val="center"/>
          </w:tcPr>
          <w:p w14:paraId="06A2A246" w14:textId="77777777" w:rsidR="000C110A" w:rsidRPr="006421E3" w:rsidRDefault="000C110A" w:rsidP="00FB6248">
            <w:pPr>
              <w:rPr>
                <w:rFonts w:ascii="Arial" w:hAnsi="Arial" w:cs="Arial"/>
                <w:sz w:val="16"/>
              </w:rPr>
            </w:pPr>
            <w:r w:rsidRPr="006421E3">
              <w:rPr>
                <w:rFonts w:ascii="Arial" w:hAnsi="Arial" w:cs="Arial"/>
                <w:sz w:val="16"/>
              </w:rPr>
              <w:t xml:space="preserve">Manages student behavior by setting high expectations, establishing effective classroom management strategies, providing ongoing monitoring of the students, </w:t>
            </w:r>
            <w:proofErr w:type="gramStart"/>
            <w:r w:rsidRPr="006421E3">
              <w:rPr>
                <w:rFonts w:ascii="Arial" w:hAnsi="Arial" w:cs="Arial"/>
                <w:sz w:val="16"/>
              </w:rPr>
              <w:t>maintaining composure at all times</w:t>
            </w:r>
            <w:proofErr w:type="gramEnd"/>
            <w:r w:rsidRPr="006421E3">
              <w:rPr>
                <w:rFonts w:ascii="Arial" w:hAnsi="Arial" w:cs="Arial"/>
                <w:sz w:val="16"/>
              </w:rPr>
              <w:t>, and focusing on behavior rather than character when correcting a student</w:t>
            </w:r>
          </w:p>
        </w:tc>
        <w:tc>
          <w:tcPr>
            <w:tcW w:w="540" w:type="dxa"/>
            <w:vAlign w:val="center"/>
          </w:tcPr>
          <w:p w14:paraId="28381D0A" w14:textId="77777777" w:rsidR="000C110A" w:rsidRPr="00D002E6" w:rsidRDefault="000C110A" w:rsidP="00FB6248">
            <w:pPr>
              <w:rPr>
                <w:rFonts w:ascii="Arial" w:hAnsi="Arial" w:cs="Arial"/>
              </w:rPr>
            </w:pPr>
          </w:p>
        </w:tc>
        <w:tc>
          <w:tcPr>
            <w:tcW w:w="578" w:type="dxa"/>
            <w:vAlign w:val="center"/>
          </w:tcPr>
          <w:p w14:paraId="0BBED8A9" w14:textId="77777777" w:rsidR="000C110A" w:rsidRPr="00D002E6" w:rsidRDefault="000C110A" w:rsidP="00FB6248">
            <w:pPr>
              <w:rPr>
                <w:rFonts w:ascii="Arial" w:hAnsi="Arial" w:cs="Arial"/>
              </w:rPr>
            </w:pPr>
          </w:p>
        </w:tc>
        <w:tc>
          <w:tcPr>
            <w:tcW w:w="540" w:type="dxa"/>
            <w:vAlign w:val="center"/>
          </w:tcPr>
          <w:p w14:paraId="338A7E92" w14:textId="77777777" w:rsidR="000C110A" w:rsidRPr="00D002E6" w:rsidRDefault="000C110A" w:rsidP="00FB6248">
            <w:pPr>
              <w:rPr>
                <w:rFonts w:ascii="Arial" w:hAnsi="Arial" w:cs="Arial"/>
              </w:rPr>
            </w:pPr>
          </w:p>
        </w:tc>
        <w:tc>
          <w:tcPr>
            <w:tcW w:w="540" w:type="dxa"/>
            <w:vAlign w:val="center"/>
          </w:tcPr>
          <w:p w14:paraId="63268333" w14:textId="77777777" w:rsidR="000C110A" w:rsidRPr="00D002E6" w:rsidRDefault="000C110A" w:rsidP="00FB6248">
            <w:pPr>
              <w:rPr>
                <w:rFonts w:ascii="Arial" w:hAnsi="Arial" w:cs="Arial"/>
              </w:rPr>
            </w:pPr>
          </w:p>
        </w:tc>
        <w:tc>
          <w:tcPr>
            <w:tcW w:w="540" w:type="dxa"/>
            <w:vAlign w:val="center"/>
          </w:tcPr>
          <w:p w14:paraId="57842566" w14:textId="77777777" w:rsidR="000C110A" w:rsidRPr="00D002E6" w:rsidRDefault="000C110A" w:rsidP="00FB6248">
            <w:pPr>
              <w:rPr>
                <w:rFonts w:ascii="Arial" w:hAnsi="Arial" w:cs="Arial"/>
                <w:b/>
              </w:rPr>
            </w:pPr>
          </w:p>
        </w:tc>
        <w:tc>
          <w:tcPr>
            <w:tcW w:w="5310" w:type="dxa"/>
            <w:vAlign w:val="center"/>
          </w:tcPr>
          <w:p w14:paraId="039BAD26" w14:textId="77777777" w:rsidR="000C110A" w:rsidRPr="00D002E6" w:rsidRDefault="000C110A" w:rsidP="00FB6248">
            <w:pPr>
              <w:rPr>
                <w:rFonts w:ascii="Arial" w:hAnsi="Arial" w:cs="Arial"/>
                <w:b/>
              </w:rPr>
            </w:pPr>
          </w:p>
        </w:tc>
      </w:tr>
      <w:tr w:rsidR="000C110A" w:rsidRPr="00D002E6" w14:paraId="1EE4A124" w14:textId="77777777" w:rsidTr="00FB6248">
        <w:trPr>
          <w:trHeight w:val="146"/>
        </w:trPr>
        <w:tc>
          <w:tcPr>
            <w:tcW w:w="5328" w:type="dxa"/>
            <w:vAlign w:val="center"/>
          </w:tcPr>
          <w:p w14:paraId="02B821D5" w14:textId="77777777" w:rsidR="000C110A" w:rsidRPr="006421E3" w:rsidRDefault="000C110A" w:rsidP="00FB6248">
            <w:pPr>
              <w:rPr>
                <w:rFonts w:ascii="Arial" w:hAnsi="Arial" w:cs="Arial"/>
                <w:sz w:val="16"/>
              </w:rPr>
            </w:pPr>
            <w:r w:rsidRPr="006421E3">
              <w:rPr>
                <w:rFonts w:ascii="Arial" w:hAnsi="Arial" w:cs="Arial"/>
                <w:sz w:val="16"/>
              </w:rPr>
              <w:t>Organizes physical space in a manner that supports learning, is safe, provides access for students with special needs, and makes the best use of space depending on the context and situation of a lesson</w:t>
            </w:r>
          </w:p>
        </w:tc>
        <w:tc>
          <w:tcPr>
            <w:tcW w:w="540" w:type="dxa"/>
            <w:vAlign w:val="center"/>
          </w:tcPr>
          <w:p w14:paraId="6CF69B67" w14:textId="77777777" w:rsidR="000C110A" w:rsidRPr="00D002E6" w:rsidRDefault="000C110A" w:rsidP="00FB6248">
            <w:pPr>
              <w:rPr>
                <w:rFonts w:ascii="Arial" w:hAnsi="Arial" w:cs="Arial"/>
              </w:rPr>
            </w:pPr>
          </w:p>
        </w:tc>
        <w:tc>
          <w:tcPr>
            <w:tcW w:w="578" w:type="dxa"/>
            <w:vAlign w:val="center"/>
          </w:tcPr>
          <w:p w14:paraId="4BB4B302" w14:textId="77777777" w:rsidR="000C110A" w:rsidRPr="00D002E6" w:rsidRDefault="000C110A" w:rsidP="00FB6248">
            <w:pPr>
              <w:rPr>
                <w:rFonts w:ascii="Arial" w:hAnsi="Arial" w:cs="Arial"/>
              </w:rPr>
            </w:pPr>
          </w:p>
        </w:tc>
        <w:tc>
          <w:tcPr>
            <w:tcW w:w="540" w:type="dxa"/>
            <w:vAlign w:val="center"/>
          </w:tcPr>
          <w:p w14:paraId="6E44368E" w14:textId="77777777" w:rsidR="000C110A" w:rsidRPr="00D002E6" w:rsidRDefault="000C110A" w:rsidP="00FB6248">
            <w:pPr>
              <w:rPr>
                <w:rFonts w:ascii="Arial" w:hAnsi="Arial" w:cs="Arial"/>
              </w:rPr>
            </w:pPr>
          </w:p>
        </w:tc>
        <w:tc>
          <w:tcPr>
            <w:tcW w:w="540" w:type="dxa"/>
            <w:vAlign w:val="center"/>
          </w:tcPr>
          <w:p w14:paraId="49EDD5D4" w14:textId="77777777" w:rsidR="000C110A" w:rsidRPr="00D002E6" w:rsidRDefault="000C110A" w:rsidP="00FB6248">
            <w:pPr>
              <w:rPr>
                <w:rFonts w:ascii="Arial" w:hAnsi="Arial" w:cs="Arial"/>
              </w:rPr>
            </w:pPr>
          </w:p>
        </w:tc>
        <w:tc>
          <w:tcPr>
            <w:tcW w:w="540" w:type="dxa"/>
            <w:vAlign w:val="center"/>
          </w:tcPr>
          <w:p w14:paraId="443103C0" w14:textId="77777777" w:rsidR="000C110A" w:rsidRPr="00D002E6" w:rsidRDefault="000C110A" w:rsidP="00FB6248">
            <w:pPr>
              <w:rPr>
                <w:rFonts w:ascii="Arial" w:hAnsi="Arial" w:cs="Arial"/>
                <w:b/>
              </w:rPr>
            </w:pPr>
          </w:p>
        </w:tc>
        <w:tc>
          <w:tcPr>
            <w:tcW w:w="5310" w:type="dxa"/>
            <w:vAlign w:val="center"/>
          </w:tcPr>
          <w:p w14:paraId="2769BF82" w14:textId="77777777" w:rsidR="000C110A" w:rsidRPr="00D002E6" w:rsidRDefault="000C110A" w:rsidP="00FB6248">
            <w:pPr>
              <w:rPr>
                <w:rFonts w:ascii="Arial" w:hAnsi="Arial" w:cs="Arial"/>
                <w:b/>
              </w:rPr>
            </w:pPr>
          </w:p>
        </w:tc>
      </w:tr>
    </w:tbl>
    <w:p w14:paraId="2DED6A20" w14:textId="77777777" w:rsidR="00670BCB" w:rsidRDefault="00670BCB" w:rsidP="000C110A">
      <w:pPr>
        <w:spacing w:before="120" w:after="120"/>
        <w:rPr>
          <w:rFonts w:ascii="Arial" w:hAnsi="Arial" w:cs="Arial"/>
          <w:b/>
          <w:bCs/>
          <w:sz w:val="18"/>
          <w:szCs w:val="18"/>
        </w:rPr>
      </w:pPr>
    </w:p>
    <w:p w14:paraId="44069D6C" w14:textId="62F00B46" w:rsidR="000C110A" w:rsidRPr="006421E3" w:rsidRDefault="000C110A" w:rsidP="000C110A">
      <w:pPr>
        <w:spacing w:before="120" w:after="120"/>
        <w:rPr>
          <w:rFonts w:ascii="Arial" w:hAnsi="Arial" w:cs="Arial"/>
          <w:b/>
          <w:bCs/>
          <w:sz w:val="18"/>
          <w:szCs w:val="18"/>
        </w:rPr>
      </w:pPr>
      <w:r w:rsidRPr="51B80CAE">
        <w:rPr>
          <w:rFonts w:ascii="Arial" w:hAnsi="Arial" w:cs="Arial"/>
          <w:b/>
          <w:bCs/>
          <w:sz w:val="18"/>
          <w:szCs w:val="18"/>
        </w:rPr>
        <w:t>Group 3:  Communication, OVERALL SCORE:  DS, AP, PF, DL, and IN (Circle One)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7"/>
        <w:gridCol w:w="540"/>
        <w:gridCol w:w="494"/>
        <w:gridCol w:w="540"/>
        <w:gridCol w:w="540"/>
        <w:gridCol w:w="539"/>
        <w:gridCol w:w="5288"/>
      </w:tblGrid>
      <w:tr w:rsidR="000C110A" w:rsidRPr="002C6F65" w14:paraId="72D6E380" w14:textId="77777777" w:rsidTr="00FB6248">
        <w:trPr>
          <w:trHeight w:val="425"/>
        </w:trPr>
        <w:tc>
          <w:tcPr>
            <w:tcW w:w="5328" w:type="dxa"/>
            <w:vAlign w:val="center"/>
          </w:tcPr>
          <w:p w14:paraId="4CD20CAE" w14:textId="77777777" w:rsidR="000C110A" w:rsidRPr="002C6F65" w:rsidRDefault="000C110A" w:rsidP="00FB6248">
            <w:pPr>
              <w:jc w:val="center"/>
              <w:rPr>
                <w:rFonts w:ascii="Arial" w:hAnsi="Arial" w:cs="Arial"/>
                <w:b/>
                <w:sz w:val="20"/>
                <w:szCs w:val="18"/>
              </w:rPr>
            </w:pPr>
            <w:r w:rsidRPr="002C6F65">
              <w:rPr>
                <w:rFonts w:ascii="Arial" w:hAnsi="Arial" w:cs="Arial"/>
                <w:b/>
                <w:sz w:val="20"/>
                <w:szCs w:val="18"/>
              </w:rPr>
              <w:t>Behavior</w:t>
            </w:r>
          </w:p>
        </w:tc>
        <w:tc>
          <w:tcPr>
            <w:tcW w:w="540" w:type="dxa"/>
            <w:vAlign w:val="center"/>
          </w:tcPr>
          <w:p w14:paraId="313D3DE3"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DS</w:t>
            </w:r>
          </w:p>
        </w:tc>
        <w:tc>
          <w:tcPr>
            <w:tcW w:w="450" w:type="dxa"/>
            <w:vAlign w:val="center"/>
          </w:tcPr>
          <w:p w14:paraId="157BFCAB"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AP</w:t>
            </w:r>
          </w:p>
        </w:tc>
        <w:tc>
          <w:tcPr>
            <w:tcW w:w="540" w:type="dxa"/>
            <w:vAlign w:val="center"/>
          </w:tcPr>
          <w:p w14:paraId="5098DF5F"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PF</w:t>
            </w:r>
          </w:p>
        </w:tc>
        <w:tc>
          <w:tcPr>
            <w:tcW w:w="540" w:type="dxa"/>
            <w:vAlign w:val="center"/>
          </w:tcPr>
          <w:p w14:paraId="13BE22A5"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DL</w:t>
            </w:r>
          </w:p>
        </w:tc>
        <w:tc>
          <w:tcPr>
            <w:tcW w:w="540" w:type="dxa"/>
            <w:vAlign w:val="center"/>
          </w:tcPr>
          <w:p w14:paraId="0043D356"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IN</w:t>
            </w:r>
          </w:p>
        </w:tc>
        <w:tc>
          <w:tcPr>
            <w:tcW w:w="5310" w:type="dxa"/>
            <w:vAlign w:val="center"/>
          </w:tcPr>
          <w:p w14:paraId="450F30FB" w14:textId="77777777" w:rsidR="000C110A" w:rsidRPr="002C6F65" w:rsidRDefault="000C110A" w:rsidP="00FB6248">
            <w:pPr>
              <w:jc w:val="center"/>
              <w:rPr>
                <w:rFonts w:ascii="Arial" w:hAnsi="Arial" w:cs="Arial"/>
                <w:b/>
                <w:sz w:val="20"/>
                <w:szCs w:val="18"/>
              </w:rPr>
            </w:pPr>
            <w:r w:rsidRPr="002C6F65">
              <w:rPr>
                <w:rFonts w:ascii="Arial" w:hAnsi="Arial" w:cs="Arial"/>
                <w:b/>
                <w:sz w:val="20"/>
                <w:szCs w:val="18"/>
              </w:rPr>
              <w:t>Comments</w:t>
            </w:r>
          </w:p>
        </w:tc>
      </w:tr>
      <w:tr w:rsidR="000C110A" w:rsidRPr="006421E3" w14:paraId="52FD6017" w14:textId="77777777" w:rsidTr="00FB6248">
        <w:trPr>
          <w:trHeight w:val="449"/>
        </w:trPr>
        <w:tc>
          <w:tcPr>
            <w:tcW w:w="5328" w:type="dxa"/>
            <w:vAlign w:val="center"/>
          </w:tcPr>
          <w:p w14:paraId="38E29751" w14:textId="77777777" w:rsidR="000C110A" w:rsidRPr="006421E3" w:rsidRDefault="000C110A" w:rsidP="00FB6248">
            <w:pPr>
              <w:rPr>
                <w:rFonts w:ascii="Arial" w:hAnsi="Arial" w:cs="Arial"/>
                <w:sz w:val="16"/>
                <w:szCs w:val="18"/>
              </w:rPr>
            </w:pPr>
            <w:r w:rsidRPr="006421E3">
              <w:rPr>
                <w:rFonts w:ascii="Arial" w:hAnsi="Arial" w:cs="Arial"/>
                <w:sz w:val="16"/>
                <w:szCs w:val="18"/>
              </w:rPr>
              <w:t xml:space="preserve">Communicates clearly and accurately using correct oral and written language </w:t>
            </w:r>
          </w:p>
        </w:tc>
        <w:tc>
          <w:tcPr>
            <w:tcW w:w="540" w:type="dxa"/>
            <w:vAlign w:val="center"/>
          </w:tcPr>
          <w:p w14:paraId="67D3D4F7" w14:textId="77777777" w:rsidR="000C110A" w:rsidRPr="006421E3" w:rsidRDefault="000C110A" w:rsidP="00FB6248">
            <w:pPr>
              <w:rPr>
                <w:rFonts w:ascii="Arial" w:hAnsi="Arial" w:cs="Arial"/>
                <w:sz w:val="18"/>
                <w:szCs w:val="18"/>
              </w:rPr>
            </w:pPr>
          </w:p>
        </w:tc>
        <w:tc>
          <w:tcPr>
            <w:tcW w:w="450" w:type="dxa"/>
            <w:vAlign w:val="center"/>
          </w:tcPr>
          <w:p w14:paraId="449E0011" w14:textId="77777777" w:rsidR="000C110A" w:rsidRPr="006421E3" w:rsidRDefault="000C110A" w:rsidP="00FB6248">
            <w:pPr>
              <w:rPr>
                <w:rFonts w:ascii="Arial" w:hAnsi="Arial" w:cs="Arial"/>
                <w:sz w:val="18"/>
                <w:szCs w:val="18"/>
              </w:rPr>
            </w:pPr>
          </w:p>
        </w:tc>
        <w:tc>
          <w:tcPr>
            <w:tcW w:w="540" w:type="dxa"/>
            <w:vAlign w:val="center"/>
          </w:tcPr>
          <w:p w14:paraId="7C755B12" w14:textId="77777777" w:rsidR="000C110A" w:rsidRPr="006421E3" w:rsidRDefault="000C110A" w:rsidP="00FB6248">
            <w:pPr>
              <w:rPr>
                <w:rFonts w:ascii="Arial" w:hAnsi="Arial" w:cs="Arial"/>
                <w:sz w:val="18"/>
                <w:szCs w:val="18"/>
              </w:rPr>
            </w:pPr>
          </w:p>
        </w:tc>
        <w:tc>
          <w:tcPr>
            <w:tcW w:w="540" w:type="dxa"/>
            <w:vAlign w:val="center"/>
          </w:tcPr>
          <w:p w14:paraId="3D33CC02" w14:textId="77777777" w:rsidR="000C110A" w:rsidRPr="006421E3" w:rsidRDefault="000C110A" w:rsidP="00FB6248">
            <w:pPr>
              <w:rPr>
                <w:rFonts w:ascii="Arial" w:hAnsi="Arial" w:cs="Arial"/>
                <w:sz w:val="18"/>
                <w:szCs w:val="18"/>
              </w:rPr>
            </w:pPr>
          </w:p>
        </w:tc>
        <w:tc>
          <w:tcPr>
            <w:tcW w:w="540" w:type="dxa"/>
            <w:vAlign w:val="center"/>
          </w:tcPr>
          <w:p w14:paraId="072635FB" w14:textId="77777777" w:rsidR="000C110A" w:rsidRPr="006421E3" w:rsidRDefault="000C110A" w:rsidP="00FB6248">
            <w:pPr>
              <w:rPr>
                <w:rFonts w:ascii="Arial" w:hAnsi="Arial" w:cs="Arial"/>
                <w:b/>
                <w:sz w:val="18"/>
                <w:szCs w:val="18"/>
              </w:rPr>
            </w:pPr>
          </w:p>
        </w:tc>
        <w:tc>
          <w:tcPr>
            <w:tcW w:w="5310" w:type="dxa"/>
            <w:vAlign w:val="center"/>
          </w:tcPr>
          <w:p w14:paraId="5FF19C13" w14:textId="77777777" w:rsidR="000C110A" w:rsidRPr="006421E3" w:rsidRDefault="000C110A" w:rsidP="00FB6248">
            <w:pPr>
              <w:rPr>
                <w:rFonts w:ascii="Arial" w:hAnsi="Arial" w:cs="Arial"/>
                <w:b/>
                <w:sz w:val="18"/>
                <w:szCs w:val="18"/>
              </w:rPr>
            </w:pPr>
          </w:p>
        </w:tc>
      </w:tr>
      <w:tr w:rsidR="000C110A" w:rsidRPr="006421E3" w14:paraId="0FECB23A" w14:textId="77777777" w:rsidTr="00FB6248">
        <w:trPr>
          <w:trHeight w:val="530"/>
        </w:trPr>
        <w:tc>
          <w:tcPr>
            <w:tcW w:w="5328" w:type="dxa"/>
            <w:vAlign w:val="center"/>
          </w:tcPr>
          <w:p w14:paraId="5D5C2E5E" w14:textId="77777777" w:rsidR="000C110A" w:rsidRPr="006421E3" w:rsidRDefault="000C110A" w:rsidP="00FB6248">
            <w:pPr>
              <w:rPr>
                <w:rFonts w:ascii="Arial" w:hAnsi="Arial" w:cs="Arial"/>
                <w:sz w:val="16"/>
                <w:szCs w:val="18"/>
              </w:rPr>
            </w:pPr>
            <w:r w:rsidRPr="006421E3">
              <w:rPr>
                <w:rFonts w:ascii="Arial" w:hAnsi="Arial" w:cs="Arial"/>
                <w:sz w:val="16"/>
                <w:szCs w:val="18"/>
              </w:rPr>
              <w:t>Communicates in a manner that supports intellectually challenging classroom exchanges</w:t>
            </w:r>
          </w:p>
        </w:tc>
        <w:tc>
          <w:tcPr>
            <w:tcW w:w="540" w:type="dxa"/>
            <w:vAlign w:val="center"/>
          </w:tcPr>
          <w:p w14:paraId="346BA816" w14:textId="77777777" w:rsidR="000C110A" w:rsidRPr="006421E3" w:rsidRDefault="000C110A" w:rsidP="00FB6248">
            <w:pPr>
              <w:rPr>
                <w:rFonts w:ascii="Arial" w:hAnsi="Arial" w:cs="Arial"/>
                <w:sz w:val="18"/>
                <w:szCs w:val="18"/>
              </w:rPr>
            </w:pPr>
          </w:p>
        </w:tc>
        <w:tc>
          <w:tcPr>
            <w:tcW w:w="450" w:type="dxa"/>
            <w:vAlign w:val="center"/>
          </w:tcPr>
          <w:p w14:paraId="211C28F7" w14:textId="77777777" w:rsidR="000C110A" w:rsidRPr="006421E3" w:rsidRDefault="000C110A" w:rsidP="00FB6248">
            <w:pPr>
              <w:rPr>
                <w:rFonts w:ascii="Arial" w:hAnsi="Arial" w:cs="Arial"/>
                <w:sz w:val="18"/>
                <w:szCs w:val="18"/>
              </w:rPr>
            </w:pPr>
          </w:p>
        </w:tc>
        <w:tc>
          <w:tcPr>
            <w:tcW w:w="540" w:type="dxa"/>
            <w:vAlign w:val="center"/>
          </w:tcPr>
          <w:p w14:paraId="505C3E75" w14:textId="77777777" w:rsidR="000C110A" w:rsidRPr="006421E3" w:rsidRDefault="000C110A" w:rsidP="00FB6248">
            <w:pPr>
              <w:rPr>
                <w:rFonts w:ascii="Arial" w:hAnsi="Arial" w:cs="Arial"/>
                <w:sz w:val="18"/>
                <w:szCs w:val="18"/>
              </w:rPr>
            </w:pPr>
          </w:p>
        </w:tc>
        <w:tc>
          <w:tcPr>
            <w:tcW w:w="540" w:type="dxa"/>
            <w:vAlign w:val="center"/>
          </w:tcPr>
          <w:p w14:paraId="7DD4E737" w14:textId="77777777" w:rsidR="000C110A" w:rsidRPr="006421E3" w:rsidRDefault="000C110A" w:rsidP="00FB6248">
            <w:pPr>
              <w:rPr>
                <w:rFonts w:ascii="Arial" w:hAnsi="Arial" w:cs="Arial"/>
                <w:sz w:val="18"/>
                <w:szCs w:val="18"/>
              </w:rPr>
            </w:pPr>
          </w:p>
        </w:tc>
        <w:tc>
          <w:tcPr>
            <w:tcW w:w="540" w:type="dxa"/>
            <w:vAlign w:val="center"/>
          </w:tcPr>
          <w:p w14:paraId="6BB72B94" w14:textId="77777777" w:rsidR="000C110A" w:rsidRPr="006421E3" w:rsidRDefault="000C110A" w:rsidP="00FB6248">
            <w:pPr>
              <w:rPr>
                <w:rFonts w:ascii="Arial" w:hAnsi="Arial" w:cs="Arial"/>
                <w:b/>
                <w:sz w:val="18"/>
                <w:szCs w:val="18"/>
              </w:rPr>
            </w:pPr>
          </w:p>
        </w:tc>
        <w:tc>
          <w:tcPr>
            <w:tcW w:w="5310" w:type="dxa"/>
            <w:vAlign w:val="center"/>
          </w:tcPr>
          <w:p w14:paraId="6D0FBDAE" w14:textId="77777777" w:rsidR="000C110A" w:rsidRPr="006421E3" w:rsidRDefault="000C110A" w:rsidP="00FB6248">
            <w:pPr>
              <w:rPr>
                <w:rFonts w:ascii="Arial" w:hAnsi="Arial" w:cs="Arial"/>
                <w:b/>
                <w:sz w:val="18"/>
                <w:szCs w:val="18"/>
              </w:rPr>
            </w:pPr>
          </w:p>
        </w:tc>
      </w:tr>
      <w:tr w:rsidR="000C110A" w:rsidRPr="006421E3" w14:paraId="617659E4" w14:textId="77777777" w:rsidTr="00FB6248">
        <w:trPr>
          <w:trHeight w:val="773"/>
        </w:trPr>
        <w:tc>
          <w:tcPr>
            <w:tcW w:w="5328" w:type="dxa"/>
            <w:vAlign w:val="center"/>
          </w:tcPr>
          <w:p w14:paraId="067E11D9" w14:textId="77777777" w:rsidR="000C110A" w:rsidRPr="006421E3" w:rsidRDefault="000C110A" w:rsidP="00FB6248">
            <w:pPr>
              <w:rPr>
                <w:rFonts w:ascii="Arial" w:hAnsi="Arial" w:cs="Arial"/>
                <w:sz w:val="16"/>
                <w:szCs w:val="18"/>
              </w:rPr>
            </w:pPr>
            <w:r w:rsidRPr="006421E3">
              <w:rPr>
                <w:rFonts w:ascii="Arial" w:hAnsi="Arial" w:cs="Arial"/>
                <w:sz w:val="16"/>
                <w:szCs w:val="18"/>
              </w:rPr>
              <w:t xml:space="preserve">Demonstrates skill in leading discussions and using questioning techniques that lead students to think critically and to reflect on prior knowledge as it relates to new information </w:t>
            </w:r>
          </w:p>
        </w:tc>
        <w:tc>
          <w:tcPr>
            <w:tcW w:w="540" w:type="dxa"/>
            <w:vAlign w:val="center"/>
          </w:tcPr>
          <w:p w14:paraId="2D7F5CD8" w14:textId="77777777" w:rsidR="000C110A" w:rsidRPr="006421E3" w:rsidRDefault="000C110A" w:rsidP="00FB6248">
            <w:pPr>
              <w:rPr>
                <w:rFonts w:ascii="Arial" w:hAnsi="Arial" w:cs="Arial"/>
                <w:sz w:val="18"/>
                <w:szCs w:val="18"/>
              </w:rPr>
            </w:pPr>
          </w:p>
        </w:tc>
        <w:tc>
          <w:tcPr>
            <w:tcW w:w="450" w:type="dxa"/>
            <w:vAlign w:val="center"/>
          </w:tcPr>
          <w:p w14:paraId="0A1987FD" w14:textId="77777777" w:rsidR="000C110A" w:rsidRPr="006421E3" w:rsidRDefault="000C110A" w:rsidP="00FB6248">
            <w:pPr>
              <w:rPr>
                <w:rFonts w:ascii="Arial" w:hAnsi="Arial" w:cs="Arial"/>
                <w:sz w:val="18"/>
                <w:szCs w:val="18"/>
              </w:rPr>
            </w:pPr>
          </w:p>
        </w:tc>
        <w:tc>
          <w:tcPr>
            <w:tcW w:w="540" w:type="dxa"/>
            <w:vAlign w:val="center"/>
          </w:tcPr>
          <w:p w14:paraId="1082AD42" w14:textId="77777777" w:rsidR="000C110A" w:rsidRPr="006421E3" w:rsidRDefault="000C110A" w:rsidP="00FB6248">
            <w:pPr>
              <w:rPr>
                <w:rFonts w:ascii="Arial" w:hAnsi="Arial" w:cs="Arial"/>
                <w:sz w:val="18"/>
                <w:szCs w:val="18"/>
              </w:rPr>
            </w:pPr>
          </w:p>
        </w:tc>
        <w:tc>
          <w:tcPr>
            <w:tcW w:w="540" w:type="dxa"/>
            <w:vAlign w:val="center"/>
          </w:tcPr>
          <w:p w14:paraId="003D873C" w14:textId="77777777" w:rsidR="000C110A" w:rsidRPr="006421E3" w:rsidRDefault="000C110A" w:rsidP="00FB6248">
            <w:pPr>
              <w:rPr>
                <w:rFonts w:ascii="Arial" w:hAnsi="Arial" w:cs="Arial"/>
                <w:sz w:val="18"/>
                <w:szCs w:val="18"/>
              </w:rPr>
            </w:pPr>
          </w:p>
        </w:tc>
        <w:tc>
          <w:tcPr>
            <w:tcW w:w="540" w:type="dxa"/>
            <w:vAlign w:val="center"/>
          </w:tcPr>
          <w:p w14:paraId="5379BC7F" w14:textId="77777777" w:rsidR="000C110A" w:rsidRPr="006421E3" w:rsidRDefault="000C110A" w:rsidP="00FB6248">
            <w:pPr>
              <w:rPr>
                <w:rFonts w:ascii="Arial" w:hAnsi="Arial" w:cs="Arial"/>
                <w:b/>
                <w:sz w:val="18"/>
                <w:szCs w:val="18"/>
              </w:rPr>
            </w:pPr>
          </w:p>
        </w:tc>
        <w:tc>
          <w:tcPr>
            <w:tcW w:w="5310" w:type="dxa"/>
            <w:vAlign w:val="center"/>
          </w:tcPr>
          <w:p w14:paraId="00413AB8" w14:textId="77777777" w:rsidR="000C110A" w:rsidRPr="006421E3" w:rsidRDefault="000C110A" w:rsidP="00FB6248">
            <w:pPr>
              <w:rPr>
                <w:rFonts w:ascii="Arial" w:hAnsi="Arial" w:cs="Arial"/>
                <w:b/>
                <w:sz w:val="18"/>
                <w:szCs w:val="18"/>
              </w:rPr>
            </w:pPr>
          </w:p>
        </w:tc>
      </w:tr>
      <w:tr w:rsidR="000C110A" w:rsidRPr="006421E3" w14:paraId="73F4E14B" w14:textId="77777777" w:rsidTr="00FB6248">
        <w:trPr>
          <w:trHeight w:val="584"/>
        </w:trPr>
        <w:tc>
          <w:tcPr>
            <w:tcW w:w="5328" w:type="dxa"/>
            <w:vAlign w:val="center"/>
          </w:tcPr>
          <w:p w14:paraId="146370C0" w14:textId="77777777" w:rsidR="000C110A" w:rsidRPr="006421E3" w:rsidRDefault="000C110A" w:rsidP="00FB6248">
            <w:pPr>
              <w:rPr>
                <w:rFonts w:ascii="Arial" w:hAnsi="Arial" w:cs="Arial"/>
                <w:sz w:val="16"/>
                <w:szCs w:val="18"/>
              </w:rPr>
            </w:pPr>
            <w:r w:rsidRPr="006421E3">
              <w:rPr>
                <w:rFonts w:ascii="Arial" w:hAnsi="Arial" w:cs="Arial"/>
                <w:sz w:val="16"/>
                <w:szCs w:val="18"/>
              </w:rPr>
              <w:t>Engages students in learning through the presentation of material in relevant ways that result in active participation of learners</w:t>
            </w:r>
          </w:p>
        </w:tc>
        <w:tc>
          <w:tcPr>
            <w:tcW w:w="540" w:type="dxa"/>
            <w:vAlign w:val="center"/>
          </w:tcPr>
          <w:p w14:paraId="45E92D59" w14:textId="77777777" w:rsidR="000C110A" w:rsidRPr="006421E3" w:rsidRDefault="000C110A" w:rsidP="00FB6248">
            <w:pPr>
              <w:rPr>
                <w:rFonts w:ascii="Arial" w:hAnsi="Arial" w:cs="Arial"/>
                <w:sz w:val="18"/>
                <w:szCs w:val="18"/>
              </w:rPr>
            </w:pPr>
          </w:p>
        </w:tc>
        <w:tc>
          <w:tcPr>
            <w:tcW w:w="450" w:type="dxa"/>
            <w:vAlign w:val="center"/>
          </w:tcPr>
          <w:p w14:paraId="1D7D80A2" w14:textId="77777777" w:rsidR="000C110A" w:rsidRPr="006421E3" w:rsidRDefault="000C110A" w:rsidP="00FB6248">
            <w:pPr>
              <w:rPr>
                <w:rFonts w:ascii="Arial" w:hAnsi="Arial" w:cs="Arial"/>
                <w:sz w:val="18"/>
                <w:szCs w:val="18"/>
              </w:rPr>
            </w:pPr>
          </w:p>
        </w:tc>
        <w:tc>
          <w:tcPr>
            <w:tcW w:w="540" w:type="dxa"/>
            <w:vAlign w:val="center"/>
          </w:tcPr>
          <w:p w14:paraId="72BC7D66" w14:textId="77777777" w:rsidR="000C110A" w:rsidRPr="006421E3" w:rsidRDefault="000C110A" w:rsidP="00FB6248">
            <w:pPr>
              <w:rPr>
                <w:rFonts w:ascii="Arial" w:hAnsi="Arial" w:cs="Arial"/>
                <w:sz w:val="18"/>
                <w:szCs w:val="18"/>
              </w:rPr>
            </w:pPr>
          </w:p>
        </w:tc>
        <w:tc>
          <w:tcPr>
            <w:tcW w:w="540" w:type="dxa"/>
            <w:vAlign w:val="center"/>
          </w:tcPr>
          <w:p w14:paraId="442394E3" w14:textId="77777777" w:rsidR="000C110A" w:rsidRPr="006421E3" w:rsidRDefault="000C110A" w:rsidP="00FB6248">
            <w:pPr>
              <w:rPr>
                <w:rFonts w:ascii="Arial" w:hAnsi="Arial" w:cs="Arial"/>
                <w:sz w:val="18"/>
                <w:szCs w:val="18"/>
              </w:rPr>
            </w:pPr>
          </w:p>
        </w:tc>
        <w:tc>
          <w:tcPr>
            <w:tcW w:w="540" w:type="dxa"/>
            <w:vAlign w:val="center"/>
          </w:tcPr>
          <w:p w14:paraId="2413926C" w14:textId="77777777" w:rsidR="000C110A" w:rsidRPr="006421E3" w:rsidRDefault="000C110A" w:rsidP="00FB6248">
            <w:pPr>
              <w:rPr>
                <w:rFonts w:ascii="Arial" w:hAnsi="Arial" w:cs="Arial"/>
                <w:b/>
                <w:sz w:val="18"/>
                <w:szCs w:val="18"/>
              </w:rPr>
            </w:pPr>
          </w:p>
        </w:tc>
        <w:tc>
          <w:tcPr>
            <w:tcW w:w="5310" w:type="dxa"/>
            <w:vAlign w:val="center"/>
          </w:tcPr>
          <w:p w14:paraId="1DE4F76D" w14:textId="77777777" w:rsidR="000C110A" w:rsidRPr="006421E3" w:rsidRDefault="000C110A" w:rsidP="00FB6248">
            <w:pPr>
              <w:rPr>
                <w:rFonts w:ascii="Arial" w:hAnsi="Arial" w:cs="Arial"/>
                <w:b/>
                <w:sz w:val="18"/>
                <w:szCs w:val="18"/>
              </w:rPr>
            </w:pPr>
          </w:p>
        </w:tc>
      </w:tr>
      <w:tr w:rsidR="000C110A" w:rsidRPr="006421E3" w14:paraId="758B3186" w14:textId="77777777" w:rsidTr="00FB6248">
        <w:trPr>
          <w:trHeight w:val="449"/>
        </w:trPr>
        <w:tc>
          <w:tcPr>
            <w:tcW w:w="5328" w:type="dxa"/>
            <w:vAlign w:val="center"/>
          </w:tcPr>
          <w:p w14:paraId="1473EC24" w14:textId="77777777" w:rsidR="000C110A" w:rsidRPr="006421E3" w:rsidRDefault="000C110A" w:rsidP="00FB6248">
            <w:pPr>
              <w:rPr>
                <w:rFonts w:ascii="Arial" w:hAnsi="Arial" w:cs="Arial"/>
                <w:sz w:val="16"/>
                <w:szCs w:val="18"/>
              </w:rPr>
            </w:pPr>
            <w:r w:rsidRPr="006421E3">
              <w:rPr>
                <w:rFonts w:ascii="Arial" w:hAnsi="Arial" w:cs="Arial"/>
                <w:sz w:val="16"/>
                <w:szCs w:val="18"/>
              </w:rPr>
              <w:t>Sequences lessons and paces instruction utilizing a variety of strategies and materials</w:t>
            </w:r>
          </w:p>
        </w:tc>
        <w:tc>
          <w:tcPr>
            <w:tcW w:w="540" w:type="dxa"/>
            <w:vAlign w:val="center"/>
          </w:tcPr>
          <w:p w14:paraId="3E36D827" w14:textId="77777777" w:rsidR="000C110A" w:rsidRPr="006421E3" w:rsidRDefault="000C110A" w:rsidP="00FB6248">
            <w:pPr>
              <w:rPr>
                <w:rFonts w:ascii="Arial" w:hAnsi="Arial" w:cs="Arial"/>
                <w:sz w:val="18"/>
                <w:szCs w:val="18"/>
              </w:rPr>
            </w:pPr>
          </w:p>
        </w:tc>
        <w:tc>
          <w:tcPr>
            <w:tcW w:w="450" w:type="dxa"/>
            <w:vAlign w:val="center"/>
          </w:tcPr>
          <w:p w14:paraId="590F170D" w14:textId="77777777" w:rsidR="000C110A" w:rsidRPr="006421E3" w:rsidRDefault="000C110A" w:rsidP="00FB6248">
            <w:pPr>
              <w:rPr>
                <w:rFonts w:ascii="Arial" w:hAnsi="Arial" w:cs="Arial"/>
                <w:sz w:val="18"/>
                <w:szCs w:val="18"/>
              </w:rPr>
            </w:pPr>
          </w:p>
        </w:tc>
        <w:tc>
          <w:tcPr>
            <w:tcW w:w="540" w:type="dxa"/>
            <w:vAlign w:val="center"/>
          </w:tcPr>
          <w:p w14:paraId="32F4211E" w14:textId="77777777" w:rsidR="000C110A" w:rsidRPr="006421E3" w:rsidRDefault="000C110A" w:rsidP="00FB6248">
            <w:pPr>
              <w:rPr>
                <w:rFonts w:ascii="Arial" w:hAnsi="Arial" w:cs="Arial"/>
                <w:sz w:val="18"/>
                <w:szCs w:val="18"/>
              </w:rPr>
            </w:pPr>
          </w:p>
        </w:tc>
        <w:tc>
          <w:tcPr>
            <w:tcW w:w="540" w:type="dxa"/>
            <w:vAlign w:val="center"/>
          </w:tcPr>
          <w:p w14:paraId="5AA75C1B" w14:textId="77777777" w:rsidR="000C110A" w:rsidRPr="006421E3" w:rsidRDefault="000C110A" w:rsidP="00FB6248">
            <w:pPr>
              <w:rPr>
                <w:rFonts w:ascii="Arial" w:hAnsi="Arial" w:cs="Arial"/>
                <w:sz w:val="18"/>
                <w:szCs w:val="18"/>
              </w:rPr>
            </w:pPr>
          </w:p>
        </w:tc>
        <w:tc>
          <w:tcPr>
            <w:tcW w:w="540" w:type="dxa"/>
            <w:vAlign w:val="center"/>
          </w:tcPr>
          <w:p w14:paraId="61855A56" w14:textId="77777777" w:rsidR="000C110A" w:rsidRPr="006421E3" w:rsidRDefault="000C110A" w:rsidP="00FB6248">
            <w:pPr>
              <w:rPr>
                <w:rFonts w:ascii="Arial" w:hAnsi="Arial" w:cs="Arial"/>
                <w:b/>
                <w:sz w:val="18"/>
                <w:szCs w:val="18"/>
              </w:rPr>
            </w:pPr>
          </w:p>
        </w:tc>
        <w:tc>
          <w:tcPr>
            <w:tcW w:w="5310" w:type="dxa"/>
            <w:vAlign w:val="center"/>
          </w:tcPr>
          <w:p w14:paraId="53E78FF9" w14:textId="77777777" w:rsidR="000C110A" w:rsidRPr="006421E3" w:rsidRDefault="000C110A" w:rsidP="00FB6248">
            <w:pPr>
              <w:rPr>
                <w:rFonts w:ascii="Arial" w:hAnsi="Arial" w:cs="Arial"/>
                <w:b/>
                <w:sz w:val="18"/>
                <w:szCs w:val="18"/>
              </w:rPr>
            </w:pPr>
          </w:p>
        </w:tc>
      </w:tr>
      <w:tr w:rsidR="000C110A" w:rsidRPr="006421E3" w14:paraId="76097C12" w14:textId="77777777" w:rsidTr="00FB6248">
        <w:trPr>
          <w:trHeight w:val="146"/>
        </w:trPr>
        <w:tc>
          <w:tcPr>
            <w:tcW w:w="5328" w:type="dxa"/>
            <w:vAlign w:val="center"/>
          </w:tcPr>
          <w:p w14:paraId="77F7DB5C" w14:textId="77777777" w:rsidR="000C110A" w:rsidRPr="006421E3" w:rsidRDefault="000C110A" w:rsidP="00FB6248">
            <w:pPr>
              <w:rPr>
                <w:rFonts w:ascii="Arial" w:hAnsi="Arial" w:cs="Arial"/>
                <w:sz w:val="16"/>
                <w:szCs w:val="18"/>
              </w:rPr>
            </w:pPr>
            <w:r w:rsidRPr="006421E3">
              <w:rPr>
                <w:rFonts w:ascii="Arial" w:hAnsi="Arial" w:cs="Arial"/>
                <w:sz w:val="16"/>
                <w:szCs w:val="18"/>
              </w:rPr>
              <w:t>Assess student learning and provides feedback in a timely manner. This is demonstrated as the ST re-teaches using different strategies, modifies lesson plans during instruction, and monitors group work</w:t>
            </w:r>
          </w:p>
        </w:tc>
        <w:tc>
          <w:tcPr>
            <w:tcW w:w="540" w:type="dxa"/>
            <w:vAlign w:val="center"/>
          </w:tcPr>
          <w:p w14:paraId="7AA75806" w14:textId="77777777" w:rsidR="000C110A" w:rsidRPr="006421E3" w:rsidRDefault="000C110A" w:rsidP="00FB6248">
            <w:pPr>
              <w:rPr>
                <w:rFonts w:ascii="Arial" w:hAnsi="Arial" w:cs="Arial"/>
                <w:sz w:val="18"/>
                <w:szCs w:val="18"/>
              </w:rPr>
            </w:pPr>
          </w:p>
        </w:tc>
        <w:tc>
          <w:tcPr>
            <w:tcW w:w="450" w:type="dxa"/>
            <w:vAlign w:val="center"/>
          </w:tcPr>
          <w:p w14:paraId="00E8C4E9" w14:textId="77777777" w:rsidR="000C110A" w:rsidRPr="006421E3" w:rsidRDefault="000C110A" w:rsidP="00FB6248">
            <w:pPr>
              <w:rPr>
                <w:rFonts w:ascii="Arial" w:hAnsi="Arial" w:cs="Arial"/>
                <w:sz w:val="18"/>
                <w:szCs w:val="18"/>
              </w:rPr>
            </w:pPr>
          </w:p>
        </w:tc>
        <w:tc>
          <w:tcPr>
            <w:tcW w:w="540" w:type="dxa"/>
            <w:vAlign w:val="center"/>
          </w:tcPr>
          <w:p w14:paraId="7CD6D351" w14:textId="77777777" w:rsidR="000C110A" w:rsidRPr="006421E3" w:rsidRDefault="000C110A" w:rsidP="00FB6248">
            <w:pPr>
              <w:rPr>
                <w:rFonts w:ascii="Arial" w:hAnsi="Arial" w:cs="Arial"/>
                <w:sz w:val="18"/>
                <w:szCs w:val="18"/>
              </w:rPr>
            </w:pPr>
          </w:p>
        </w:tc>
        <w:tc>
          <w:tcPr>
            <w:tcW w:w="540" w:type="dxa"/>
            <w:vAlign w:val="center"/>
          </w:tcPr>
          <w:p w14:paraId="5875BEDD" w14:textId="77777777" w:rsidR="000C110A" w:rsidRPr="006421E3" w:rsidRDefault="000C110A" w:rsidP="00FB6248">
            <w:pPr>
              <w:rPr>
                <w:rFonts w:ascii="Arial" w:hAnsi="Arial" w:cs="Arial"/>
                <w:sz w:val="18"/>
                <w:szCs w:val="18"/>
              </w:rPr>
            </w:pPr>
          </w:p>
        </w:tc>
        <w:tc>
          <w:tcPr>
            <w:tcW w:w="540" w:type="dxa"/>
            <w:vAlign w:val="center"/>
          </w:tcPr>
          <w:p w14:paraId="38281401" w14:textId="77777777" w:rsidR="000C110A" w:rsidRPr="006421E3" w:rsidRDefault="000C110A" w:rsidP="00FB6248">
            <w:pPr>
              <w:rPr>
                <w:rFonts w:ascii="Arial" w:hAnsi="Arial" w:cs="Arial"/>
                <w:b/>
                <w:sz w:val="18"/>
                <w:szCs w:val="18"/>
              </w:rPr>
            </w:pPr>
          </w:p>
        </w:tc>
        <w:tc>
          <w:tcPr>
            <w:tcW w:w="5310" w:type="dxa"/>
            <w:vAlign w:val="center"/>
          </w:tcPr>
          <w:p w14:paraId="74943D88" w14:textId="77777777" w:rsidR="000C110A" w:rsidRPr="006421E3" w:rsidRDefault="000C110A" w:rsidP="00FB6248">
            <w:pPr>
              <w:rPr>
                <w:rFonts w:ascii="Arial" w:hAnsi="Arial" w:cs="Arial"/>
                <w:b/>
                <w:sz w:val="18"/>
                <w:szCs w:val="18"/>
              </w:rPr>
            </w:pPr>
          </w:p>
        </w:tc>
      </w:tr>
      <w:tr w:rsidR="000C110A" w:rsidRPr="006421E3" w14:paraId="1E6B5122" w14:textId="77777777" w:rsidTr="00FB6248">
        <w:trPr>
          <w:trHeight w:val="146"/>
        </w:trPr>
        <w:tc>
          <w:tcPr>
            <w:tcW w:w="5328" w:type="dxa"/>
            <w:vAlign w:val="center"/>
          </w:tcPr>
          <w:p w14:paraId="64E9AD82" w14:textId="77777777" w:rsidR="000C110A" w:rsidRPr="006421E3" w:rsidRDefault="000C110A" w:rsidP="00FB6248">
            <w:pPr>
              <w:rPr>
                <w:rFonts w:ascii="Arial" w:hAnsi="Arial" w:cs="Arial"/>
                <w:sz w:val="16"/>
                <w:szCs w:val="18"/>
              </w:rPr>
            </w:pPr>
            <w:r w:rsidRPr="006421E3">
              <w:rPr>
                <w:rFonts w:ascii="Arial" w:hAnsi="Arial" w:cs="Arial"/>
                <w:sz w:val="16"/>
                <w:szCs w:val="18"/>
              </w:rPr>
              <w:t>Initiates/maintains communication with cooperating teacher; accepts/incorporates suggestions from cooperating teacher</w:t>
            </w:r>
          </w:p>
        </w:tc>
        <w:tc>
          <w:tcPr>
            <w:tcW w:w="540" w:type="dxa"/>
            <w:vAlign w:val="center"/>
          </w:tcPr>
          <w:p w14:paraId="73B22E83" w14:textId="77777777" w:rsidR="000C110A" w:rsidRPr="006421E3" w:rsidRDefault="000C110A" w:rsidP="00FB6248">
            <w:pPr>
              <w:rPr>
                <w:rFonts w:ascii="Arial" w:hAnsi="Arial" w:cs="Arial"/>
                <w:sz w:val="18"/>
                <w:szCs w:val="18"/>
              </w:rPr>
            </w:pPr>
          </w:p>
        </w:tc>
        <w:tc>
          <w:tcPr>
            <w:tcW w:w="450" w:type="dxa"/>
            <w:vAlign w:val="center"/>
          </w:tcPr>
          <w:p w14:paraId="15AF5313" w14:textId="77777777" w:rsidR="000C110A" w:rsidRPr="006421E3" w:rsidRDefault="000C110A" w:rsidP="00FB6248">
            <w:pPr>
              <w:rPr>
                <w:rFonts w:ascii="Arial" w:hAnsi="Arial" w:cs="Arial"/>
                <w:sz w:val="18"/>
                <w:szCs w:val="18"/>
              </w:rPr>
            </w:pPr>
          </w:p>
        </w:tc>
        <w:tc>
          <w:tcPr>
            <w:tcW w:w="540" w:type="dxa"/>
            <w:vAlign w:val="center"/>
          </w:tcPr>
          <w:p w14:paraId="0212C092" w14:textId="77777777" w:rsidR="000C110A" w:rsidRPr="006421E3" w:rsidRDefault="000C110A" w:rsidP="00FB6248">
            <w:pPr>
              <w:rPr>
                <w:rFonts w:ascii="Arial" w:hAnsi="Arial" w:cs="Arial"/>
                <w:sz w:val="18"/>
                <w:szCs w:val="18"/>
              </w:rPr>
            </w:pPr>
          </w:p>
        </w:tc>
        <w:tc>
          <w:tcPr>
            <w:tcW w:w="540" w:type="dxa"/>
            <w:vAlign w:val="center"/>
          </w:tcPr>
          <w:p w14:paraId="24724B27" w14:textId="77777777" w:rsidR="000C110A" w:rsidRPr="006421E3" w:rsidRDefault="000C110A" w:rsidP="00FB6248">
            <w:pPr>
              <w:rPr>
                <w:rFonts w:ascii="Arial" w:hAnsi="Arial" w:cs="Arial"/>
                <w:sz w:val="18"/>
                <w:szCs w:val="18"/>
              </w:rPr>
            </w:pPr>
          </w:p>
        </w:tc>
        <w:tc>
          <w:tcPr>
            <w:tcW w:w="540" w:type="dxa"/>
            <w:vAlign w:val="center"/>
          </w:tcPr>
          <w:p w14:paraId="4FB9CDCB" w14:textId="77777777" w:rsidR="000C110A" w:rsidRPr="006421E3" w:rsidRDefault="000C110A" w:rsidP="00FB6248">
            <w:pPr>
              <w:rPr>
                <w:rFonts w:ascii="Arial" w:hAnsi="Arial" w:cs="Arial"/>
                <w:b/>
                <w:sz w:val="18"/>
                <w:szCs w:val="18"/>
              </w:rPr>
            </w:pPr>
          </w:p>
        </w:tc>
        <w:tc>
          <w:tcPr>
            <w:tcW w:w="5310" w:type="dxa"/>
            <w:vAlign w:val="center"/>
          </w:tcPr>
          <w:p w14:paraId="2618BF30" w14:textId="77777777" w:rsidR="000C110A" w:rsidRPr="006421E3" w:rsidRDefault="000C110A" w:rsidP="00FB6248">
            <w:pPr>
              <w:rPr>
                <w:rFonts w:ascii="Arial" w:hAnsi="Arial" w:cs="Arial"/>
                <w:b/>
                <w:sz w:val="18"/>
                <w:szCs w:val="18"/>
              </w:rPr>
            </w:pPr>
          </w:p>
        </w:tc>
      </w:tr>
    </w:tbl>
    <w:p w14:paraId="16143DC7" w14:textId="77777777" w:rsidR="000C110A" w:rsidRDefault="000C110A" w:rsidP="000C110A">
      <w:pPr>
        <w:rPr>
          <w:rFonts w:ascii="Arial" w:hAnsi="Arial" w:cs="Arial"/>
          <w:b/>
          <w:sz w:val="20"/>
        </w:rPr>
      </w:pPr>
    </w:p>
    <w:p w14:paraId="2192A627" w14:textId="77777777" w:rsidR="000C110A" w:rsidRDefault="000C110A" w:rsidP="000C110A">
      <w:pPr>
        <w:rPr>
          <w:rFonts w:ascii="Arial" w:hAnsi="Arial" w:cs="Arial"/>
          <w:b/>
          <w:sz w:val="20"/>
        </w:rPr>
      </w:pPr>
    </w:p>
    <w:p w14:paraId="7B3CD712" w14:textId="77777777" w:rsidR="00670BCB" w:rsidRDefault="00670BCB" w:rsidP="000C110A">
      <w:pPr>
        <w:rPr>
          <w:rFonts w:ascii="Arial" w:hAnsi="Arial" w:cs="Arial"/>
          <w:b/>
          <w:bCs/>
          <w:sz w:val="20"/>
          <w:szCs w:val="20"/>
        </w:rPr>
      </w:pPr>
    </w:p>
    <w:p w14:paraId="11FCFC1D" w14:textId="6813D8AE" w:rsidR="000C110A" w:rsidRDefault="000C110A" w:rsidP="000C110A">
      <w:pPr>
        <w:rPr>
          <w:rFonts w:ascii="Arial" w:hAnsi="Arial" w:cs="Arial"/>
          <w:b/>
          <w:bCs/>
          <w:sz w:val="18"/>
          <w:szCs w:val="18"/>
        </w:rPr>
      </w:pPr>
      <w:r w:rsidRPr="51B80CAE">
        <w:rPr>
          <w:rFonts w:ascii="Arial" w:hAnsi="Arial" w:cs="Arial"/>
          <w:b/>
          <w:bCs/>
          <w:sz w:val="20"/>
          <w:szCs w:val="20"/>
        </w:rPr>
        <w:t xml:space="preserve">Group 4:  Professionalism, </w:t>
      </w:r>
      <w:r w:rsidRPr="51B80CAE">
        <w:rPr>
          <w:rFonts w:ascii="Arial" w:hAnsi="Arial" w:cs="Arial"/>
          <w:b/>
          <w:bCs/>
          <w:sz w:val="18"/>
          <w:szCs w:val="18"/>
        </w:rPr>
        <w:t>OVERALL SCORE:  DS, AP, PF, DL, and IN (Circle One)</w:t>
      </w:r>
    </w:p>
    <w:p w14:paraId="5C6C70E3" w14:textId="77777777" w:rsidR="00670BCB" w:rsidRPr="006421E3" w:rsidRDefault="00670BCB" w:rsidP="000C110A">
      <w:pPr>
        <w:rPr>
          <w:rFonts w:ascii="Arial" w:hAnsi="Arial" w:cs="Arial"/>
          <w:b/>
          <w:bCs/>
          <w:sz w:val="20"/>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6"/>
        <w:gridCol w:w="540"/>
        <w:gridCol w:w="494"/>
        <w:gridCol w:w="540"/>
        <w:gridCol w:w="540"/>
        <w:gridCol w:w="539"/>
        <w:gridCol w:w="5289"/>
      </w:tblGrid>
      <w:tr w:rsidR="000C110A" w:rsidRPr="006421E3" w14:paraId="5E899BFA" w14:textId="77777777" w:rsidTr="00FB6248">
        <w:trPr>
          <w:trHeight w:val="420"/>
        </w:trPr>
        <w:tc>
          <w:tcPr>
            <w:tcW w:w="5328" w:type="dxa"/>
            <w:vAlign w:val="center"/>
          </w:tcPr>
          <w:p w14:paraId="3160A520" w14:textId="77777777" w:rsidR="000C110A" w:rsidRPr="006421E3" w:rsidRDefault="000C110A" w:rsidP="00FB6248">
            <w:pPr>
              <w:jc w:val="center"/>
              <w:rPr>
                <w:rFonts w:ascii="Arial" w:hAnsi="Arial" w:cs="Arial"/>
                <w:b/>
                <w:sz w:val="20"/>
                <w:szCs w:val="18"/>
              </w:rPr>
            </w:pPr>
            <w:r w:rsidRPr="006421E3">
              <w:rPr>
                <w:rFonts w:ascii="Arial" w:hAnsi="Arial" w:cs="Arial"/>
                <w:b/>
                <w:sz w:val="20"/>
                <w:szCs w:val="18"/>
              </w:rPr>
              <w:t>Behavior</w:t>
            </w:r>
          </w:p>
        </w:tc>
        <w:tc>
          <w:tcPr>
            <w:tcW w:w="540" w:type="dxa"/>
            <w:vAlign w:val="center"/>
          </w:tcPr>
          <w:p w14:paraId="63AB8621" w14:textId="77777777" w:rsidR="000C110A" w:rsidRPr="006421E3" w:rsidRDefault="000C110A" w:rsidP="00FB6248">
            <w:pPr>
              <w:jc w:val="center"/>
              <w:rPr>
                <w:rFonts w:ascii="Arial" w:hAnsi="Arial" w:cs="Arial"/>
                <w:b/>
                <w:bCs/>
                <w:sz w:val="20"/>
                <w:szCs w:val="20"/>
              </w:rPr>
            </w:pPr>
            <w:r w:rsidRPr="51B80CAE">
              <w:rPr>
                <w:rFonts w:ascii="Arial" w:hAnsi="Arial" w:cs="Arial"/>
                <w:b/>
                <w:bCs/>
                <w:sz w:val="20"/>
                <w:szCs w:val="20"/>
              </w:rPr>
              <w:t>DS</w:t>
            </w:r>
          </w:p>
        </w:tc>
        <w:tc>
          <w:tcPr>
            <w:tcW w:w="450" w:type="dxa"/>
            <w:vAlign w:val="center"/>
          </w:tcPr>
          <w:p w14:paraId="46458118" w14:textId="77777777" w:rsidR="000C110A" w:rsidRPr="006421E3" w:rsidRDefault="000C110A" w:rsidP="00FB6248">
            <w:pPr>
              <w:jc w:val="center"/>
              <w:rPr>
                <w:rFonts w:ascii="Arial" w:hAnsi="Arial" w:cs="Arial"/>
                <w:b/>
                <w:bCs/>
                <w:sz w:val="20"/>
                <w:szCs w:val="20"/>
              </w:rPr>
            </w:pPr>
            <w:r w:rsidRPr="51B80CAE">
              <w:rPr>
                <w:rFonts w:ascii="Arial" w:hAnsi="Arial" w:cs="Arial"/>
                <w:b/>
                <w:bCs/>
                <w:sz w:val="20"/>
                <w:szCs w:val="20"/>
              </w:rPr>
              <w:t>AP</w:t>
            </w:r>
          </w:p>
        </w:tc>
        <w:tc>
          <w:tcPr>
            <w:tcW w:w="540" w:type="dxa"/>
            <w:vAlign w:val="center"/>
          </w:tcPr>
          <w:p w14:paraId="73765F24" w14:textId="77777777" w:rsidR="000C110A" w:rsidRPr="006421E3" w:rsidRDefault="000C110A" w:rsidP="00FB6248">
            <w:pPr>
              <w:jc w:val="center"/>
              <w:rPr>
                <w:rFonts w:ascii="Arial" w:hAnsi="Arial" w:cs="Arial"/>
                <w:b/>
                <w:bCs/>
                <w:sz w:val="20"/>
                <w:szCs w:val="20"/>
              </w:rPr>
            </w:pPr>
            <w:r w:rsidRPr="51B80CAE">
              <w:rPr>
                <w:rFonts w:ascii="Arial" w:hAnsi="Arial" w:cs="Arial"/>
                <w:b/>
                <w:bCs/>
                <w:sz w:val="20"/>
                <w:szCs w:val="20"/>
              </w:rPr>
              <w:t>PF</w:t>
            </w:r>
          </w:p>
        </w:tc>
        <w:tc>
          <w:tcPr>
            <w:tcW w:w="540" w:type="dxa"/>
            <w:vAlign w:val="center"/>
          </w:tcPr>
          <w:p w14:paraId="1F2CD7B9" w14:textId="77777777" w:rsidR="000C110A" w:rsidRPr="006421E3" w:rsidRDefault="000C110A" w:rsidP="00FB6248">
            <w:pPr>
              <w:jc w:val="center"/>
              <w:rPr>
                <w:rFonts w:ascii="Arial" w:hAnsi="Arial" w:cs="Arial"/>
                <w:b/>
                <w:bCs/>
                <w:sz w:val="20"/>
                <w:szCs w:val="20"/>
              </w:rPr>
            </w:pPr>
            <w:r w:rsidRPr="51B80CAE">
              <w:rPr>
                <w:rFonts w:ascii="Arial" w:hAnsi="Arial" w:cs="Arial"/>
                <w:b/>
                <w:bCs/>
                <w:sz w:val="20"/>
                <w:szCs w:val="20"/>
              </w:rPr>
              <w:t>DL</w:t>
            </w:r>
          </w:p>
        </w:tc>
        <w:tc>
          <w:tcPr>
            <w:tcW w:w="540" w:type="dxa"/>
            <w:vAlign w:val="center"/>
          </w:tcPr>
          <w:p w14:paraId="165CA090" w14:textId="77777777" w:rsidR="000C110A" w:rsidRPr="006421E3" w:rsidRDefault="000C110A" w:rsidP="00FB6248">
            <w:pPr>
              <w:jc w:val="center"/>
              <w:rPr>
                <w:rFonts w:ascii="Arial" w:hAnsi="Arial" w:cs="Arial"/>
                <w:b/>
                <w:bCs/>
                <w:sz w:val="20"/>
                <w:szCs w:val="20"/>
              </w:rPr>
            </w:pPr>
            <w:r w:rsidRPr="51B80CAE">
              <w:rPr>
                <w:rFonts w:ascii="Arial" w:hAnsi="Arial" w:cs="Arial"/>
                <w:b/>
                <w:bCs/>
                <w:sz w:val="20"/>
                <w:szCs w:val="20"/>
              </w:rPr>
              <w:t>IN</w:t>
            </w:r>
          </w:p>
        </w:tc>
        <w:tc>
          <w:tcPr>
            <w:tcW w:w="5310" w:type="dxa"/>
            <w:vAlign w:val="center"/>
          </w:tcPr>
          <w:p w14:paraId="7A886B4E" w14:textId="77777777" w:rsidR="000C110A" w:rsidRPr="006421E3" w:rsidRDefault="000C110A" w:rsidP="00FB6248">
            <w:pPr>
              <w:jc w:val="center"/>
              <w:rPr>
                <w:rFonts w:ascii="Arial" w:hAnsi="Arial" w:cs="Arial"/>
                <w:b/>
                <w:sz w:val="20"/>
                <w:szCs w:val="18"/>
              </w:rPr>
            </w:pPr>
            <w:r w:rsidRPr="006421E3">
              <w:rPr>
                <w:rFonts w:ascii="Arial" w:hAnsi="Arial" w:cs="Arial"/>
                <w:b/>
                <w:sz w:val="20"/>
                <w:szCs w:val="18"/>
              </w:rPr>
              <w:t>Comments</w:t>
            </w:r>
          </w:p>
        </w:tc>
      </w:tr>
      <w:tr w:rsidR="000C110A" w:rsidRPr="006421E3" w14:paraId="2E8F89B9" w14:textId="77777777" w:rsidTr="00FB6248">
        <w:trPr>
          <w:trHeight w:val="764"/>
        </w:trPr>
        <w:tc>
          <w:tcPr>
            <w:tcW w:w="5328" w:type="dxa"/>
            <w:vAlign w:val="center"/>
          </w:tcPr>
          <w:p w14:paraId="60319D69" w14:textId="77777777" w:rsidR="000C110A" w:rsidRPr="006421E3" w:rsidRDefault="000C110A" w:rsidP="00FB6248">
            <w:pPr>
              <w:rPr>
                <w:rFonts w:ascii="Arial" w:hAnsi="Arial" w:cs="Arial"/>
                <w:sz w:val="16"/>
                <w:szCs w:val="18"/>
              </w:rPr>
            </w:pPr>
            <w:r w:rsidRPr="006421E3">
              <w:rPr>
                <w:rFonts w:ascii="Arial" w:hAnsi="Arial" w:cs="Arial"/>
                <w:sz w:val="16"/>
                <w:szCs w:val="18"/>
              </w:rPr>
              <w:t>Systematically examines the impact of planning and instruction on student learning through ongoing reflection and utilizes reflection to identify additional ways to improve learning</w:t>
            </w:r>
          </w:p>
        </w:tc>
        <w:tc>
          <w:tcPr>
            <w:tcW w:w="540" w:type="dxa"/>
            <w:vAlign w:val="center"/>
          </w:tcPr>
          <w:p w14:paraId="6A70ABF2" w14:textId="77777777" w:rsidR="000C110A" w:rsidRPr="006421E3" w:rsidRDefault="000C110A" w:rsidP="00FB6248">
            <w:pPr>
              <w:rPr>
                <w:rFonts w:ascii="Arial" w:hAnsi="Arial" w:cs="Arial"/>
                <w:sz w:val="16"/>
                <w:szCs w:val="18"/>
              </w:rPr>
            </w:pPr>
          </w:p>
        </w:tc>
        <w:tc>
          <w:tcPr>
            <w:tcW w:w="450" w:type="dxa"/>
            <w:vAlign w:val="center"/>
          </w:tcPr>
          <w:p w14:paraId="7F8144D7" w14:textId="77777777" w:rsidR="000C110A" w:rsidRPr="006421E3" w:rsidRDefault="000C110A" w:rsidP="00FB6248">
            <w:pPr>
              <w:rPr>
                <w:rFonts w:ascii="Arial" w:hAnsi="Arial" w:cs="Arial"/>
                <w:sz w:val="16"/>
                <w:szCs w:val="18"/>
              </w:rPr>
            </w:pPr>
          </w:p>
        </w:tc>
        <w:tc>
          <w:tcPr>
            <w:tcW w:w="540" w:type="dxa"/>
            <w:vAlign w:val="center"/>
          </w:tcPr>
          <w:p w14:paraId="1D3AFBD2" w14:textId="77777777" w:rsidR="000C110A" w:rsidRPr="006421E3" w:rsidRDefault="000C110A" w:rsidP="00FB6248">
            <w:pPr>
              <w:rPr>
                <w:rFonts w:ascii="Arial" w:hAnsi="Arial" w:cs="Arial"/>
                <w:sz w:val="16"/>
                <w:szCs w:val="18"/>
              </w:rPr>
            </w:pPr>
          </w:p>
        </w:tc>
        <w:tc>
          <w:tcPr>
            <w:tcW w:w="540" w:type="dxa"/>
            <w:vAlign w:val="center"/>
          </w:tcPr>
          <w:p w14:paraId="7ADB69BF" w14:textId="77777777" w:rsidR="000C110A" w:rsidRPr="006421E3" w:rsidRDefault="000C110A" w:rsidP="00FB6248">
            <w:pPr>
              <w:rPr>
                <w:rFonts w:ascii="Arial" w:hAnsi="Arial" w:cs="Arial"/>
                <w:sz w:val="16"/>
                <w:szCs w:val="18"/>
              </w:rPr>
            </w:pPr>
          </w:p>
        </w:tc>
        <w:tc>
          <w:tcPr>
            <w:tcW w:w="540" w:type="dxa"/>
            <w:vAlign w:val="center"/>
          </w:tcPr>
          <w:p w14:paraId="4E74C902" w14:textId="77777777" w:rsidR="000C110A" w:rsidRPr="006421E3" w:rsidRDefault="000C110A" w:rsidP="00FB6248">
            <w:pPr>
              <w:rPr>
                <w:rFonts w:ascii="Arial" w:hAnsi="Arial" w:cs="Arial"/>
                <w:b/>
                <w:sz w:val="16"/>
                <w:szCs w:val="18"/>
              </w:rPr>
            </w:pPr>
          </w:p>
        </w:tc>
        <w:tc>
          <w:tcPr>
            <w:tcW w:w="5310" w:type="dxa"/>
            <w:vAlign w:val="center"/>
          </w:tcPr>
          <w:p w14:paraId="71503F0B" w14:textId="77777777" w:rsidR="000C110A" w:rsidRPr="006421E3" w:rsidRDefault="000C110A" w:rsidP="00FB6248">
            <w:pPr>
              <w:rPr>
                <w:rFonts w:ascii="Arial" w:hAnsi="Arial" w:cs="Arial"/>
                <w:b/>
                <w:sz w:val="16"/>
                <w:szCs w:val="18"/>
              </w:rPr>
            </w:pPr>
          </w:p>
        </w:tc>
      </w:tr>
      <w:tr w:rsidR="000C110A" w:rsidRPr="006421E3" w14:paraId="7277B7ED" w14:textId="77777777" w:rsidTr="00FB6248">
        <w:trPr>
          <w:trHeight w:val="683"/>
        </w:trPr>
        <w:tc>
          <w:tcPr>
            <w:tcW w:w="5328" w:type="dxa"/>
            <w:vAlign w:val="center"/>
          </w:tcPr>
          <w:p w14:paraId="53A35A71" w14:textId="77777777" w:rsidR="000C110A" w:rsidRPr="006421E3" w:rsidRDefault="000C110A" w:rsidP="00FB6248">
            <w:pPr>
              <w:rPr>
                <w:rFonts w:ascii="Arial" w:hAnsi="Arial" w:cs="Arial"/>
                <w:sz w:val="16"/>
                <w:szCs w:val="18"/>
              </w:rPr>
            </w:pPr>
            <w:r w:rsidRPr="006421E3">
              <w:rPr>
                <w:rFonts w:ascii="Arial" w:hAnsi="Arial" w:cs="Arial"/>
                <w:sz w:val="16"/>
                <w:szCs w:val="18"/>
              </w:rPr>
              <w:t xml:space="preserve">Maintains accurate records regarding material taught, student progress, and areas of need and communicates these to the cooperating teacher regularly </w:t>
            </w:r>
          </w:p>
        </w:tc>
        <w:tc>
          <w:tcPr>
            <w:tcW w:w="540" w:type="dxa"/>
            <w:vAlign w:val="center"/>
          </w:tcPr>
          <w:p w14:paraId="3CD191E5" w14:textId="77777777" w:rsidR="000C110A" w:rsidRPr="006421E3" w:rsidRDefault="000C110A" w:rsidP="00FB6248">
            <w:pPr>
              <w:rPr>
                <w:rFonts w:ascii="Arial" w:hAnsi="Arial" w:cs="Arial"/>
                <w:sz w:val="16"/>
                <w:szCs w:val="18"/>
              </w:rPr>
            </w:pPr>
          </w:p>
        </w:tc>
        <w:tc>
          <w:tcPr>
            <w:tcW w:w="450" w:type="dxa"/>
            <w:vAlign w:val="center"/>
          </w:tcPr>
          <w:p w14:paraId="4ED6C6CC" w14:textId="77777777" w:rsidR="000C110A" w:rsidRPr="006421E3" w:rsidRDefault="000C110A" w:rsidP="00FB6248">
            <w:pPr>
              <w:rPr>
                <w:rFonts w:ascii="Arial" w:hAnsi="Arial" w:cs="Arial"/>
                <w:sz w:val="16"/>
                <w:szCs w:val="18"/>
              </w:rPr>
            </w:pPr>
          </w:p>
        </w:tc>
        <w:tc>
          <w:tcPr>
            <w:tcW w:w="540" w:type="dxa"/>
            <w:vAlign w:val="center"/>
          </w:tcPr>
          <w:p w14:paraId="20955A53" w14:textId="77777777" w:rsidR="000C110A" w:rsidRPr="006421E3" w:rsidRDefault="000C110A" w:rsidP="00FB6248">
            <w:pPr>
              <w:rPr>
                <w:rFonts w:ascii="Arial" w:hAnsi="Arial" w:cs="Arial"/>
                <w:sz w:val="16"/>
                <w:szCs w:val="18"/>
              </w:rPr>
            </w:pPr>
          </w:p>
        </w:tc>
        <w:tc>
          <w:tcPr>
            <w:tcW w:w="540" w:type="dxa"/>
            <w:vAlign w:val="center"/>
          </w:tcPr>
          <w:p w14:paraId="1CB6F04E" w14:textId="77777777" w:rsidR="000C110A" w:rsidRPr="006421E3" w:rsidRDefault="000C110A" w:rsidP="00FB6248">
            <w:pPr>
              <w:rPr>
                <w:rFonts w:ascii="Arial" w:hAnsi="Arial" w:cs="Arial"/>
                <w:sz w:val="16"/>
                <w:szCs w:val="18"/>
              </w:rPr>
            </w:pPr>
          </w:p>
        </w:tc>
        <w:tc>
          <w:tcPr>
            <w:tcW w:w="540" w:type="dxa"/>
            <w:vAlign w:val="center"/>
          </w:tcPr>
          <w:p w14:paraId="312DA51F" w14:textId="77777777" w:rsidR="000C110A" w:rsidRPr="006421E3" w:rsidRDefault="000C110A" w:rsidP="00FB6248">
            <w:pPr>
              <w:rPr>
                <w:rFonts w:ascii="Arial" w:hAnsi="Arial" w:cs="Arial"/>
                <w:b/>
                <w:sz w:val="16"/>
                <w:szCs w:val="18"/>
              </w:rPr>
            </w:pPr>
          </w:p>
        </w:tc>
        <w:tc>
          <w:tcPr>
            <w:tcW w:w="5310" w:type="dxa"/>
            <w:vAlign w:val="center"/>
          </w:tcPr>
          <w:p w14:paraId="3F24665C" w14:textId="77777777" w:rsidR="000C110A" w:rsidRPr="006421E3" w:rsidRDefault="000C110A" w:rsidP="00FB6248">
            <w:pPr>
              <w:rPr>
                <w:rFonts w:ascii="Arial" w:hAnsi="Arial" w:cs="Arial"/>
                <w:b/>
                <w:sz w:val="16"/>
                <w:szCs w:val="18"/>
              </w:rPr>
            </w:pPr>
          </w:p>
        </w:tc>
      </w:tr>
      <w:tr w:rsidR="000C110A" w:rsidRPr="006421E3" w14:paraId="6BE0D633" w14:textId="77777777" w:rsidTr="00FB6248">
        <w:trPr>
          <w:trHeight w:val="890"/>
        </w:trPr>
        <w:tc>
          <w:tcPr>
            <w:tcW w:w="5328" w:type="dxa"/>
            <w:vAlign w:val="center"/>
          </w:tcPr>
          <w:p w14:paraId="75D7FD80" w14:textId="77777777" w:rsidR="000C110A" w:rsidRPr="006421E3" w:rsidRDefault="000C110A" w:rsidP="00FB6248">
            <w:pPr>
              <w:rPr>
                <w:rFonts w:ascii="Arial" w:hAnsi="Arial" w:cs="Arial"/>
                <w:sz w:val="16"/>
                <w:szCs w:val="18"/>
              </w:rPr>
            </w:pPr>
            <w:r w:rsidRPr="006421E3">
              <w:rPr>
                <w:rFonts w:ascii="Arial" w:hAnsi="Arial" w:cs="Arial"/>
                <w:sz w:val="16"/>
                <w:szCs w:val="18"/>
              </w:rPr>
              <w:t>Contributes to the school by establishing relationships with the cooperating teacher, grade level team, and other members of the school community. If appropriate, the student teacher volunteers or assists with school activities</w:t>
            </w:r>
          </w:p>
        </w:tc>
        <w:tc>
          <w:tcPr>
            <w:tcW w:w="540" w:type="dxa"/>
            <w:vAlign w:val="center"/>
          </w:tcPr>
          <w:p w14:paraId="7A2501D2" w14:textId="77777777" w:rsidR="000C110A" w:rsidRPr="006421E3" w:rsidRDefault="000C110A" w:rsidP="00FB6248">
            <w:pPr>
              <w:rPr>
                <w:rFonts w:ascii="Arial" w:hAnsi="Arial" w:cs="Arial"/>
                <w:sz w:val="16"/>
                <w:szCs w:val="18"/>
              </w:rPr>
            </w:pPr>
          </w:p>
        </w:tc>
        <w:tc>
          <w:tcPr>
            <w:tcW w:w="450" w:type="dxa"/>
            <w:vAlign w:val="center"/>
          </w:tcPr>
          <w:p w14:paraId="78C3CBE6" w14:textId="77777777" w:rsidR="000C110A" w:rsidRPr="006421E3" w:rsidRDefault="000C110A" w:rsidP="00FB6248">
            <w:pPr>
              <w:rPr>
                <w:rFonts w:ascii="Arial" w:hAnsi="Arial" w:cs="Arial"/>
                <w:sz w:val="16"/>
                <w:szCs w:val="18"/>
              </w:rPr>
            </w:pPr>
          </w:p>
        </w:tc>
        <w:tc>
          <w:tcPr>
            <w:tcW w:w="540" w:type="dxa"/>
            <w:vAlign w:val="center"/>
          </w:tcPr>
          <w:p w14:paraId="0A722514" w14:textId="77777777" w:rsidR="000C110A" w:rsidRPr="006421E3" w:rsidRDefault="000C110A" w:rsidP="00FB6248">
            <w:pPr>
              <w:rPr>
                <w:rFonts w:ascii="Arial" w:hAnsi="Arial" w:cs="Arial"/>
                <w:sz w:val="16"/>
                <w:szCs w:val="18"/>
              </w:rPr>
            </w:pPr>
          </w:p>
        </w:tc>
        <w:tc>
          <w:tcPr>
            <w:tcW w:w="540" w:type="dxa"/>
            <w:vAlign w:val="center"/>
          </w:tcPr>
          <w:p w14:paraId="580520BE" w14:textId="77777777" w:rsidR="000C110A" w:rsidRPr="006421E3" w:rsidRDefault="000C110A" w:rsidP="00FB6248">
            <w:pPr>
              <w:rPr>
                <w:rFonts w:ascii="Arial" w:hAnsi="Arial" w:cs="Arial"/>
                <w:sz w:val="16"/>
                <w:szCs w:val="18"/>
              </w:rPr>
            </w:pPr>
          </w:p>
        </w:tc>
        <w:tc>
          <w:tcPr>
            <w:tcW w:w="540" w:type="dxa"/>
            <w:vAlign w:val="center"/>
          </w:tcPr>
          <w:p w14:paraId="57C606DE" w14:textId="77777777" w:rsidR="000C110A" w:rsidRPr="006421E3" w:rsidRDefault="000C110A" w:rsidP="00FB6248">
            <w:pPr>
              <w:rPr>
                <w:rFonts w:ascii="Arial" w:hAnsi="Arial" w:cs="Arial"/>
                <w:b/>
                <w:sz w:val="16"/>
                <w:szCs w:val="18"/>
              </w:rPr>
            </w:pPr>
          </w:p>
        </w:tc>
        <w:tc>
          <w:tcPr>
            <w:tcW w:w="5310" w:type="dxa"/>
            <w:vAlign w:val="center"/>
          </w:tcPr>
          <w:p w14:paraId="6302576D" w14:textId="77777777" w:rsidR="000C110A" w:rsidRPr="006421E3" w:rsidRDefault="000C110A" w:rsidP="00FB6248">
            <w:pPr>
              <w:rPr>
                <w:rFonts w:ascii="Arial" w:hAnsi="Arial" w:cs="Arial"/>
                <w:b/>
                <w:sz w:val="16"/>
                <w:szCs w:val="18"/>
              </w:rPr>
            </w:pPr>
          </w:p>
        </w:tc>
      </w:tr>
      <w:tr w:rsidR="000C110A" w:rsidRPr="006421E3" w14:paraId="4E364346" w14:textId="77777777" w:rsidTr="00FB6248">
        <w:trPr>
          <w:trHeight w:val="710"/>
        </w:trPr>
        <w:tc>
          <w:tcPr>
            <w:tcW w:w="5328" w:type="dxa"/>
            <w:vAlign w:val="center"/>
          </w:tcPr>
          <w:p w14:paraId="2B86480F" w14:textId="77777777" w:rsidR="000C110A" w:rsidRPr="006421E3" w:rsidRDefault="000C110A" w:rsidP="00FB6248">
            <w:pPr>
              <w:rPr>
                <w:rFonts w:ascii="Arial" w:hAnsi="Arial" w:cs="Arial"/>
                <w:sz w:val="16"/>
                <w:szCs w:val="18"/>
              </w:rPr>
            </w:pPr>
            <w:r w:rsidRPr="006421E3">
              <w:rPr>
                <w:rFonts w:ascii="Arial" w:hAnsi="Arial" w:cs="Arial"/>
                <w:sz w:val="16"/>
                <w:szCs w:val="18"/>
              </w:rPr>
              <w:t>Provides for the needs of English language learners, students with identified disabilities, students at risk, and students identified as gifted/talented</w:t>
            </w:r>
          </w:p>
        </w:tc>
        <w:tc>
          <w:tcPr>
            <w:tcW w:w="540" w:type="dxa"/>
            <w:vAlign w:val="center"/>
          </w:tcPr>
          <w:p w14:paraId="59871FB8" w14:textId="77777777" w:rsidR="000C110A" w:rsidRPr="006421E3" w:rsidRDefault="000C110A" w:rsidP="00FB6248">
            <w:pPr>
              <w:rPr>
                <w:rFonts w:ascii="Arial" w:hAnsi="Arial" w:cs="Arial"/>
                <w:sz w:val="16"/>
                <w:szCs w:val="18"/>
              </w:rPr>
            </w:pPr>
          </w:p>
        </w:tc>
        <w:tc>
          <w:tcPr>
            <w:tcW w:w="450" w:type="dxa"/>
            <w:vAlign w:val="center"/>
          </w:tcPr>
          <w:p w14:paraId="2FD8BF7E" w14:textId="77777777" w:rsidR="000C110A" w:rsidRPr="006421E3" w:rsidRDefault="000C110A" w:rsidP="00FB6248">
            <w:pPr>
              <w:rPr>
                <w:rFonts w:ascii="Arial" w:hAnsi="Arial" w:cs="Arial"/>
                <w:sz w:val="16"/>
                <w:szCs w:val="18"/>
              </w:rPr>
            </w:pPr>
          </w:p>
        </w:tc>
        <w:tc>
          <w:tcPr>
            <w:tcW w:w="540" w:type="dxa"/>
            <w:vAlign w:val="center"/>
          </w:tcPr>
          <w:p w14:paraId="293722F6" w14:textId="77777777" w:rsidR="000C110A" w:rsidRPr="006421E3" w:rsidRDefault="000C110A" w:rsidP="00FB6248">
            <w:pPr>
              <w:rPr>
                <w:rFonts w:ascii="Arial" w:hAnsi="Arial" w:cs="Arial"/>
                <w:sz w:val="16"/>
                <w:szCs w:val="18"/>
              </w:rPr>
            </w:pPr>
          </w:p>
        </w:tc>
        <w:tc>
          <w:tcPr>
            <w:tcW w:w="540" w:type="dxa"/>
            <w:vAlign w:val="center"/>
          </w:tcPr>
          <w:p w14:paraId="4344F735" w14:textId="77777777" w:rsidR="000C110A" w:rsidRPr="006421E3" w:rsidRDefault="000C110A" w:rsidP="00FB6248">
            <w:pPr>
              <w:rPr>
                <w:rFonts w:ascii="Arial" w:hAnsi="Arial" w:cs="Arial"/>
                <w:sz w:val="16"/>
                <w:szCs w:val="18"/>
              </w:rPr>
            </w:pPr>
          </w:p>
        </w:tc>
        <w:tc>
          <w:tcPr>
            <w:tcW w:w="540" w:type="dxa"/>
            <w:vAlign w:val="center"/>
          </w:tcPr>
          <w:p w14:paraId="47CC7CCD" w14:textId="77777777" w:rsidR="000C110A" w:rsidRPr="006421E3" w:rsidRDefault="000C110A" w:rsidP="00FB6248">
            <w:pPr>
              <w:rPr>
                <w:rFonts w:ascii="Arial" w:hAnsi="Arial" w:cs="Arial"/>
                <w:b/>
                <w:sz w:val="16"/>
                <w:szCs w:val="18"/>
              </w:rPr>
            </w:pPr>
          </w:p>
        </w:tc>
        <w:tc>
          <w:tcPr>
            <w:tcW w:w="5310" w:type="dxa"/>
            <w:vAlign w:val="center"/>
          </w:tcPr>
          <w:p w14:paraId="0ADCA86E" w14:textId="77777777" w:rsidR="000C110A" w:rsidRPr="006421E3" w:rsidRDefault="000C110A" w:rsidP="00FB6248">
            <w:pPr>
              <w:rPr>
                <w:rFonts w:ascii="Arial" w:hAnsi="Arial" w:cs="Arial"/>
                <w:b/>
                <w:sz w:val="16"/>
                <w:szCs w:val="18"/>
              </w:rPr>
            </w:pPr>
          </w:p>
        </w:tc>
      </w:tr>
      <w:tr w:rsidR="000C110A" w:rsidRPr="006421E3" w14:paraId="3C2FF5EB" w14:textId="77777777" w:rsidTr="00FB6248">
        <w:trPr>
          <w:trHeight w:val="503"/>
        </w:trPr>
        <w:tc>
          <w:tcPr>
            <w:tcW w:w="5328" w:type="dxa"/>
            <w:vAlign w:val="center"/>
          </w:tcPr>
          <w:p w14:paraId="12BFC0EE" w14:textId="77777777" w:rsidR="000C110A" w:rsidRPr="006421E3" w:rsidRDefault="000C110A" w:rsidP="00FB6248">
            <w:pPr>
              <w:rPr>
                <w:rFonts w:ascii="Arial" w:hAnsi="Arial" w:cs="Arial"/>
                <w:sz w:val="16"/>
                <w:szCs w:val="18"/>
              </w:rPr>
            </w:pPr>
            <w:r w:rsidRPr="006421E3">
              <w:rPr>
                <w:rFonts w:ascii="Arial" w:hAnsi="Arial" w:cs="Arial"/>
                <w:sz w:val="16"/>
                <w:szCs w:val="18"/>
              </w:rPr>
              <w:t>Participates in faculty/team meetings and attends ARDs and parent conferences when appropriate</w:t>
            </w:r>
          </w:p>
        </w:tc>
        <w:tc>
          <w:tcPr>
            <w:tcW w:w="540" w:type="dxa"/>
            <w:vAlign w:val="center"/>
          </w:tcPr>
          <w:p w14:paraId="61591E89" w14:textId="77777777" w:rsidR="000C110A" w:rsidRPr="006421E3" w:rsidRDefault="000C110A" w:rsidP="00FB6248">
            <w:pPr>
              <w:rPr>
                <w:rFonts w:ascii="Arial" w:hAnsi="Arial" w:cs="Arial"/>
                <w:sz w:val="16"/>
                <w:szCs w:val="18"/>
              </w:rPr>
            </w:pPr>
          </w:p>
        </w:tc>
        <w:tc>
          <w:tcPr>
            <w:tcW w:w="450" w:type="dxa"/>
            <w:vAlign w:val="center"/>
          </w:tcPr>
          <w:p w14:paraId="32F550D3" w14:textId="77777777" w:rsidR="000C110A" w:rsidRPr="006421E3" w:rsidRDefault="000C110A" w:rsidP="00FB6248">
            <w:pPr>
              <w:rPr>
                <w:rFonts w:ascii="Arial" w:hAnsi="Arial" w:cs="Arial"/>
                <w:sz w:val="16"/>
                <w:szCs w:val="18"/>
              </w:rPr>
            </w:pPr>
          </w:p>
        </w:tc>
        <w:tc>
          <w:tcPr>
            <w:tcW w:w="540" w:type="dxa"/>
            <w:vAlign w:val="center"/>
          </w:tcPr>
          <w:p w14:paraId="082A8D71" w14:textId="77777777" w:rsidR="000C110A" w:rsidRPr="006421E3" w:rsidRDefault="000C110A" w:rsidP="00FB6248">
            <w:pPr>
              <w:rPr>
                <w:rFonts w:ascii="Arial" w:hAnsi="Arial" w:cs="Arial"/>
                <w:sz w:val="16"/>
                <w:szCs w:val="18"/>
              </w:rPr>
            </w:pPr>
          </w:p>
        </w:tc>
        <w:tc>
          <w:tcPr>
            <w:tcW w:w="540" w:type="dxa"/>
            <w:vAlign w:val="center"/>
          </w:tcPr>
          <w:p w14:paraId="6380D2E8" w14:textId="77777777" w:rsidR="000C110A" w:rsidRPr="006421E3" w:rsidRDefault="000C110A" w:rsidP="00FB6248">
            <w:pPr>
              <w:rPr>
                <w:rFonts w:ascii="Arial" w:hAnsi="Arial" w:cs="Arial"/>
                <w:sz w:val="16"/>
                <w:szCs w:val="18"/>
              </w:rPr>
            </w:pPr>
          </w:p>
        </w:tc>
        <w:tc>
          <w:tcPr>
            <w:tcW w:w="540" w:type="dxa"/>
            <w:vAlign w:val="center"/>
          </w:tcPr>
          <w:p w14:paraId="60280A96" w14:textId="77777777" w:rsidR="000C110A" w:rsidRPr="006421E3" w:rsidRDefault="000C110A" w:rsidP="00FB6248">
            <w:pPr>
              <w:rPr>
                <w:rFonts w:ascii="Arial" w:hAnsi="Arial" w:cs="Arial"/>
                <w:b/>
                <w:sz w:val="16"/>
                <w:szCs w:val="18"/>
              </w:rPr>
            </w:pPr>
          </w:p>
        </w:tc>
        <w:tc>
          <w:tcPr>
            <w:tcW w:w="5310" w:type="dxa"/>
            <w:vAlign w:val="center"/>
          </w:tcPr>
          <w:p w14:paraId="7B2B0371" w14:textId="77777777" w:rsidR="000C110A" w:rsidRPr="006421E3" w:rsidRDefault="000C110A" w:rsidP="00FB6248">
            <w:pPr>
              <w:rPr>
                <w:rFonts w:ascii="Arial" w:hAnsi="Arial" w:cs="Arial"/>
                <w:b/>
                <w:sz w:val="16"/>
                <w:szCs w:val="18"/>
              </w:rPr>
            </w:pPr>
          </w:p>
        </w:tc>
      </w:tr>
      <w:tr w:rsidR="000C110A" w:rsidRPr="006421E3" w14:paraId="535BD20F" w14:textId="77777777" w:rsidTr="00FB6248">
        <w:trPr>
          <w:trHeight w:val="404"/>
        </w:trPr>
        <w:tc>
          <w:tcPr>
            <w:tcW w:w="5328" w:type="dxa"/>
            <w:vAlign w:val="center"/>
          </w:tcPr>
          <w:p w14:paraId="16FA198E" w14:textId="77777777" w:rsidR="000C110A" w:rsidRPr="006421E3" w:rsidRDefault="000C110A" w:rsidP="00FB6248">
            <w:pPr>
              <w:rPr>
                <w:rFonts w:ascii="Arial" w:hAnsi="Arial" w:cs="Arial"/>
                <w:sz w:val="16"/>
                <w:szCs w:val="18"/>
              </w:rPr>
            </w:pPr>
            <w:r w:rsidRPr="006421E3">
              <w:rPr>
                <w:rFonts w:ascii="Arial" w:hAnsi="Arial" w:cs="Arial"/>
                <w:sz w:val="16"/>
                <w:szCs w:val="18"/>
              </w:rPr>
              <w:t>Consistently submits lesson plans to cooperating teacher and university by due date</w:t>
            </w:r>
          </w:p>
        </w:tc>
        <w:tc>
          <w:tcPr>
            <w:tcW w:w="540" w:type="dxa"/>
            <w:vAlign w:val="center"/>
          </w:tcPr>
          <w:p w14:paraId="13B3269E" w14:textId="77777777" w:rsidR="000C110A" w:rsidRPr="006421E3" w:rsidRDefault="000C110A" w:rsidP="00FB6248">
            <w:pPr>
              <w:rPr>
                <w:rFonts w:ascii="Arial" w:hAnsi="Arial" w:cs="Arial"/>
                <w:sz w:val="16"/>
                <w:szCs w:val="18"/>
              </w:rPr>
            </w:pPr>
          </w:p>
        </w:tc>
        <w:tc>
          <w:tcPr>
            <w:tcW w:w="450" w:type="dxa"/>
            <w:vAlign w:val="center"/>
          </w:tcPr>
          <w:p w14:paraId="5ADD408E" w14:textId="77777777" w:rsidR="000C110A" w:rsidRPr="006421E3" w:rsidRDefault="000C110A" w:rsidP="00FB6248">
            <w:pPr>
              <w:rPr>
                <w:rFonts w:ascii="Arial" w:hAnsi="Arial" w:cs="Arial"/>
                <w:sz w:val="16"/>
                <w:szCs w:val="18"/>
              </w:rPr>
            </w:pPr>
          </w:p>
        </w:tc>
        <w:tc>
          <w:tcPr>
            <w:tcW w:w="540" w:type="dxa"/>
            <w:vAlign w:val="center"/>
          </w:tcPr>
          <w:p w14:paraId="75027A86" w14:textId="77777777" w:rsidR="000C110A" w:rsidRPr="006421E3" w:rsidRDefault="000C110A" w:rsidP="00FB6248">
            <w:pPr>
              <w:rPr>
                <w:rFonts w:ascii="Arial" w:hAnsi="Arial" w:cs="Arial"/>
                <w:sz w:val="16"/>
                <w:szCs w:val="18"/>
              </w:rPr>
            </w:pPr>
          </w:p>
        </w:tc>
        <w:tc>
          <w:tcPr>
            <w:tcW w:w="540" w:type="dxa"/>
            <w:vAlign w:val="center"/>
          </w:tcPr>
          <w:p w14:paraId="7B2358F1" w14:textId="77777777" w:rsidR="000C110A" w:rsidRPr="006421E3" w:rsidRDefault="000C110A" w:rsidP="00FB6248">
            <w:pPr>
              <w:rPr>
                <w:rFonts w:ascii="Arial" w:hAnsi="Arial" w:cs="Arial"/>
                <w:sz w:val="16"/>
                <w:szCs w:val="18"/>
              </w:rPr>
            </w:pPr>
          </w:p>
        </w:tc>
        <w:tc>
          <w:tcPr>
            <w:tcW w:w="540" w:type="dxa"/>
            <w:vAlign w:val="center"/>
          </w:tcPr>
          <w:p w14:paraId="161815E8" w14:textId="77777777" w:rsidR="000C110A" w:rsidRPr="006421E3" w:rsidRDefault="000C110A" w:rsidP="00FB6248">
            <w:pPr>
              <w:rPr>
                <w:rFonts w:ascii="Arial" w:hAnsi="Arial" w:cs="Arial"/>
                <w:b/>
                <w:sz w:val="16"/>
                <w:szCs w:val="18"/>
              </w:rPr>
            </w:pPr>
          </w:p>
        </w:tc>
        <w:tc>
          <w:tcPr>
            <w:tcW w:w="5310" w:type="dxa"/>
            <w:vAlign w:val="center"/>
          </w:tcPr>
          <w:p w14:paraId="350D1E9A" w14:textId="77777777" w:rsidR="000C110A" w:rsidRPr="006421E3" w:rsidRDefault="000C110A" w:rsidP="00FB6248">
            <w:pPr>
              <w:rPr>
                <w:rFonts w:ascii="Arial" w:hAnsi="Arial" w:cs="Arial"/>
                <w:b/>
                <w:sz w:val="16"/>
                <w:szCs w:val="18"/>
              </w:rPr>
            </w:pPr>
          </w:p>
        </w:tc>
      </w:tr>
      <w:tr w:rsidR="000C110A" w:rsidRPr="006421E3" w14:paraId="1D0AA83A" w14:textId="77777777" w:rsidTr="00FB6248">
        <w:trPr>
          <w:trHeight w:val="494"/>
        </w:trPr>
        <w:tc>
          <w:tcPr>
            <w:tcW w:w="5328" w:type="dxa"/>
            <w:vAlign w:val="center"/>
          </w:tcPr>
          <w:p w14:paraId="04967AAB" w14:textId="77777777" w:rsidR="000C110A" w:rsidRPr="006421E3" w:rsidRDefault="000C110A" w:rsidP="00FB6248">
            <w:pPr>
              <w:rPr>
                <w:rFonts w:ascii="Arial" w:hAnsi="Arial" w:cs="Arial"/>
                <w:sz w:val="16"/>
                <w:szCs w:val="18"/>
              </w:rPr>
            </w:pPr>
            <w:r w:rsidRPr="006421E3">
              <w:rPr>
                <w:rFonts w:ascii="Arial" w:hAnsi="Arial" w:cs="Arial"/>
                <w:sz w:val="16"/>
                <w:szCs w:val="18"/>
              </w:rPr>
              <w:t>Follows university and public-school policies and adheres to the Texas Code of Ethics for teachers</w:t>
            </w:r>
          </w:p>
        </w:tc>
        <w:tc>
          <w:tcPr>
            <w:tcW w:w="540" w:type="dxa"/>
            <w:vAlign w:val="center"/>
          </w:tcPr>
          <w:p w14:paraId="1BECB735" w14:textId="77777777" w:rsidR="000C110A" w:rsidRPr="006421E3" w:rsidRDefault="000C110A" w:rsidP="00FB6248">
            <w:pPr>
              <w:rPr>
                <w:rFonts w:ascii="Arial" w:hAnsi="Arial" w:cs="Arial"/>
                <w:sz w:val="16"/>
                <w:szCs w:val="18"/>
              </w:rPr>
            </w:pPr>
          </w:p>
        </w:tc>
        <w:tc>
          <w:tcPr>
            <w:tcW w:w="450" w:type="dxa"/>
            <w:vAlign w:val="center"/>
          </w:tcPr>
          <w:p w14:paraId="633D31DC" w14:textId="77777777" w:rsidR="000C110A" w:rsidRPr="006421E3" w:rsidRDefault="000C110A" w:rsidP="00FB6248">
            <w:pPr>
              <w:rPr>
                <w:rFonts w:ascii="Arial" w:hAnsi="Arial" w:cs="Arial"/>
                <w:sz w:val="16"/>
                <w:szCs w:val="18"/>
              </w:rPr>
            </w:pPr>
          </w:p>
        </w:tc>
        <w:tc>
          <w:tcPr>
            <w:tcW w:w="540" w:type="dxa"/>
            <w:vAlign w:val="center"/>
          </w:tcPr>
          <w:p w14:paraId="3DAEBB4F" w14:textId="77777777" w:rsidR="000C110A" w:rsidRPr="006421E3" w:rsidRDefault="000C110A" w:rsidP="00FB6248">
            <w:pPr>
              <w:rPr>
                <w:rFonts w:ascii="Arial" w:hAnsi="Arial" w:cs="Arial"/>
                <w:sz w:val="16"/>
                <w:szCs w:val="18"/>
              </w:rPr>
            </w:pPr>
          </w:p>
        </w:tc>
        <w:tc>
          <w:tcPr>
            <w:tcW w:w="540" w:type="dxa"/>
            <w:vAlign w:val="center"/>
          </w:tcPr>
          <w:p w14:paraId="73549F3C" w14:textId="77777777" w:rsidR="000C110A" w:rsidRPr="006421E3" w:rsidRDefault="000C110A" w:rsidP="00FB6248">
            <w:pPr>
              <w:rPr>
                <w:rFonts w:ascii="Arial" w:hAnsi="Arial" w:cs="Arial"/>
                <w:sz w:val="16"/>
                <w:szCs w:val="18"/>
              </w:rPr>
            </w:pPr>
          </w:p>
        </w:tc>
        <w:tc>
          <w:tcPr>
            <w:tcW w:w="540" w:type="dxa"/>
            <w:vAlign w:val="center"/>
          </w:tcPr>
          <w:p w14:paraId="106DC353" w14:textId="77777777" w:rsidR="000C110A" w:rsidRPr="006421E3" w:rsidRDefault="000C110A" w:rsidP="00FB6248">
            <w:pPr>
              <w:rPr>
                <w:rFonts w:ascii="Arial" w:hAnsi="Arial" w:cs="Arial"/>
                <w:b/>
                <w:sz w:val="16"/>
                <w:szCs w:val="18"/>
              </w:rPr>
            </w:pPr>
          </w:p>
        </w:tc>
        <w:tc>
          <w:tcPr>
            <w:tcW w:w="5310" w:type="dxa"/>
            <w:vAlign w:val="center"/>
          </w:tcPr>
          <w:p w14:paraId="5DEB0AD0" w14:textId="77777777" w:rsidR="000C110A" w:rsidRPr="006421E3" w:rsidRDefault="000C110A" w:rsidP="00FB6248">
            <w:pPr>
              <w:rPr>
                <w:rFonts w:ascii="Arial" w:hAnsi="Arial" w:cs="Arial"/>
                <w:b/>
                <w:sz w:val="16"/>
                <w:szCs w:val="18"/>
              </w:rPr>
            </w:pPr>
          </w:p>
        </w:tc>
      </w:tr>
      <w:tr w:rsidR="000C110A" w:rsidRPr="006421E3" w14:paraId="66C9D3FA" w14:textId="77777777" w:rsidTr="00FB6248">
        <w:trPr>
          <w:trHeight w:val="305"/>
        </w:trPr>
        <w:tc>
          <w:tcPr>
            <w:tcW w:w="5328" w:type="dxa"/>
            <w:vAlign w:val="center"/>
          </w:tcPr>
          <w:p w14:paraId="3CE48AAB" w14:textId="77777777" w:rsidR="000C110A" w:rsidRPr="006421E3" w:rsidRDefault="000C110A" w:rsidP="00FB6248">
            <w:pPr>
              <w:rPr>
                <w:rFonts w:ascii="Arial" w:hAnsi="Arial" w:cs="Arial"/>
                <w:sz w:val="16"/>
                <w:szCs w:val="18"/>
              </w:rPr>
            </w:pPr>
            <w:r w:rsidRPr="006421E3">
              <w:rPr>
                <w:rFonts w:ascii="Arial" w:hAnsi="Arial" w:cs="Arial"/>
                <w:sz w:val="16"/>
                <w:szCs w:val="18"/>
              </w:rPr>
              <w:t>Is present and prompt for all required student teacher meetings</w:t>
            </w:r>
          </w:p>
        </w:tc>
        <w:tc>
          <w:tcPr>
            <w:tcW w:w="540" w:type="dxa"/>
            <w:vAlign w:val="center"/>
          </w:tcPr>
          <w:p w14:paraId="26A8948B" w14:textId="77777777" w:rsidR="000C110A" w:rsidRPr="006421E3" w:rsidRDefault="000C110A" w:rsidP="00FB6248">
            <w:pPr>
              <w:rPr>
                <w:rFonts w:ascii="Arial" w:hAnsi="Arial" w:cs="Arial"/>
                <w:sz w:val="16"/>
                <w:szCs w:val="18"/>
              </w:rPr>
            </w:pPr>
          </w:p>
        </w:tc>
        <w:tc>
          <w:tcPr>
            <w:tcW w:w="450" w:type="dxa"/>
            <w:vAlign w:val="center"/>
          </w:tcPr>
          <w:p w14:paraId="2C576AD8" w14:textId="77777777" w:rsidR="000C110A" w:rsidRPr="006421E3" w:rsidRDefault="000C110A" w:rsidP="00FB6248">
            <w:pPr>
              <w:rPr>
                <w:rFonts w:ascii="Arial" w:hAnsi="Arial" w:cs="Arial"/>
                <w:sz w:val="16"/>
                <w:szCs w:val="18"/>
              </w:rPr>
            </w:pPr>
          </w:p>
        </w:tc>
        <w:tc>
          <w:tcPr>
            <w:tcW w:w="540" w:type="dxa"/>
            <w:vAlign w:val="center"/>
          </w:tcPr>
          <w:p w14:paraId="30AAABD9" w14:textId="77777777" w:rsidR="000C110A" w:rsidRPr="006421E3" w:rsidRDefault="000C110A" w:rsidP="00FB6248">
            <w:pPr>
              <w:rPr>
                <w:rFonts w:ascii="Arial" w:hAnsi="Arial" w:cs="Arial"/>
                <w:sz w:val="16"/>
                <w:szCs w:val="18"/>
              </w:rPr>
            </w:pPr>
          </w:p>
        </w:tc>
        <w:tc>
          <w:tcPr>
            <w:tcW w:w="540" w:type="dxa"/>
            <w:vAlign w:val="center"/>
          </w:tcPr>
          <w:p w14:paraId="1E8F7355" w14:textId="77777777" w:rsidR="000C110A" w:rsidRPr="006421E3" w:rsidRDefault="000C110A" w:rsidP="00FB6248">
            <w:pPr>
              <w:rPr>
                <w:rFonts w:ascii="Arial" w:hAnsi="Arial" w:cs="Arial"/>
                <w:sz w:val="16"/>
                <w:szCs w:val="18"/>
              </w:rPr>
            </w:pPr>
          </w:p>
        </w:tc>
        <w:tc>
          <w:tcPr>
            <w:tcW w:w="540" w:type="dxa"/>
            <w:vAlign w:val="center"/>
          </w:tcPr>
          <w:p w14:paraId="00485302" w14:textId="77777777" w:rsidR="000C110A" w:rsidRPr="006421E3" w:rsidRDefault="000C110A" w:rsidP="00FB6248">
            <w:pPr>
              <w:rPr>
                <w:rFonts w:ascii="Arial" w:hAnsi="Arial" w:cs="Arial"/>
                <w:b/>
                <w:sz w:val="16"/>
                <w:szCs w:val="18"/>
              </w:rPr>
            </w:pPr>
          </w:p>
        </w:tc>
        <w:tc>
          <w:tcPr>
            <w:tcW w:w="5310" w:type="dxa"/>
            <w:vAlign w:val="center"/>
          </w:tcPr>
          <w:p w14:paraId="71A52002" w14:textId="77777777" w:rsidR="000C110A" w:rsidRPr="006421E3" w:rsidRDefault="000C110A" w:rsidP="00FB6248">
            <w:pPr>
              <w:rPr>
                <w:rFonts w:ascii="Arial" w:hAnsi="Arial" w:cs="Arial"/>
                <w:b/>
                <w:sz w:val="16"/>
                <w:szCs w:val="18"/>
              </w:rPr>
            </w:pPr>
          </w:p>
        </w:tc>
      </w:tr>
      <w:tr w:rsidR="000C110A" w:rsidRPr="006421E3" w14:paraId="4532FD12" w14:textId="77777777" w:rsidTr="00FB6248">
        <w:trPr>
          <w:trHeight w:val="251"/>
        </w:trPr>
        <w:tc>
          <w:tcPr>
            <w:tcW w:w="5328" w:type="dxa"/>
            <w:vAlign w:val="center"/>
          </w:tcPr>
          <w:p w14:paraId="67D61195" w14:textId="77777777" w:rsidR="000C110A" w:rsidRPr="006421E3" w:rsidRDefault="000C110A" w:rsidP="00FB6248">
            <w:pPr>
              <w:rPr>
                <w:rFonts w:ascii="Arial" w:hAnsi="Arial" w:cs="Arial"/>
                <w:sz w:val="16"/>
                <w:szCs w:val="18"/>
              </w:rPr>
            </w:pPr>
            <w:r w:rsidRPr="006421E3">
              <w:rPr>
                <w:rFonts w:ascii="Arial" w:hAnsi="Arial" w:cs="Arial"/>
                <w:sz w:val="16"/>
                <w:szCs w:val="18"/>
              </w:rPr>
              <w:t>Completes all University Supervisor’s requirements</w:t>
            </w:r>
          </w:p>
        </w:tc>
        <w:tc>
          <w:tcPr>
            <w:tcW w:w="540" w:type="dxa"/>
            <w:vAlign w:val="center"/>
          </w:tcPr>
          <w:p w14:paraId="1A6D7352" w14:textId="77777777" w:rsidR="000C110A" w:rsidRPr="006421E3" w:rsidRDefault="000C110A" w:rsidP="00FB6248">
            <w:pPr>
              <w:rPr>
                <w:rFonts w:ascii="Arial" w:hAnsi="Arial" w:cs="Arial"/>
                <w:sz w:val="16"/>
                <w:szCs w:val="18"/>
              </w:rPr>
            </w:pPr>
          </w:p>
        </w:tc>
        <w:tc>
          <w:tcPr>
            <w:tcW w:w="450" w:type="dxa"/>
            <w:vAlign w:val="center"/>
          </w:tcPr>
          <w:p w14:paraId="73EDE3BB" w14:textId="77777777" w:rsidR="000C110A" w:rsidRPr="006421E3" w:rsidRDefault="000C110A" w:rsidP="00FB6248">
            <w:pPr>
              <w:rPr>
                <w:rFonts w:ascii="Arial" w:hAnsi="Arial" w:cs="Arial"/>
                <w:sz w:val="16"/>
                <w:szCs w:val="18"/>
              </w:rPr>
            </w:pPr>
          </w:p>
        </w:tc>
        <w:tc>
          <w:tcPr>
            <w:tcW w:w="540" w:type="dxa"/>
            <w:vAlign w:val="center"/>
          </w:tcPr>
          <w:p w14:paraId="08468010" w14:textId="77777777" w:rsidR="000C110A" w:rsidRPr="006421E3" w:rsidRDefault="000C110A" w:rsidP="00FB6248">
            <w:pPr>
              <w:rPr>
                <w:rFonts w:ascii="Arial" w:hAnsi="Arial" w:cs="Arial"/>
                <w:sz w:val="16"/>
                <w:szCs w:val="18"/>
              </w:rPr>
            </w:pPr>
          </w:p>
        </w:tc>
        <w:tc>
          <w:tcPr>
            <w:tcW w:w="540" w:type="dxa"/>
            <w:vAlign w:val="center"/>
          </w:tcPr>
          <w:p w14:paraId="13AB947F" w14:textId="77777777" w:rsidR="000C110A" w:rsidRPr="006421E3" w:rsidRDefault="000C110A" w:rsidP="00FB6248">
            <w:pPr>
              <w:rPr>
                <w:rFonts w:ascii="Arial" w:hAnsi="Arial" w:cs="Arial"/>
                <w:sz w:val="16"/>
                <w:szCs w:val="18"/>
              </w:rPr>
            </w:pPr>
          </w:p>
        </w:tc>
        <w:tc>
          <w:tcPr>
            <w:tcW w:w="540" w:type="dxa"/>
            <w:vAlign w:val="center"/>
          </w:tcPr>
          <w:p w14:paraId="386C85D5" w14:textId="77777777" w:rsidR="000C110A" w:rsidRPr="006421E3" w:rsidRDefault="000C110A" w:rsidP="00FB6248">
            <w:pPr>
              <w:rPr>
                <w:rFonts w:ascii="Arial" w:hAnsi="Arial" w:cs="Arial"/>
                <w:b/>
                <w:sz w:val="16"/>
                <w:szCs w:val="18"/>
              </w:rPr>
            </w:pPr>
          </w:p>
        </w:tc>
        <w:tc>
          <w:tcPr>
            <w:tcW w:w="5310" w:type="dxa"/>
            <w:vAlign w:val="center"/>
          </w:tcPr>
          <w:p w14:paraId="365710F9" w14:textId="77777777" w:rsidR="000C110A" w:rsidRPr="006421E3" w:rsidRDefault="000C110A" w:rsidP="00FB6248">
            <w:pPr>
              <w:rPr>
                <w:rFonts w:ascii="Arial" w:hAnsi="Arial" w:cs="Arial"/>
                <w:b/>
                <w:sz w:val="16"/>
                <w:szCs w:val="18"/>
              </w:rPr>
            </w:pPr>
          </w:p>
        </w:tc>
      </w:tr>
    </w:tbl>
    <w:p w14:paraId="5023627F" w14:textId="77777777" w:rsidR="000C110A" w:rsidRDefault="000C110A" w:rsidP="000C110A">
      <w:pPr>
        <w:spacing w:before="120" w:after="120"/>
        <w:rPr>
          <w:rFonts w:ascii="Arial" w:hAnsi="Arial" w:cs="Arial"/>
          <w:b/>
          <w:sz w:val="20"/>
        </w:rPr>
      </w:pPr>
    </w:p>
    <w:p w14:paraId="22B2D7CF" w14:textId="28DFF59D" w:rsidR="00670BCB" w:rsidRDefault="000C110A" w:rsidP="000C110A">
      <w:pPr>
        <w:spacing w:before="120" w:after="120"/>
        <w:rPr>
          <w:rFonts w:ascii="Arial" w:hAnsi="Arial" w:cs="Arial"/>
          <w:b/>
          <w:bCs/>
          <w:sz w:val="18"/>
          <w:szCs w:val="18"/>
        </w:rPr>
      </w:pPr>
      <w:r w:rsidRPr="51B80CAE">
        <w:rPr>
          <w:rFonts w:ascii="Arial" w:hAnsi="Arial" w:cs="Arial"/>
          <w:b/>
          <w:bCs/>
          <w:sz w:val="18"/>
          <w:szCs w:val="18"/>
        </w:rPr>
        <w:t>Group 5:  Demonstration of Content Knowledge, OVERALL SCORE:  DS, AP, PF, DL, and IN (Circle One)</w:t>
      </w:r>
    </w:p>
    <w:p w14:paraId="32DE5942" w14:textId="77777777" w:rsidR="00670BCB" w:rsidRPr="006421E3" w:rsidRDefault="00670BCB" w:rsidP="000C110A">
      <w:pPr>
        <w:spacing w:before="120" w:after="120"/>
        <w:rPr>
          <w:rFonts w:ascii="Arial" w:hAnsi="Arial" w:cs="Arial"/>
          <w:b/>
          <w:bCs/>
          <w:sz w:val="18"/>
          <w:szCs w:val="18"/>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0"/>
        <w:gridCol w:w="540"/>
        <w:gridCol w:w="494"/>
        <w:gridCol w:w="539"/>
        <w:gridCol w:w="483"/>
        <w:gridCol w:w="628"/>
        <w:gridCol w:w="5274"/>
      </w:tblGrid>
      <w:tr w:rsidR="000C110A" w:rsidRPr="006421E3" w14:paraId="38C59543" w14:textId="77777777" w:rsidTr="00FB6248">
        <w:trPr>
          <w:cantSplit/>
          <w:trHeight w:val="386"/>
        </w:trPr>
        <w:tc>
          <w:tcPr>
            <w:tcW w:w="5328" w:type="dxa"/>
            <w:vAlign w:val="center"/>
          </w:tcPr>
          <w:p w14:paraId="5A631696" w14:textId="77777777" w:rsidR="000C110A" w:rsidRPr="002C6F65" w:rsidRDefault="000C110A" w:rsidP="00FB6248">
            <w:pPr>
              <w:jc w:val="center"/>
              <w:rPr>
                <w:rFonts w:ascii="Arial" w:hAnsi="Arial" w:cs="Arial"/>
                <w:b/>
                <w:sz w:val="20"/>
              </w:rPr>
            </w:pPr>
            <w:r w:rsidRPr="002C6F65">
              <w:rPr>
                <w:rFonts w:ascii="Arial" w:hAnsi="Arial" w:cs="Arial"/>
                <w:b/>
                <w:sz w:val="20"/>
              </w:rPr>
              <w:t>Behavior</w:t>
            </w:r>
          </w:p>
        </w:tc>
        <w:tc>
          <w:tcPr>
            <w:tcW w:w="540" w:type="dxa"/>
            <w:vAlign w:val="center"/>
          </w:tcPr>
          <w:p w14:paraId="26665B79"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DS</w:t>
            </w:r>
          </w:p>
        </w:tc>
        <w:tc>
          <w:tcPr>
            <w:tcW w:w="450" w:type="dxa"/>
            <w:vAlign w:val="center"/>
          </w:tcPr>
          <w:p w14:paraId="3FD008C6"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AP</w:t>
            </w:r>
          </w:p>
        </w:tc>
        <w:tc>
          <w:tcPr>
            <w:tcW w:w="540" w:type="dxa"/>
            <w:vAlign w:val="center"/>
          </w:tcPr>
          <w:p w14:paraId="2AED6946"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PF</w:t>
            </w:r>
          </w:p>
        </w:tc>
        <w:tc>
          <w:tcPr>
            <w:tcW w:w="450" w:type="dxa"/>
            <w:vAlign w:val="center"/>
          </w:tcPr>
          <w:p w14:paraId="70EC77FF"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DL</w:t>
            </w:r>
          </w:p>
        </w:tc>
        <w:tc>
          <w:tcPr>
            <w:tcW w:w="630" w:type="dxa"/>
            <w:vAlign w:val="center"/>
          </w:tcPr>
          <w:p w14:paraId="3AC45C1C" w14:textId="77777777" w:rsidR="000C110A" w:rsidRPr="002C6F65" w:rsidRDefault="000C110A" w:rsidP="00FB6248">
            <w:pPr>
              <w:jc w:val="center"/>
              <w:rPr>
                <w:rFonts w:ascii="Arial" w:hAnsi="Arial" w:cs="Arial"/>
                <w:b/>
                <w:bCs/>
                <w:sz w:val="20"/>
                <w:szCs w:val="20"/>
              </w:rPr>
            </w:pPr>
            <w:r w:rsidRPr="51B80CAE">
              <w:rPr>
                <w:rFonts w:ascii="Arial" w:hAnsi="Arial" w:cs="Arial"/>
                <w:b/>
                <w:bCs/>
                <w:sz w:val="20"/>
                <w:szCs w:val="20"/>
              </w:rPr>
              <w:t>IN</w:t>
            </w:r>
          </w:p>
        </w:tc>
        <w:tc>
          <w:tcPr>
            <w:tcW w:w="5310" w:type="dxa"/>
            <w:vAlign w:val="center"/>
          </w:tcPr>
          <w:p w14:paraId="1A0E7C5C" w14:textId="77777777" w:rsidR="000C110A" w:rsidRPr="002C6F65" w:rsidRDefault="000C110A" w:rsidP="00FB6248">
            <w:pPr>
              <w:jc w:val="center"/>
              <w:rPr>
                <w:rFonts w:ascii="Arial" w:hAnsi="Arial" w:cs="Arial"/>
                <w:b/>
                <w:sz w:val="20"/>
              </w:rPr>
            </w:pPr>
            <w:r w:rsidRPr="002C6F65">
              <w:rPr>
                <w:rFonts w:ascii="Arial" w:hAnsi="Arial" w:cs="Arial"/>
                <w:b/>
                <w:sz w:val="20"/>
              </w:rPr>
              <w:t>Comments</w:t>
            </w:r>
          </w:p>
        </w:tc>
      </w:tr>
      <w:tr w:rsidR="000C110A" w:rsidRPr="006421E3" w14:paraId="38AFDD85" w14:textId="77777777" w:rsidTr="00FB6248">
        <w:trPr>
          <w:cantSplit/>
          <w:trHeight w:val="476"/>
        </w:trPr>
        <w:tc>
          <w:tcPr>
            <w:tcW w:w="5328" w:type="dxa"/>
          </w:tcPr>
          <w:p w14:paraId="0EFBFBE4" w14:textId="77777777" w:rsidR="000C110A" w:rsidRPr="002C1EEA" w:rsidRDefault="000C110A" w:rsidP="00FB6248">
            <w:pPr>
              <w:rPr>
                <w:rFonts w:asciiTheme="majorHAnsi" w:hAnsiTheme="majorHAnsi" w:cstheme="majorHAnsi"/>
                <w:sz w:val="16"/>
                <w:szCs w:val="16"/>
              </w:rPr>
            </w:pPr>
            <w:r w:rsidRPr="002C1EEA">
              <w:rPr>
                <w:rFonts w:asciiTheme="majorHAnsi" w:hAnsiTheme="majorHAnsi" w:cstheme="majorHAnsi"/>
                <w:sz w:val="16"/>
                <w:szCs w:val="16"/>
              </w:rPr>
              <w:t>Displays background knowledge in the content area presented</w:t>
            </w:r>
          </w:p>
        </w:tc>
        <w:tc>
          <w:tcPr>
            <w:tcW w:w="540" w:type="dxa"/>
          </w:tcPr>
          <w:p w14:paraId="73FB176B" w14:textId="77777777" w:rsidR="000C110A" w:rsidRPr="006421E3" w:rsidRDefault="000C110A" w:rsidP="00FB6248">
            <w:pPr>
              <w:rPr>
                <w:rFonts w:ascii="Arial" w:hAnsi="Arial" w:cs="Arial"/>
                <w:sz w:val="16"/>
              </w:rPr>
            </w:pPr>
          </w:p>
        </w:tc>
        <w:tc>
          <w:tcPr>
            <w:tcW w:w="450" w:type="dxa"/>
          </w:tcPr>
          <w:p w14:paraId="02BE498E" w14:textId="77777777" w:rsidR="000C110A" w:rsidRPr="006421E3" w:rsidRDefault="000C110A" w:rsidP="00FB6248">
            <w:pPr>
              <w:rPr>
                <w:rFonts w:ascii="Arial" w:hAnsi="Arial" w:cs="Arial"/>
                <w:sz w:val="16"/>
              </w:rPr>
            </w:pPr>
          </w:p>
        </w:tc>
        <w:tc>
          <w:tcPr>
            <w:tcW w:w="540" w:type="dxa"/>
          </w:tcPr>
          <w:p w14:paraId="59186C6E" w14:textId="77777777" w:rsidR="000C110A" w:rsidRPr="006421E3" w:rsidRDefault="000C110A" w:rsidP="00FB6248">
            <w:pPr>
              <w:rPr>
                <w:rFonts w:ascii="Arial" w:hAnsi="Arial" w:cs="Arial"/>
                <w:sz w:val="16"/>
              </w:rPr>
            </w:pPr>
          </w:p>
        </w:tc>
        <w:tc>
          <w:tcPr>
            <w:tcW w:w="450" w:type="dxa"/>
          </w:tcPr>
          <w:p w14:paraId="1904995F" w14:textId="77777777" w:rsidR="000C110A" w:rsidRPr="006421E3" w:rsidRDefault="000C110A" w:rsidP="00FB6248">
            <w:pPr>
              <w:rPr>
                <w:rFonts w:ascii="Arial" w:hAnsi="Arial" w:cs="Arial"/>
                <w:sz w:val="16"/>
              </w:rPr>
            </w:pPr>
          </w:p>
        </w:tc>
        <w:tc>
          <w:tcPr>
            <w:tcW w:w="630" w:type="dxa"/>
          </w:tcPr>
          <w:p w14:paraId="607CA115" w14:textId="77777777" w:rsidR="000C110A" w:rsidRPr="006421E3" w:rsidRDefault="000C110A" w:rsidP="00FB6248">
            <w:pPr>
              <w:rPr>
                <w:rFonts w:ascii="Arial" w:hAnsi="Arial" w:cs="Arial"/>
                <w:sz w:val="16"/>
              </w:rPr>
            </w:pPr>
          </w:p>
        </w:tc>
        <w:tc>
          <w:tcPr>
            <w:tcW w:w="5310" w:type="dxa"/>
          </w:tcPr>
          <w:p w14:paraId="283C9F16" w14:textId="77777777" w:rsidR="000C110A" w:rsidRPr="006421E3" w:rsidRDefault="000C110A" w:rsidP="00FB6248">
            <w:pPr>
              <w:rPr>
                <w:rFonts w:ascii="Arial" w:hAnsi="Arial" w:cs="Arial"/>
                <w:sz w:val="16"/>
              </w:rPr>
            </w:pPr>
          </w:p>
        </w:tc>
      </w:tr>
      <w:tr w:rsidR="000C110A" w:rsidRPr="006421E3" w14:paraId="5F615EE8" w14:textId="77777777" w:rsidTr="00FB6248">
        <w:trPr>
          <w:cantSplit/>
          <w:trHeight w:val="147"/>
        </w:trPr>
        <w:tc>
          <w:tcPr>
            <w:tcW w:w="5328" w:type="dxa"/>
          </w:tcPr>
          <w:p w14:paraId="4DD1F894" w14:textId="77777777" w:rsidR="000C110A" w:rsidRPr="002C1EEA" w:rsidRDefault="000C110A" w:rsidP="00FB6248">
            <w:pPr>
              <w:rPr>
                <w:rFonts w:asciiTheme="majorHAnsi" w:hAnsiTheme="majorHAnsi" w:cstheme="majorHAnsi"/>
                <w:sz w:val="16"/>
                <w:szCs w:val="16"/>
              </w:rPr>
            </w:pPr>
            <w:r w:rsidRPr="002C1EEA">
              <w:rPr>
                <w:rFonts w:asciiTheme="majorHAnsi" w:hAnsiTheme="majorHAnsi" w:cstheme="majorHAnsi"/>
                <w:sz w:val="16"/>
                <w:szCs w:val="16"/>
              </w:rPr>
              <w:t>Demonstrates appropriate content knowledge and skills in the subject area</w:t>
            </w:r>
          </w:p>
        </w:tc>
        <w:tc>
          <w:tcPr>
            <w:tcW w:w="540" w:type="dxa"/>
          </w:tcPr>
          <w:p w14:paraId="0B3A27A0" w14:textId="77777777" w:rsidR="000C110A" w:rsidRPr="006421E3" w:rsidRDefault="000C110A" w:rsidP="00FB6248">
            <w:pPr>
              <w:rPr>
                <w:rFonts w:ascii="Arial" w:hAnsi="Arial" w:cs="Arial"/>
                <w:sz w:val="16"/>
              </w:rPr>
            </w:pPr>
          </w:p>
        </w:tc>
        <w:tc>
          <w:tcPr>
            <w:tcW w:w="450" w:type="dxa"/>
          </w:tcPr>
          <w:p w14:paraId="510EE124" w14:textId="77777777" w:rsidR="000C110A" w:rsidRPr="006421E3" w:rsidRDefault="000C110A" w:rsidP="00FB6248">
            <w:pPr>
              <w:rPr>
                <w:rFonts w:ascii="Arial" w:hAnsi="Arial" w:cs="Arial"/>
                <w:sz w:val="16"/>
              </w:rPr>
            </w:pPr>
          </w:p>
        </w:tc>
        <w:tc>
          <w:tcPr>
            <w:tcW w:w="540" w:type="dxa"/>
          </w:tcPr>
          <w:p w14:paraId="42E00EE0" w14:textId="77777777" w:rsidR="000C110A" w:rsidRPr="006421E3" w:rsidRDefault="000C110A" w:rsidP="00FB6248">
            <w:pPr>
              <w:rPr>
                <w:rFonts w:ascii="Arial" w:hAnsi="Arial" w:cs="Arial"/>
                <w:sz w:val="16"/>
              </w:rPr>
            </w:pPr>
          </w:p>
        </w:tc>
        <w:tc>
          <w:tcPr>
            <w:tcW w:w="450" w:type="dxa"/>
          </w:tcPr>
          <w:p w14:paraId="28A77753" w14:textId="77777777" w:rsidR="000C110A" w:rsidRPr="006421E3" w:rsidRDefault="000C110A" w:rsidP="00FB6248">
            <w:pPr>
              <w:rPr>
                <w:rFonts w:ascii="Arial" w:hAnsi="Arial" w:cs="Arial"/>
                <w:sz w:val="16"/>
              </w:rPr>
            </w:pPr>
          </w:p>
        </w:tc>
        <w:tc>
          <w:tcPr>
            <w:tcW w:w="630" w:type="dxa"/>
          </w:tcPr>
          <w:p w14:paraId="3B997DB9" w14:textId="77777777" w:rsidR="000C110A" w:rsidRPr="006421E3" w:rsidRDefault="000C110A" w:rsidP="00FB6248">
            <w:pPr>
              <w:rPr>
                <w:rFonts w:ascii="Arial" w:hAnsi="Arial" w:cs="Arial"/>
                <w:sz w:val="16"/>
              </w:rPr>
            </w:pPr>
          </w:p>
        </w:tc>
        <w:tc>
          <w:tcPr>
            <w:tcW w:w="5310" w:type="dxa"/>
          </w:tcPr>
          <w:p w14:paraId="0A79027E" w14:textId="77777777" w:rsidR="000C110A" w:rsidRPr="006421E3" w:rsidRDefault="000C110A" w:rsidP="00FB6248">
            <w:pPr>
              <w:rPr>
                <w:rFonts w:ascii="Arial" w:hAnsi="Arial" w:cs="Arial"/>
                <w:sz w:val="16"/>
              </w:rPr>
            </w:pPr>
          </w:p>
        </w:tc>
      </w:tr>
      <w:tr w:rsidR="000C110A" w:rsidRPr="006421E3" w14:paraId="3CD40ECA" w14:textId="77777777" w:rsidTr="00FB6248">
        <w:trPr>
          <w:cantSplit/>
          <w:trHeight w:val="147"/>
        </w:trPr>
        <w:tc>
          <w:tcPr>
            <w:tcW w:w="5328" w:type="dxa"/>
          </w:tcPr>
          <w:p w14:paraId="3582E0E5" w14:textId="77777777" w:rsidR="000C110A" w:rsidRPr="002C1EEA" w:rsidRDefault="000C110A" w:rsidP="00FB6248">
            <w:pPr>
              <w:rPr>
                <w:rFonts w:asciiTheme="majorHAnsi" w:hAnsiTheme="majorHAnsi" w:cstheme="majorHAnsi"/>
                <w:sz w:val="16"/>
                <w:szCs w:val="16"/>
              </w:rPr>
            </w:pPr>
            <w:r w:rsidRPr="002C1EEA">
              <w:rPr>
                <w:rFonts w:asciiTheme="majorHAnsi" w:hAnsiTheme="majorHAnsi" w:cstheme="majorHAnsi"/>
                <w:sz w:val="16"/>
                <w:szCs w:val="16"/>
              </w:rPr>
              <w:t>Extends knowledge of subjects beyond the content and motivates learners for learning beyond what is required</w:t>
            </w:r>
          </w:p>
        </w:tc>
        <w:tc>
          <w:tcPr>
            <w:tcW w:w="540" w:type="dxa"/>
          </w:tcPr>
          <w:p w14:paraId="78FA7945" w14:textId="77777777" w:rsidR="000C110A" w:rsidRPr="006421E3" w:rsidRDefault="000C110A" w:rsidP="00FB6248">
            <w:pPr>
              <w:rPr>
                <w:rFonts w:ascii="Arial" w:hAnsi="Arial" w:cs="Arial"/>
                <w:sz w:val="16"/>
              </w:rPr>
            </w:pPr>
          </w:p>
        </w:tc>
        <w:tc>
          <w:tcPr>
            <w:tcW w:w="450" w:type="dxa"/>
          </w:tcPr>
          <w:p w14:paraId="3C0B423B" w14:textId="77777777" w:rsidR="000C110A" w:rsidRPr="006421E3" w:rsidRDefault="000C110A" w:rsidP="00FB6248">
            <w:pPr>
              <w:rPr>
                <w:rFonts w:ascii="Arial" w:hAnsi="Arial" w:cs="Arial"/>
                <w:sz w:val="16"/>
              </w:rPr>
            </w:pPr>
          </w:p>
        </w:tc>
        <w:tc>
          <w:tcPr>
            <w:tcW w:w="540" w:type="dxa"/>
          </w:tcPr>
          <w:p w14:paraId="16F89625" w14:textId="77777777" w:rsidR="000C110A" w:rsidRPr="006421E3" w:rsidRDefault="000C110A" w:rsidP="00FB6248">
            <w:pPr>
              <w:rPr>
                <w:rFonts w:ascii="Arial" w:hAnsi="Arial" w:cs="Arial"/>
                <w:sz w:val="16"/>
              </w:rPr>
            </w:pPr>
          </w:p>
        </w:tc>
        <w:tc>
          <w:tcPr>
            <w:tcW w:w="450" w:type="dxa"/>
          </w:tcPr>
          <w:p w14:paraId="59A4D292" w14:textId="77777777" w:rsidR="000C110A" w:rsidRPr="006421E3" w:rsidRDefault="000C110A" w:rsidP="00FB6248">
            <w:pPr>
              <w:rPr>
                <w:rFonts w:ascii="Arial" w:hAnsi="Arial" w:cs="Arial"/>
                <w:sz w:val="16"/>
              </w:rPr>
            </w:pPr>
          </w:p>
        </w:tc>
        <w:tc>
          <w:tcPr>
            <w:tcW w:w="630" w:type="dxa"/>
          </w:tcPr>
          <w:p w14:paraId="232F0FAB" w14:textId="77777777" w:rsidR="000C110A" w:rsidRPr="006421E3" w:rsidRDefault="000C110A" w:rsidP="00FB6248">
            <w:pPr>
              <w:rPr>
                <w:rFonts w:ascii="Arial" w:hAnsi="Arial" w:cs="Arial"/>
                <w:sz w:val="16"/>
              </w:rPr>
            </w:pPr>
          </w:p>
        </w:tc>
        <w:tc>
          <w:tcPr>
            <w:tcW w:w="5310" w:type="dxa"/>
          </w:tcPr>
          <w:p w14:paraId="5F78EAC9" w14:textId="77777777" w:rsidR="000C110A" w:rsidRPr="006421E3" w:rsidRDefault="000C110A" w:rsidP="00FB6248">
            <w:pPr>
              <w:rPr>
                <w:rFonts w:ascii="Arial" w:hAnsi="Arial" w:cs="Arial"/>
                <w:sz w:val="16"/>
              </w:rPr>
            </w:pPr>
          </w:p>
        </w:tc>
      </w:tr>
      <w:tr w:rsidR="000C110A" w:rsidRPr="006421E3" w14:paraId="360ACEE1" w14:textId="77777777" w:rsidTr="00FB6248">
        <w:trPr>
          <w:cantSplit/>
          <w:trHeight w:val="147"/>
        </w:trPr>
        <w:tc>
          <w:tcPr>
            <w:tcW w:w="5328" w:type="dxa"/>
          </w:tcPr>
          <w:p w14:paraId="2E483932" w14:textId="77777777" w:rsidR="000C110A" w:rsidRPr="002C1EEA" w:rsidRDefault="000C110A" w:rsidP="00FB6248">
            <w:pPr>
              <w:rPr>
                <w:rFonts w:asciiTheme="majorHAnsi" w:hAnsiTheme="majorHAnsi" w:cstheme="majorHAnsi"/>
                <w:sz w:val="16"/>
                <w:szCs w:val="16"/>
              </w:rPr>
            </w:pPr>
            <w:r w:rsidRPr="002C1EEA">
              <w:rPr>
                <w:rFonts w:asciiTheme="majorHAnsi" w:hAnsiTheme="majorHAnsi" w:cstheme="majorHAnsi"/>
                <w:sz w:val="16"/>
                <w:szCs w:val="16"/>
              </w:rPr>
              <w:t>Connects content to life experiences and prior knowledge of students</w:t>
            </w:r>
          </w:p>
        </w:tc>
        <w:tc>
          <w:tcPr>
            <w:tcW w:w="540" w:type="dxa"/>
          </w:tcPr>
          <w:p w14:paraId="23C6F687" w14:textId="77777777" w:rsidR="000C110A" w:rsidRPr="006421E3" w:rsidRDefault="000C110A" w:rsidP="00FB6248">
            <w:pPr>
              <w:rPr>
                <w:rFonts w:ascii="Arial" w:hAnsi="Arial" w:cs="Arial"/>
                <w:sz w:val="16"/>
              </w:rPr>
            </w:pPr>
          </w:p>
        </w:tc>
        <w:tc>
          <w:tcPr>
            <w:tcW w:w="450" w:type="dxa"/>
          </w:tcPr>
          <w:p w14:paraId="22EC57D6" w14:textId="77777777" w:rsidR="000C110A" w:rsidRPr="006421E3" w:rsidRDefault="000C110A" w:rsidP="00FB6248">
            <w:pPr>
              <w:rPr>
                <w:rFonts w:ascii="Arial" w:hAnsi="Arial" w:cs="Arial"/>
                <w:sz w:val="16"/>
              </w:rPr>
            </w:pPr>
          </w:p>
        </w:tc>
        <w:tc>
          <w:tcPr>
            <w:tcW w:w="540" w:type="dxa"/>
          </w:tcPr>
          <w:p w14:paraId="5FF26875" w14:textId="77777777" w:rsidR="000C110A" w:rsidRPr="006421E3" w:rsidRDefault="000C110A" w:rsidP="00FB6248">
            <w:pPr>
              <w:rPr>
                <w:rFonts w:ascii="Arial" w:hAnsi="Arial" w:cs="Arial"/>
                <w:sz w:val="16"/>
              </w:rPr>
            </w:pPr>
          </w:p>
        </w:tc>
        <w:tc>
          <w:tcPr>
            <w:tcW w:w="450" w:type="dxa"/>
          </w:tcPr>
          <w:p w14:paraId="719E47C9" w14:textId="77777777" w:rsidR="000C110A" w:rsidRPr="006421E3" w:rsidRDefault="000C110A" w:rsidP="00FB6248">
            <w:pPr>
              <w:rPr>
                <w:rFonts w:ascii="Arial" w:hAnsi="Arial" w:cs="Arial"/>
                <w:sz w:val="16"/>
              </w:rPr>
            </w:pPr>
          </w:p>
        </w:tc>
        <w:tc>
          <w:tcPr>
            <w:tcW w:w="630" w:type="dxa"/>
          </w:tcPr>
          <w:p w14:paraId="6034F0D0" w14:textId="77777777" w:rsidR="000C110A" w:rsidRPr="006421E3" w:rsidRDefault="000C110A" w:rsidP="00FB6248">
            <w:pPr>
              <w:rPr>
                <w:rFonts w:ascii="Arial" w:hAnsi="Arial" w:cs="Arial"/>
                <w:sz w:val="16"/>
              </w:rPr>
            </w:pPr>
          </w:p>
        </w:tc>
        <w:tc>
          <w:tcPr>
            <w:tcW w:w="5310" w:type="dxa"/>
          </w:tcPr>
          <w:p w14:paraId="6A075312" w14:textId="77777777" w:rsidR="000C110A" w:rsidRPr="006421E3" w:rsidRDefault="000C110A" w:rsidP="00FB6248">
            <w:pPr>
              <w:rPr>
                <w:rFonts w:ascii="Arial" w:hAnsi="Arial" w:cs="Arial"/>
                <w:sz w:val="16"/>
              </w:rPr>
            </w:pPr>
          </w:p>
        </w:tc>
      </w:tr>
    </w:tbl>
    <w:p w14:paraId="57AF5272" w14:textId="77777777" w:rsidR="000C110A" w:rsidRDefault="000C110A" w:rsidP="000C110A">
      <w:pPr>
        <w:spacing w:before="120" w:after="120"/>
        <w:rPr>
          <w:rFonts w:ascii="Arial" w:hAnsi="Arial" w:cs="Arial"/>
          <w:b/>
          <w:sz w:val="20"/>
        </w:rPr>
      </w:pPr>
    </w:p>
    <w:p w14:paraId="51303452" w14:textId="77777777" w:rsidR="00670BCB" w:rsidRDefault="00670BCB" w:rsidP="000C110A">
      <w:pPr>
        <w:spacing w:before="120" w:after="120"/>
        <w:rPr>
          <w:rFonts w:ascii="Arial" w:hAnsi="Arial" w:cs="Arial"/>
          <w:b/>
          <w:sz w:val="20"/>
        </w:rPr>
      </w:pPr>
    </w:p>
    <w:p w14:paraId="7BFACEE7" w14:textId="17130EEC" w:rsidR="000C110A" w:rsidRPr="002C6F65" w:rsidRDefault="000C110A" w:rsidP="000C110A">
      <w:pPr>
        <w:spacing w:before="120" w:after="120"/>
        <w:rPr>
          <w:rFonts w:ascii="Arial" w:hAnsi="Arial" w:cs="Arial"/>
          <w:b/>
          <w:sz w:val="20"/>
        </w:rPr>
      </w:pPr>
      <w:r w:rsidRPr="002C6F65">
        <w:rPr>
          <w:rFonts w:ascii="Arial" w:hAnsi="Arial" w:cs="Arial"/>
          <w:b/>
          <w:sz w:val="20"/>
        </w:rPr>
        <w:t>Suggestions/Recommendations</w:t>
      </w:r>
      <w:r>
        <w:rPr>
          <w:rFonts w:ascii="Arial" w:hAnsi="Arial" w:cs="Arial"/>
          <w:b/>
          <w:sz w:val="20"/>
        </w:rPr>
        <w:t xml:space="preserve"> </w:t>
      </w:r>
      <w:r w:rsidRPr="002C6F65">
        <w:rPr>
          <w:rFonts w:ascii="Arial" w:hAnsi="Arial" w:cs="Arial"/>
          <w:b/>
          <w:sz w:val="20"/>
        </w:rPr>
        <w:t>to consider from this observation / Additional Comments:</w:t>
      </w:r>
    </w:p>
    <w:p w14:paraId="5FE07EE9" w14:textId="77777777" w:rsidR="000C110A" w:rsidRDefault="000C110A" w:rsidP="000C110A">
      <w:pPr>
        <w:rPr>
          <w:rFonts w:ascii="Arial" w:hAnsi="Arial" w:cs="Arial"/>
          <w:sz w:val="20"/>
        </w:rPr>
      </w:pPr>
      <w:r w:rsidRPr="002C6F65">
        <w:rPr>
          <w:rFonts w:ascii="Arial" w:hAnsi="Arial" w:cs="Arial"/>
          <w:sz w:val="20"/>
        </w:rPr>
        <w:t>1.</w:t>
      </w:r>
    </w:p>
    <w:p w14:paraId="42718863" w14:textId="77777777" w:rsidR="000C110A" w:rsidRPr="002C6F65" w:rsidRDefault="000C110A" w:rsidP="000C110A">
      <w:pPr>
        <w:rPr>
          <w:rFonts w:ascii="Arial" w:hAnsi="Arial" w:cs="Arial"/>
          <w:sz w:val="20"/>
        </w:rPr>
      </w:pPr>
    </w:p>
    <w:p w14:paraId="188A0C58" w14:textId="77777777" w:rsidR="000C110A" w:rsidRDefault="000C110A" w:rsidP="000C110A">
      <w:pPr>
        <w:rPr>
          <w:rFonts w:ascii="Arial" w:hAnsi="Arial" w:cs="Arial"/>
          <w:sz w:val="20"/>
        </w:rPr>
      </w:pPr>
      <w:r w:rsidRPr="002C6F65">
        <w:rPr>
          <w:rFonts w:ascii="Arial" w:hAnsi="Arial" w:cs="Arial"/>
          <w:sz w:val="20"/>
        </w:rPr>
        <w:t>2.</w:t>
      </w:r>
    </w:p>
    <w:p w14:paraId="03083F4C" w14:textId="77777777" w:rsidR="000C110A" w:rsidRPr="002C6F65" w:rsidRDefault="000C110A" w:rsidP="000C110A">
      <w:pPr>
        <w:rPr>
          <w:rFonts w:ascii="Arial" w:hAnsi="Arial" w:cs="Arial"/>
          <w:sz w:val="20"/>
        </w:rPr>
      </w:pPr>
    </w:p>
    <w:p w14:paraId="6E710A58" w14:textId="77777777" w:rsidR="000C110A" w:rsidRDefault="000C110A" w:rsidP="000C110A">
      <w:pPr>
        <w:rPr>
          <w:rFonts w:ascii="Arial" w:hAnsi="Arial" w:cs="Arial"/>
          <w:sz w:val="20"/>
        </w:rPr>
      </w:pPr>
      <w:r w:rsidRPr="002C6F65">
        <w:rPr>
          <w:rFonts w:ascii="Arial" w:hAnsi="Arial" w:cs="Arial"/>
          <w:sz w:val="20"/>
        </w:rPr>
        <w:t>3.</w:t>
      </w:r>
    </w:p>
    <w:p w14:paraId="701372D7" w14:textId="77777777" w:rsidR="00FF6D57" w:rsidRDefault="00FF6D57" w:rsidP="000C110A">
      <w:pPr>
        <w:rPr>
          <w:rFonts w:ascii="Arial" w:hAnsi="Arial" w:cs="Arial"/>
          <w:sz w:val="20"/>
        </w:rPr>
      </w:pPr>
    </w:p>
    <w:p w14:paraId="01A6B39B" w14:textId="4416032D" w:rsidR="000C110A" w:rsidRDefault="00FF6D57" w:rsidP="000C110A">
      <w:pPr>
        <w:rPr>
          <w:rFonts w:ascii="Arial" w:hAnsi="Arial" w:cs="Arial"/>
          <w:sz w:val="20"/>
        </w:rPr>
      </w:pPr>
      <w:bookmarkStart w:id="148" w:name="_Hlk63521022"/>
      <w:r>
        <w:rPr>
          <w:rFonts w:ascii="Arial" w:hAnsi="Arial" w:cs="Arial"/>
          <w:sz w:val="20"/>
        </w:rPr>
        <w:t>Field Supervisor</w:t>
      </w:r>
      <w:r w:rsidR="000C110A" w:rsidRPr="002C6F65">
        <w:rPr>
          <w:rFonts w:ascii="Arial" w:hAnsi="Arial" w:cs="Arial"/>
          <w:sz w:val="20"/>
        </w:rPr>
        <w:t xml:space="preserve"> Signature: __________</w:t>
      </w:r>
      <w:r w:rsidR="00670BCB">
        <w:rPr>
          <w:rFonts w:ascii="Arial" w:hAnsi="Arial" w:cs="Arial"/>
          <w:sz w:val="20"/>
        </w:rPr>
        <w:t>_________________________________</w:t>
      </w:r>
      <w:r w:rsidR="000C110A" w:rsidRPr="002C6F65">
        <w:rPr>
          <w:rFonts w:ascii="Arial" w:hAnsi="Arial" w:cs="Arial"/>
          <w:sz w:val="20"/>
        </w:rPr>
        <w:t>___</w:t>
      </w:r>
    </w:p>
    <w:p w14:paraId="7490F8C9" w14:textId="77777777" w:rsidR="00670BCB" w:rsidRPr="002C6F65" w:rsidRDefault="00670BCB" w:rsidP="000C110A">
      <w:pPr>
        <w:rPr>
          <w:rFonts w:ascii="Arial" w:hAnsi="Arial" w:cs="Arial"/>
          <w:sz w:val="20"/>
        </w:rPr>
      </w:pPr>
    </w:p>
    <w:p w14:paraId="7344FF6C" w14:textId="6B35A654" w:rsidR="000C110A" w:rsidRPr="00384FBC" w:rsidRDefault="000C110A" w:rsidP="000C110A">
      <w:pPr>
        <w:rPr>
          <w:rFonts w:ascii="Arial" w:hAnsi="Arial" w:cs="Arial"/>
          <w:sz w:val="20"/>
        </w:rPr>
      </w:pPr>
      <w:r>
        <w:rPr>
          <w:rFonts w:ascii="Arial" w:hAnsi="Arial" w:cs="Arial"/>
          <w:noProof/>
          <w:sz w:val="20"/>
        </w:rPr>
        <mc:AlternateContent>
          <mc:Choice Requires="wps">
            <w:drawing>
              <wp:anchor distT="0" distB="0" distL="114300" distR="114300" simplePos="0" relativeHeight="251701248" behindDoc="0" locked="0" layoutInCell="1" allowOverlap="1" wp14:anchorId="797D3466" wp14:editId="53502F5B">
                <wp:simplePos x="0" y="0"/>
                <wp:positionH relativeFrom="column">
                  <wp:posOffset>3938270</wp:posOffset>
                </wp:positionH>
                <wp:positionV relativeFrom="paragraph">
                  <wp:posOffset>2615565</wp:posOffset>
                </wp:positionV>
                <wp:extent cx="4229100" cy="1028700"/>
                <wp:effectExtent l="0" t="0" r="38100" b="38100"/>
                <wp:wrapSquare wrapText="bothSides"/>
                <wp:docPr id="28" name="Text Box 28"/>
                <wp:cNvGraphicFramePr/>
                <a:graphic xmlns:a="http://schemas.openxmlformats.org/drawingml/2006/main">
                  <a:graphicData uri="http://schemas.microsoft.com/office/word/2010/wordprocessingShape">
                    <wps:wsp>
                      <wps:cNvSpPr txBox="1"/>
                      <wps:spPr>
                        <a:xfrm>
                          <a:off x="0" y="0"/>
                          <a:ext cx="4229100" cy="10287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5EF089" w14:textId="6B782A54" w:rsidR="00DE44B0" w:rsidRDefault="00DE44B0" w:rsidP="000C110A">
                            <w:pPr>
                              <w:rPr>
                                <w:rFonts w:ascii="Arial" w:hAnsi="Arial" w:cs="Arial"/>
                                <w:color w:val="FFFFFF" w:themeColor="background1"/>
                                <w:sz w:val="20"/>
                              </w:rPr>
                            </w:pPr>
                            <w:r w:rsidRPr="00CA4B10">
                              <w:rPr>
                                <w:rFonts w:ascii="Arial" w:hAnsi="Arial" w:cs="Arial"/>
                                <w:color w:val="FFFFFF" w:themeColor="background1"/>
                                <w:sz w:val="20"/>
                                <w:highlight w:val="black"/>
                              </w:rPr>
                              <w:t>Copy Received by Campus Administrator</w:t>
                            </w:r>
                          </w:p>
                          <w:p w14:paraId="7BFCBE31" w14:textId="77777777" w:rsidR="00DE44B0" w:rsidRPr="00CA4B10" w:rsidRDefault="00DE44B0" w:rsidP="000C110A">
                            <w:pPr>
                              <w:rPr>
                                <w:rFonts w:ascii="Arial" w:hAnsi="Arial" w:cs="Arial"/>
                                <w:color w:val="FFFFFF" w:themeColor="background1"/>
                                <w:sz w:val="20"/>
                              </w:rPr>
                            </w:pPr>
                          </w:p>
                          <w:p w14:paraId="603E7ECD" w14:textId="2A194A60" w:rsidR="00DE44B0" w:rsidRDefault="00DE44B0" w:rsidP="000C110A">
                            <w:pPr>
                              <w:rPr>
                                <w:rFonts w:ascii="Arial" w:hAnsi="Arial" w:cs="Arial"/>
                                <w:sz w:val="20"/>
                              </w:rPr>
                            </w:pPr>
                            <w:r>
                              <w:rPr>
                                <w:rFonts w:ascii="Arial" w:hAnsi="Arial" w:cs="Arial"/>
                                <w:sz w:val="20"/>
                              </w:rPr>
                              <w:t>Administrator’s Name: ______________________________________</w:t>
                            </w:r>
                          </w:p>
                          <w:p w14:paraId="2746FFFF" w14:textId="77777777" w:rsidR="00DE44B0" w:rsidRDefault="00DE44B0" w:rsidP="000C110A">
                            <w:pPr>
                              <w:rPr>
                                <w:rFonts w:ascii="Arial" w:hAnsi="Arial" w:cs="Arial"/>
                                <w:sz w:val="20"/>
                              </w:rPr>
                            </w:pPr>
                          </w:p>
                          <w:p w14:paraId="58935FCE" w14:textId="77777777" w:rsidR="00DE44B0" w:rsidRDefault="00DE44B0" w:rsidP="000C110A">
                            <w:pPr>
                              <w:rPr>
                                <w:rFonts w:ascii="Arial" w:hAnsi="Arial" w:cs="Arial"/>
                                <w:sz w:val="20"/>
                              </w:rPr>
                            </w:pPr>
                            <w:r w:rsidRPr="00862F9E">
                              <w:rPr>
                                <w:rFonts w:ascii="Arial" w:hAnsi="Arial" w:cs="Arial"/>
                                <w:sz w:val="20"/>
                              </w:rPr>
                              <w:t>Signature</w:t>
                            </w:r>
                            <w:r>
                              <w:rPr>
                                <w:rFonts w:ascii="Arial" w:hAnsi="Arial" w:cs="Arial"/>
                                <w:sz w:val="20"/>
                              </w:rPr>
                              <w:t>:</w:t>
                            </w:r>
                            <w:r w:rsidRPr="00862F9E">
                              <w:rPr>
                                <w:rFonts w:ascii="Arial" w:hAnsi="Arial" w:cs="Arial"/>
                                <w:sz w:val="20"/>
                              </w:rPr>
                              <w:t xml:space="preserve"> _______________________________ </w:t>
                            </w:r>
                            <w:r>
                              <w:rPr>
                                <w:rFonts w:ascii="Arial" w:hAnsi="Arial" w:cs="Arial"/>
                                <w:sz w:val="20"/>
                              </w:rPr>
                              <w:t xml:space="preserve">  Date: __________</w:t>
                            </w:r>
                          </w:p>
                          <w:p w14:paraId="28CF39CE" w14:textId="77777777" w:rsidR="00DE44B0" w:rsidRPr="00862F9E" w:rsidRDefault="00DE44B0" w:rsidP="000C110A">
                            <w:pPr>
                              <w:rPr>
                                <w:rFonts w:ascii="Arial" w:hAnsi="Arial" w:cs="Arial"/>
                                <w:sz w:val="20"/>
                              </w:rPr>
                            </w:pPr>
                          </w:p>
                          <w:p w14:paraId="30E950C1" w14:textId="77777777" w:rsidR="00DE44B0" w:rsidRPr="008C11E6" w:rsidRDefault="00DE44B0" w:rsidP="000C110A">
                            <w:pPr>
                              <w:rPr>
                                <w:rFonts w:asciiTheme="majorHAnsi" w:hAnsiTheme="majorHAnsi" w:cstheme="majorHAnsi"/>
                                <w:sz w:val="20"/>
                              </w:rPr>
                            </w:pPr>
                          </w:p>
                          <w:p w14:paraId="01CBC972" w14:textId="77777777" w:rsidR="00DE44B0" w:rsidRDefault="00DE44B0" w:rsidP="000C1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3466" id="Text Box 28" o:spid="_x0000_s1053" type="#_x0000_t202" style="position:absolute;margin-left:310.1pt;margin-top:205.95pt;width:333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IshgIAAIwFAAAOAAAAZHJzL2Uyb0RvYy54bWysVFtP2zAUfp+0/2D5faSNugEVKepATJMQ&#10;IGDi2XVsGs3x8Wy3Tffr99lpSsV4YdpL4nPOd+6Xs/OuNWytfGjIVnx8NOJMWUl1Y58r/uPx6tMJ&#10;ZyEKWwtDVlV8qwI/n338cLZxU1XSkkytPIMRG6YbV/FljG5aFEEuVSvCETllIdTkWxFB+uei9mID&#10;660pytHoS7EhXztPUoUA7mUv5LNsX2sl463WQUVmKo7YYv76/F2kbzE7E9NnL9yykbswxD9E0YrG&#10;wune1KWIgq1885eptpGeAul4JKktSOtGqpwDshmPXmXzsBRO5VxQnOD2ZQr/z6y8Wd951tQVL9Ep&#10;K1r06FF1kX2ljoGF+mxcmAL24ACMHfjo88APYKa0O+3b9EdCDHJUeruvbrImwZyU5el4BJGEbDwq&#10;T45BwH7xou58iN8UtSw9Ku7RvlxVsb4OsYcOkOTN0lVjTG6hsYkRyDR14mUizZC6MJ6tBbofuxw1&#10;vB2gQPWaKs/KzkvKuM8sv+LWqGTQ2HulUauc4BsehJTKxsFLRieURjzvUdzhk2of1XuU9xrZM9m4&#10;V24bSz5XMy/XS2Hqn0PIusejJQd5p2fsFl0/JMdD5xdUbzEQnvqVCk5eNWjatQjxTnjsEBqNuxBv&#10;8dGGNhWn3YuzJfnfb/ETHqMNKWcb7GTFw6+V8Ioz891i6E/Hk0la4kxMPh+XIPyhZHEosav2gtD4&#10;MS6Qk/mZ8NEMT+2pfcL5mCevEAkr4RuTMjwvYn8pcH6kms8zCGvrRLy2D04m06nMaSQfuyfh3W5u&#10;I0b+hobtFdNX49tjk6al+SqSbvJsp0L3Vd01ACuft2N3ntJNOaQz6uWIzv4AAAD//wMAUEsDBBQA&#10;BgAIAAAAIQDeJZd44wAAAAwBAAAPAAAAZHJzL2Rvd25yZXYueG1sTI/BTsJAEIbvJr7DZky8ybZV&#10;C9ROiUJIDMEDYIjHpTu2jd3ZprtAeXuXkx5n5ss/35/PBtOKE/WusYwQjyIQxKXVDVcIn7vlwwSE&#10;84q1ai0TwoUczIrbm1xl2p55Q6etr0QIYZcphNr7LpPSlTUZ5Ua2Iw63b9sb5cPYV1L36hzCTSuT&#10;KEqlUQ2HD7XqaF5T+bM9GoT33WW1Gc8/UrN6W3yt99Ltl4s14v3d8PoCwtPg/2C46gd1KILTwR5Z&#10;O9EipEmUBBThKY6nIK5EMknD6oDwPH6cgixy+b9E8QsAAP//AwBQSwECLQAUAAYACAAAACEAtoM4&#10;kv4AAADhAQAAEwAAAAAAAAAAAAAAAAAAAAAAW0NvbnRlbnRfVHlwZXNdLnhtbFBLAQItABQABgAI&#10;AAAAIQA4/SH/1gAAAJQBAAALAAAAAAAAAAAAAAAAAC8BAABfcmVscy8ucmVsc1BLAQItABQABgAI&#10;AAAAIQDWofIshgIAAIwFAAAOAAAAAAAAAAAAAAAAAC4CAABkcnMvZTJvRG9jLnhtbFBLAQItABQA&#10;BgAIAAAAIQDeJZd44wAAAAwBAAAPAAAAAAAAAAAAAAAAAOAEAABkcnMvZG93bnJldi54bWxQSwUG&#10;AAAAAAQABADzAAAA8AUAAAAA&#10;" filled="f" strokecolor="black [3213]">
                <v:textbox>
                  <w:txbxContent>
                    <w:p w14:paraId="075EF089" w14:textId="6B782A54" w:rsidR="00DE44B0" w:rsidRDefault="00DE44B0" w:rsidP="000C110A">
                      <w:pPr>
                        <w:rPr>
                          <w:rFonts w:ascii="Arial" w:hAnsi="Arial" w:cs="Arial"/>
                          <w:color w:val="FFFFFF" w:themeColor="background1"/>
                          <w:sz w:val="20"/>
                        </w:rPr>
                      </w:pPr>
                      <w:r w:rsidRPr="00CA4B10">
                        <w:rPr>
                          <w:rFonts w:ascii="Arial" w:hAnsi="Arial" w:cs="Arial"/>
                          <w:color w:val="FFFFFF" w:themeColor="background1"/>
                          <w:sz w:val="20"/>
                          <w:highlight w:val="black"/>
                        </w:rPr>
                        <w:t>Copy Received by Campus Administrator</w:t>
                      </w:r>
                    </w:p>
                    <w:p w14:paraId="7BFCBE31" w14:textId="77777777" w:rsidR="00DE44B0" w:rsidRPr="00CA4B10" w:rsidRDefault="00DE44B0" w:rsidP="000C110A">
                      <w:pPr>
                        <w:rPr>
                          <w:rFonts w:ascii="Arial" w:hAnsi="Arial" w:cs="Arial"/>
                          <w:color w:val="FFFFFF" w:themeColor="background1"/>
                          <w:sz w:val="20"/>
                        </w:rPr>
                      </w:pPr>
                    </w:p>
                    <w:p w14:paraId="603E7ECD" w14:textId="2A194A60" w:rsidR="00DE44B0" w:rsidRDefault="00DE44B0" w:rsidP="000C110A">
                      <w:pPr>
                        <w:rPr>
                          <w:rFonts w:ascii="Arial" w:hAnsi="Arial" w:cs="Arial"/>
                          <w:sz w:val="20"/>
                        </w:rPr>
                      </w:pPr>
                      <w:r>
                        <w:rPr>
                          <w:rFonts w:ascii="Arial" w:hAnsi="Arial" w:cs="Arial"/>
                          <w:sz w:val="20"/>
                        </w:rPr>
                        <w:t>Administrator’s Name: ______________________________________</w:t>
                      </w:r>
                    </w:p>
                    <w:p w14:paraId="2746FFFF" w14:textId="77777777" w:rsidR="00DE44B0" w:rsidRDefault="00DE44B0" w:rsidP="000C110A">
                      <w:pPr>
                        <w:rPr>
                          <w:rFonts w:ascii="Arial" w:hAnsi="Arial" w:cs="Arial"/>
                          <w:sz w:val="20"/>
                        </w:rPr>
                      </w:pPr>
                    </w:p>
                    <w:p w14:paraId="58935FCE" w14:textId="77777777" w:rsidR="00DE44B0" w:rsidRDefault="00DE44B0" w:rsidP="000C110A">
                      <w:pPr>
                        <w:rPr>
                          <w:rFonts w:ascii="Arial" w:hAnsi="Arial" w:cs="Arial"/>
                          <w:sz w:val="20"/>
                        </w:rPr>
                      </w:pPr>
                      <w:r w:rsidRPr="00862F9E">
                        <w:rPr>
                          <w:rFonts w:ascii="Arial" w:hAnsi="Arial" w:cs="Arial"/>
                          <w:sz w:val="20"/>
                        </w:rPr>
                        <w:t>Signature</w:t>
                      </w:r>
                      <w:r>
                        <w:rPr>
                          <w:rFonts w:ascii="Arial" w:hAnsi="Arial" w:cs="Arial"/>
                          <w:sz w:val="20"/>
                        </w:rPr>
                        <w:t>:</w:t>
                      </w:r>
                      <w:r w:rsidRPr="00862F9E">
                        <w:rPr>
                          <w:rFonts w:ascii="Arial" w:hAnsi="Arial" w:cs="Arial"/>
                          <w:sz w:val="20"/>
                        </w:rPr>
                        <w:t xml:space="preserve"> _______________________________ </w:t>
                      </w:r>
                      <w:r>
                        <w:rPr>
                          <w:rFonts w:ascii="Arial" w:hAnsi="Arial" w:cs="Arial"/>
                          <w:sz w:val="20"/>
                        </w:rPr>
                        <w:t xml:space="preserve">  Date: __________</w:t>
                      </w:r>
                    </w:p>
                    <w:p w14:paraId="28CF39CE" w14:textId="77777777" w:rsidR="00DE44B0" w:rsidRPr="00862F9E" w:rsidRDefault="00DE44B0" w:rsidP="000C110A">
                      <w:pPr>
                        <w:rPr>
                          <w:rFonts w:ascii="Arial" w:hAnsi="Arial" w:cs="Arial"/>
                          <w:sz w:val="20"/>
                        </w:rPr>
                      </w:pPr>
                    </w:p>
                    <w:p w14:paraId="30E950C1" w14:textId="77777777" w:rsidR="00DE44B0" w:rsidRPr="008C11E6" w:rsidRDefault="00DE44B0" w:rsidP="000C110A">
                      <w:pPr>
                        <w:rPr>
                          <w:rFonts w:asciiTheme="majorHAnsi" w:hAnsiTheme="majorHAnsi" w:cstheme="majorHAnsi"/>
                          <w:sz w:val="20"/>
                        </w:rPr>
                      </w:pPr>
                    </w:p>
                    <w:p w14:paraId="01CBC972" w14:textId="77777777" w:rsidR="00DE44B0" w:rsidRDefault="00DE44B0" w:rsidP="000C110A"/>
                  </w:txbxContent>
                </v:textbox>
                <w10:wrap type="square"/>
              </v:shape>
            </w:pict>
          </mc:Fallback>
        </mc:AlternateContent>
      </w:r>
      <w:r>
        <w:rPr>
          <w:rFonts w:ascii="Arial" w:hAnsi="Arial" w:cs="Arial"/>
          <w:noProof/>
          <w:sz w:val="20"/>
        </w:rPr>
        <mc:AlternateContent>
          <mc:Choice Requires="wps">
            <w:drawing>
              <wp:anchor distT="0" distB="0" distL="114300" distR="114300" simplePos="0" relativeHeight="251703296" behindDoc="0" locked="0" layoutInCell="1" allowOverlap="1" wp14:anchorId="46358B1A" wp14:editId="0F264482">
                <wp:simplePos x="0" y="0"/>
                <wp:positionH relativeFrom="column">
                  <wp:posOffset>19050</wp:posOffset>
                </wp:positionH>
                <wp:positionV relativeFrom="paragraph">
                  <wp:posOffset>534670</wp:posOffset>
                </wp:positionV>
                <wp:extent cx="8143875" cy="1971675"/>
                <wp:effectExtent l="0" t="0" r="28575" b="28575"/>
                <wp:wrapSquare wrapText="bothSides"/>
                <wp:docPr id="29" name="Text Box 29"/>
                <wp:cNvGraphicFramePr/>
                <a:graphic xmlns:a="http://schemas.openxmlformats.org/drawingml/2006/main">
                  <a:graphicData uri="http://schemas.microsoft.com/office/word/2010/wordprocessingShape">
                    <wps:wsp>
                      <wps:cNvSpPr txBox="1"/>
                      <wps:spPr>
                        <a:xfrm>
                          <a:off x="0" y="0"/>
                          <a:ext cx="8143875" cy="197167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199B7" w14:textId="0AFC5165" w:rsidR="00DE44B0" w:rsidRDefault="00DE44B0" w:rsidP="000C110A">
                            <w:pPr>
                              <w:rPr>
                                <w:rFonts w:ascii="Arial" w:hAnsi="Arial" w:cs="Arial"/>
                                <w:i/>
                                <w:iCs/>
                                <w:color w:val="FFFFFF" w:themeColor="background1"/>
                                <w:sz w:val="22"/>
                                <w:szCs w:val="22"/>
                              </w:rPr>
                            </w:pPr>
                            <w:r w:rsidRPr="00670BCB">
                              <w:rPr>
                                <w:rFonts w:ascii="Arial" w:hAnsi="Arial" w:cs="Arial"/>
                                <w:i/>
                                <w:iCs/>
                                <w:color w:val="FFFFFF" w:themeColor="background1"/>
                                <w:sz w:val="22"/>
                                <w:szCs w:val="22"/>
                                <w:highlight w:val="black"/>
                              </w:rPr>
                              <w:t>Note: This section needs to be filled out after the final observation is completed.</w:t>
                            </w:r>
                          </w:p>
                          <w:p w14:paraId="0CCB39E1" w14:textId="77777777" w:rsidR="00DE44B0" w:rsidRPr="00670BCB" w:rsidRDefault="00DE44B0" w:rsidP="000C110A">
                            <w:pPr>
                              <w:rPr>
                                <w:rFonts w:ascii="Arial" w:hAnsi="Arial" w:cs="Arial"/>
                                <w:i/>
                                <w:iCs/>
                                <w:color w:val="FFFFFF" w:themeColor="background1"/>
                                <w:sz w:val="22"/>
                                <w:szCs w:val="22"/>
                              </w:rPr>
                            </w:pPr>
                          </w:p>
                          <w:p w14:paraId="3FA2CE81" w14:textId="6FB44460" w:rsidR="00DE44B0" w:rsidRDefault="00DE44B0" w:rsidP="000C110A">
                            <w:pPr>
                              <w:rPr>
                                <w:rStyle w:val="normaltextrun"/>
                                <w:rFonts w:ascii="Arial" w:hAnsi="Arial" w:cs="Arial"/>
                                <w:color w:val="000000"/>
                                <w:sz w:val="22"/>
                                <w:szCs w:val="22"/>
                                <w:shd w:val="clear" w:color="auto" w:fill="FFFFFF"/>
                              </w:rPr>
                            </w:pPr>
                            <w:r w:rsidRPr="00670BCB">
                              <w:rPr>
                                <w:rStyle w:val="normaltextrun"/>
                                <w:rFonts w:ascii="Arial" w:hAnsi="Arial" w:cs="Arial"/>
                                <w:color w:val="000000"/>
                                <w:sz w:val="22"/>
                                <w:szCs w:val="22"/>
                                <w:shd w:val="clear" w:color="auto" w:fill="FFFFFF"/>
                              </w:rPr>
                              <w:t xml:space="preserve">The intern has completed all requirements of the internship. Therefore, we recommend that the internship was successful, and the intern is ready to be recommended for the standard teacher certification. </w:t>
                            </w:r>
                          </w:p>
                          <w:p w14:paraId="71B01401" w14:textId="77777777" w:rsidR="00DE44B0" w:rsidRPr="00670BCB" w:rsidRDefault="00DE44B0" w:rsidP="000C110A">
                            <w:pPr>
                              <w:rPr>
                                <w:rStyle w:val="normaltextrun"/>
                                <w:rFonts w:ascii="Arial" w:hAnsi="Arial" w:cs="Arial"/>
                                <w:color w:val="000000"/>
                                <w:sz w:val="22"/>
                                <w:szCs w:val="22"/>
                                <w:shd w:val="clear" w:color="auto" w:fill="FFFFFF"/>
                              </w:rPr>
                            </w:pPr>
                          </w:p>
                          <w:p w14:paraId="0F1C2E64" w14:textId="77777777" w:rsidR="00DE44B0" w:rsidRDefault="00DE44B0" w:rsidP="000C110A">
                            <w:pPr>
                              <w:rPr>
                                <w:rFonts w:ascii="Arial" w:hAnsi="Arial" w:cs="Arial"/>
                                <w:sz w:val="20"/>
                              </w:rPr>
                            </w:pPr>
                            <w:r>
                              <w:rPr>
                                <w:rFonts w:ascii="Arial" w:hAnsi="Arial" w:cs="Arial"/>
                                <w:sz w:val="20"/>
                              </w:rPr>
                              <w:t>Mentor’s</w:t>
                            </w:r>
                            <w:r w:rsidRPr="00CE370A">
                              <w:rPr>
                                <w:rFonts w:ascii="Arial" w:hAnsi="Arial" w:cs="Arial"/>
                                <w:sz w:val="20"/>
                              </w:rPr>
                              <w:t xml:space="preserve"> Name: ______________________________________</w:t>
                            </w:r>
                            <w:r>
                              <w:rPr>
                                <w:rFonts w:ascii="Arial" w:hAnsi="Arial" w:cs="Arial"/>
                                <w:sz w:val="20"/>
                              </w:rPr>
                              <w:t xml:space="preserve"> </w:t>
                            </w:r>
                            <w:r>
                              <w:rPr>
                                <w:rFonts w:ascii="Arial" w:hAnsi="Arial" w:cs="Arial"/>
                                <w:sz w:val="20"/>
                              </w:rPr>
                              <w:tab/>
                            </w:r>
                            <w:r>
                              <w:rPr>
                                <w:rFonts w:ascii="Arial" w:hAnsi="Arial" w:cs="Arial"/>
                                <w:sz w:val="20"/>
                              </w:rPr>
                              <w:tab/>
                              <w:t>Field Supervisor’s</w:t>
                            </w:r>
                            <w:r w:rsidRPr="00CE370A">
                              <w:rPr>
                                <w:rFonts w:ascii="Arial" w:hAnsi="Arial" w:cs="Arial"/>
                                <w:sz w:val="20"/>
                              </w:rPr>
                              <w:t xml:space="preserve"> Name: </w:t>
                            </w:r>
                            <w:r>
                              <w:rPr>
                                <w:rFonts w:ascii="Arial" w:hAnsi="Arial" w:cs="Arial"/>
                                <w:sz w:val="20"/>
                              </w:rPr>
                              <w:t xml:space="preserve"> </w:t>
                            </w:r>
                            <w:r w:rsidRPr="00CE370A">
                              <w:rPr>
                                <w:rFonts w:ascii="Arial" w:hAnsi="Arial" w:cs="Arial"/>
                                <w:sz w:val="20"/>
                              </w:rPr>
                              <w:t>______________________________</w:t>
                            </w:r>
                            <w:r>
                              <w:rPr>
                                <w:rFonts w:ascii="Arial" w:hAnsi="Arial" w:cs="Arial"/>
                                <w:sz w:val="20"/>
                              </w:rPr>
                              <w:t xml:space="preserve">    </w:t>
                            </w:r>
                          </w:p>
                          <w:p w14:paraId="0B8715D1" w14:textId="77777777" w:rsidR="00DE44B0" w:rsidRDefault="00DE44B0" w:rsidP="000C110A">
                            <w:pPr>
                              <w:rPr>
                                <w:rFonts w:ascii="Arial" w:hAnsi="Arial" w:cs="Arial"/>
                                <w:sz w:val="20"/>
                              </w:rPr>
                            </w:pPr>
                          </w:p>
                          <w:p w14:paraId="63D8F291" w14:textId="472C5A0A" w:rsidR="00DE44B0" w:rsidRPr="00CE370A" w:rsidRDefault="00DE44B0" w:rsidP="000C110A">
                            <w:pPr>
                              <w:rPr>
                                <w:rFonts w:ascii="Arial" w:hAnsi="Arial" w:cs="Arial"/>
                                <w:sz w:val="20"/>
                              </w:rPr>
                            </w:pPr>
                            <w:r>
                              <w:rPr>
                                <w:rFonts w:ascii="Arial" w:hAnsi="Arial" w:cs="Arial"/>
                                <w:sz w:val="20"/>
                              </w:rPr>
                              <w:t xml:space="preserve">  </w:t>
                            </w:r>
                          </w:p>
                          <w:p w14:paraId="14DE9E5D" w14:textId="77777777" w:rsidR="00DE44B0" w:rsidRPr="00CE370A" w:rsidRDefault="00DE44B0" w:rsidP="000C110A">
                            <w:pPr>
                              <w:rPr>
                                <w:rFonts w:ascii="Arial" w:hAnsi="Arial" w:cs="Arial"/>
                                <w:sz w:val="20"/>
                              </w:rPr>
                            </w:pPr>
                            <w:r w:rsidRPr="00CE370A">
                              <w:rPr>
                                <w:rFonts w:ascii="Arial" w:hAnsi="Arial" w:cs="Arial"/>
                                <w:sz w:val="20"/>
                              </w:rPr>
                              <w:t>Signature: ________________________   Date: __</w:t>
                            </w:r>
                            <w:r>
                              <w:rPr>
                                <w:rFonts w:ascii="Arial" w:hAnsi="Arial" w:cs="Arial"/>
                                <w:sz w:val="20"/>
                              </w:rPr>
                              <w:t>__</w:t>
                            </w:r>
                            <w:r w:rsidRPr="00CE370A">
                              <w:rPr>
                                <w:rFonts w:ascii="Arial" w:hAnsi="Arial" w:cs="Arial"/>
                                <w:sz w:val="20"/>
                              </w:rPr>
                              <w:t>________</w:t>
                            </w:r>
                            <w:r>
                              <w:rPr>
                                <w:rFonts w:ascii="Arial" w:hAnsi="Arial" w:cs="Arial"/>
                                <w:sz w:val="20"/>
                              </w:rPr>
                              <w:tab/>
                            </w:r>
                            <w:r>
                              <w:rPr>
                                <w:rFonts w:ascii="Arial" w:hAnsi="Arial" w:cs="Arial"/>
                                <w:sz w:val="20"/>
                              </w:rPr>
                              <w:tab/>
                            </w:r>
                            <w:r w:rsidRPr="00CE370A">
                              <w:rPr>
                                <w:rFonts w:ascii="Arial" w:hAnsi="Arial" w:cs="Arial"/>
                                <w:sz w:val="20"/>
                              </w:rPr>
                              <w:t>Signature: ________________________   Date: _____</w:t>
                            </w:r>
                            <w:r>
                              <w:rPr>
                                <w:rFonts w:ascii="Arial" w:hAnsi="Arial" w:cs="Arial"/>
                                <w:sz w:val="20"/>
                              </w:rPr>
                              <w:t>__</w:t>
                            </w:r>
                            <w:r w:rsidRPr="00CE370A">
                              <w:rPr>
                                <w:rFonts w:ascii="Arial" w:hAnsi="Arial" w:cs="Arial"/>
                                <w:sz w:val="20"/>
                              </w:rPr>
                              <w:t>_____</w:t>
                            </w:r>
                          </w:p>
                          <w:p w14:paraId="3B6E08A9" w14:textId="77777777" w:rsidR="00DE44B0" w:rsidRPr="00CE370A" w:rsidRDefault="00DE44B0" w:rsidP="000C110A">
                            <w:pPr>
                              <w:rPr>
                                <w:rFonts w:ascii="Arial" w:hAnsi="Arial" w:cs="Arial"/>
                                <w:sz w:val="20"/>
                              </w:rPr>
                            </w:pPr>
                          </w:p>
                          <w:p w14:paraId="074F220D" w14:textId="77777777" w:rsidR="00DE44B0" w:rsidRPr="00CE370A" w:rsidRDefault="00DE44B0" w:rsidP="000C110A">
                            <w:pPr>
                              <w:rPr>
                                <w:rFonts w:ascii="Arial" w:hAnsi="Arial" w:cs="Arial"/>
                                <w:sz w:val="20"/>
                              </w:rPr>
                            </w:pPr>
                          </w:p>
                          <w:p w14:paraId="01D9FA5C" w14:textId="77777777" w:rsidR="00DE44B0" w:rsidRPr="00CE370A" w:rsidRDefault="00DE44B0" w:rsidP="000C110A">
                            <w:pPr>
                              <w:rPr>
                                <w:rFonts w:ascii="Arial" w:hAnsi="Arial" w:cs="Arial"/>
                                <w:sz w:val="20"/>
                              </w:rPr>
                            </w:pPr>
                          </w:p>
                          <w:p w14:paraId="2266404A" w14:textId="77777777" w:rsidR="00DE44B0" w:rsidRPr="00CE370A" w:rsidRDefault="00DE44B0" w:rsidP="000C110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8B1A" id="Text Box 29" o:spid="_x0000_s1054" type="#_x0000_t202" style="position:absolute;margin-left:1.5pt;margin-top:42.1pt;width:641.25pt;height:15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EfiAIAAIwFAAAOAAAAZHJzL2Uyb0RvYy54bWysVN1P2zAQf5+0/8Hy+0jTFShVU9SBmCYh&#10;QKMTz65jU2u2z7PdJt1fv7OTlIrxwrSXxHf3u++P+WVrNNkJHxTYipYnI0qE5VAr+1zRH6ubT1NK&#10;QmS2ZhqsqOheBHq5+Phh3riZGMMGdC08QSM2zBpX0U2MblYUgW+EYeEEnLAolOANi0j656L2rEHr&#10;Rhfj0eisaMDXzgMXISD3uhPSRbYvpeDxXsogItEVxdhi/vr8XadvsZiz2bNnbqN4Hwb7hygMUxad&#10;Hkxds8jI1qu/TBnFPQSQ8YSDKUBKxUXOAbMpR6+yedwwJ3IuWJzgDmUK/88sv9s9eKLqio4vKLHM&#10;YI9Woo3kC7QEWVifxoUZwh4dAmOLfOzzwA/ITGm30pv0x4QIyrHS+0N1kzWOzGk5+Tw9P6WEo6y8&#10;OC/PkED7xYu68yF+FWBIelTUY/tyVdnuNsQOOkCSNws3SuvcQm0TI4BWdeJlIs2QuNKe7Bh2P7Y5&#10;avR2hEKq0xR5VnovKeMus/yKey2SQW2/C4m1ygm+4YFxLmwcvGR0QkmM5z2KPT6pdlG9R/mgkT2D&#10;jQdloyz4XM28XC+FqX8OIcsOjy05yjs9Y7tuuyGZDp1fQ73HgfDQrVRw/EZh025ZiA/M4w7hDOBd&#10;iPf4kRqaikL/omQD/vdb/ITH0UYpJQ3uZEXDry3zghL9zeLQX5STSVriTExOz8dI+GPJ+lhit+YK&#10;sPElXiDH8zPhox6e0oN5wvOxTF5RxCxH3zgpw/MqdpcCzw8Xy2UG4do6Fm/to+PJdCpzGslV+8S8&#10;6+c24sjfwbC9bPZqfDts0rSw3EaQKs92KnRX1b4BuPJ5O/rzlG7KMZ1RL0d08QcAAP//AwBQSwME&#10;FAAGAAgAAAAhAIUg/vviAAAACQEAAA8AAABkcnMvZG93bnJldi54bWxMj8tOwzAQRfdI/IM1SOyo&#10;Q+gjDZlU0KoSqsqiD1Us3XhIIuJxFLtt+ve4K1iOzujec7NZbxpxps7VlhGeBxEI4sLqmkuE/W75&#10;lIBwXrFWjWVCuJKDWX5/l6lU2wtv6Lz1pQgh7FKFUHnfplK6oiKj3MC2xIF9284oH86ulLpTlxBu&#10;GhlH0VgaVXNoqFRL84qKn+3JIHzsrqvNZP45Nqv3xdf6IN1huVgjPj70b68gPPX+7xlu+kEd8uB0&#10;tCfWTjQIL2GJR0iGMYgbjpPRCMQxgOlwAjLP5P8F+S8AAAD//wMAUEsBAi0AFAAGAAgAAAAhALaD&#10;OJL+AAAA4QEAABMAAAAAAAAAAAAAAAAAAAAAAFtDb250ZW50X1R5cGVzXS54bWxQSwECLQAUAAYA&#10;CAAAACEAOP0h/9YAAACUAQAACwAAAAAAAAAAAAAAAAAvAQAAX3JlbHMvLnJlbHNQSwECLQAUAAYA&#10;CAAAACEAYAJhH4gCAACMBQAADgAAAAAAAAAAAAAAAAAuAgAAZHJzL2Uyb0RvYy54bWxQSwECLQAU&#10;AAYACAAAACEAhSD+++IAAAAJAQAADwAAAAAAAAAAAAAAAADiBAAAZHJzL2Rvd25yZXYueG1sUEsF&#10;BgAAAAAEAAQA8wAAAPEFAAAAAA==&#10;" filled="f" strokecolor="black [3213]">
                <v:textbox>
                  <w:txbxContent>
                    <w:p w14:paraId="30F199B7" w14:textId="0AFC5165" w:rsidR="00DE44B0" w:rsidRDefault="00DE44B0" w:rsidP="000C110A">
                      <w:pPr>
                        <w:rPr>
                          <w:rFonts w:ascii="Arial" w:hAnsi="Arial" w:cs="Arial"/>
                          <w:i/>
                          <w:iCs/>
                          <w:color w:val="FFFFFF" w:themeColor="background1"/>
                          <w:sz w:val="22"/>
                          <w:szCs w:val="22"/>
                        </w:rPr>
                      </w:pPr>
                      <w:r w:rsidRPr="00670BCB">
                        <w:rPr>
                          <w:rFonts w:ascii="Arial" w:hAnsi="Arial" w:cs="Arial"/>
                          <w:i/>
                          <w:iCs/>
                          <w:color w:val="FFFFFF" w:themeColor="background1"/>
                          <w:sz w:val="22"/>
                          <w:szCs w:val="22"/>
                          <w:highlight w:val="black"/>
                        </w:rPr>
                        <w:t>Note: This section needs to be filled out after the final observation is completed.</w:t>
                      </w:r>
                    </w:p>
                    <w:p w14:paraId="0CCB39E1" w14:textId="77777777" w:rsidR="00DE44B0" w:rsidRPr="00670BCB" w:rsidRDefault="00DE44B0" w:rsidP="000C110A">
                      <w:pPr>
                        <w:rPr>
                          <w:rFonts w:ascii="Arial" w:hAnsi="Arial" w:cs="Arial"/>
                          <w:i/>
                          <w:iCs/>
                          <w:color w:val="FFFFFF" w:themeColor="background1"/>
                          <w:sz w:val="22"/>
                          <w:szCs w:val="22"/>
                        </w:rPr>
                      </w:pPr>
                    </w:p>
                    <w:p w14:paraId="3FA2CE81" w14:textId="6FB44460" w:rsidR="00DE44B0" w:rsidRDefault="00DE44B0" w:rsidP="000C110A">
                      <w:pPr>
                        <w:rPr>
                          <w:rStyle w:val="normaltextrun"/>
                          <w:rFonts w:ascii="Arial" w:hAnsi="Arial" w:cs="Arial"/>
                          <w:color w:val="000000"/>
                          <w:sz w:val="22"/>
                          <w:szCs w:val="22"/>
                          <w:shd w:val="clear" w:color="auto" w:fill="FFFFFF"/>
                        </w:rPr>
                      </w:pPr>
                      <w:r w:rsidRPr="00670BCB">
                        <w:rPr>
                          <w:rStyle w:val="normaltextrun"/>
                          <w:rFonts w:ascii="Arial" w:hAnsi="Arial" w:cs="Arial"/>
                          <w:color w:val="000000"/>
                          <w:sz w:val="22"/>
                          <w:szCs w:val="22"/>
                          <w:shd w:val="clear" w:color="auto" w:fill="FFFFFF"/>
                        </w:rPr>
                        <w:t xml:space="preserve">The intern has completed all requirements of the internship. Therefore, we recommend that the internship was successful, and the intern is ready to be recommended for the standard teacher certification. </w:t>
                      </w:r>
                    </w:p>
                    <w:p w14:paraId="71B01401" w14:textId="77777777" w:rsidR="00DE44B0" w:rsidRPr="00670BCB" w:rsidRDefault="00DE44B0" w:rsidP="000C110A">
                      <w:pPr>
                        <w:rPr>
                          <w:rStyle w:val="normaltextrun"/>
                          <w:rFonts w:ascii="Arial" w:hAnsi="Arial" w:cs="Arial"/>
                          <w:color w:val="000000"/>
                          <w:sz w:val="22"/>
                          <w:szCs w:val="22"/>
                          <w:shd w:val="clear" w:color="auto" w:fill="FFFFFF"/>
                        </w:rPr>
                      </w:pPr>
                    </w:p>
                    <w:p w14:paraId="0F1C2E64" w14:textId="77777777" w:rsidR="00DE44B0" w:rsidRDefault="00DE44B0" w:rsidP="000C110A">
                      <w:pPr>
                        <w:rPr>
                          <w:rFonts w:ascii="Arial" w:hAnsi="Arial" w:cs="Arial"/>
                          <w:sz w:val="20"/>
                        </w:rPr>
                      </w:pPr>
                      <w:r>
                        <w:rPr>
                          <w:rFonts w:ascii="Arial" w:hAnsi="Arial" w:cs="Arial"/>
                          <w:sz w:val="20"/>
                        </w:rPr>
                        <w:t>Mentor’s</w:t>
                      </w:r>
                      <w:r w:rsidRPr="00CE370A">
                        <w:rPr>
                          <w:rFonts w:ascii="Arial" w:hAnsi="Arial" w:cs="Arial"/>
                          <w:sz w:val="20"/>
                        </w:rPr>
                        <w:t xml:space="preserve"> Name: ______________________________________</w:t>
                      </w:r>
                      <w:r>
                        <w:rPr>
                          <w:rFonts w:ascii="Arial" w:hAnsi="Arial" w:cs="Arial"/>
                          <w:sz w:val="20"/>
                        </w:rPr>
                        <w:t xml:space="preserve"> </w:t>
                      </w:r>
                      <w:r>
                        <w:rPr>
                          <w:rFonts w:ascii="Arial" w:hAnsi="Arial" w:cs="Arial"/>
                          <w:sz w:val="20"/>
                        </w:rPr>
                        <w:tab/>
                      </w:r>
                      <w:r>
                        <w:rPr>
                          <w:rFonts w:ascii="Arial" w:hAnsi="Arial" w:cs="Arial"/>
                          <w:sz w:val="20"/>
                        </w:rPr>
                        <w:tab/>
                        <w:t>Field Supervisor’s</w:t>
                      </w:r>
                      <w:r w:rsidRPr="00CE370A">
                        <w:rPr>
                          <w:rFonts w:ascii="Arial" w:hAnsi="Arial" w:cs="Arial"/>
                          <w:sz w:val="20"/>
                        </w:rPr>
                        <w:t xml:space="preserve"> Name: </w:t>
                      </w:r>
                      <w:r>
                        <w:rPr>
                          <w:rFonts w:ascii="Arial" w:hAnsi="Arial" w:cs="Arial"/>
                          <w:sz w:val="20"/>
                        </w:rPr>
                        <w:t xml:space="preserve"> </w:t>
                      </w:r>
                      <w:r w:rsidRPr="00CE370A">
                        <w:rPr>
                          <w:rFonts w:ascii="Arial" w:hAnsi="Arial" w:cs="Arial"/>
                          <w:sz w:val="20"/>
                        </w:rPr>
                        <w:t>______________________________</w:t>
                      </w:r>
                      <w:r>
                        <w:rPr>
                          <w:rFonts w:ascii="Arial" w:hAnsi="Arial" w:cs="Arial"/>
                          <w:sz w:val="20"/>
                        </w:rPr>
                        <w:t xml:space="preserve">    </w:t>
                      </w:r>
                    </w:p>
                    <w:p w14:paraId="0B8715D1" w14:textId="77777777" w:rsidR="00DE44B0" w:rsidRDefault="00DE44B0" w:rsidP="000C110A">
                      <w:pPr>
                        <w:rPr>
                          <w:rFonts w:ascii="Arial" w:hAnsi="Arial" w:cs="Arial"/>
                          <w:sz w:val="20"/>
                        </w:rPr>
                      </w:pPr>
                    </w:p>
                    <w:p w14:paraId="63D8F291" w14:textId="472C5A0A" w:rsidR="00DE44B0" w:rsidRPr="00CE370A" w:rsidRDefault="00DE44B0" w:rsidP="000C110A">
                      <w:pPr>
                        <w:rPr>
                          <w:rFonts w:ascii="Arial" w:hAnsi="Arial" w:cs="Arial"/>
                          <w:sz w:val="20"/>
                        </w:rPr>
                      </w:pPr>
                      <w:r>
                        <w:rPr>
                          <w:rFonts w:ascii="Arial" w:hAnsi="Arial" w:cs="Arial"/>
                          <w:sz w:val="20"/>
                        </w:rPr>
                        <w:t xml:space="preserve">  </w:t>
                      </w:r>
                    </w:p>
                    <w:p w14:paraId="14DE9E5D" w14:textId="77777777" w:rsidR="00DE44B0" w:rsidRPr="00CE370A" w:rsidRDefault="00DE44B0" w:rsidP="000C110A">
                      <w:pPr>
                        <w:rPr>
                          <w:rFonts w:ascii="Arial" w:hAnsi="Arial" w:cs="Arial"/>
                          <w:sz w:val="20"/>
                        </w:rPr>
                      </w:pPr>
                      <w:r w:rsidRPr="00CE370A">
                        <w:rPr>
                          <w:rFonts w:ascii="Arial" w:hAnsi="Arial" w:cs="Arial"/>
                          <w:sz w:val="20"/>
                        </w:rPr>
                        <w:t>Signature: ________________________   Date: __</w:t>
                      </w:r>
                      <w:r>
                        <w:rPr>
                          <w:rFonts w:ascii="Arial" w:hAnsi="Arial" w:cs="Arial"/>
                          <w:sz w:val="20"/>
                        </w:rPr>
                        <w:t>__</w:t>
                      </w:r>
                      <w:r w:rsidRPr="00CE370A">
                        <w:rPr>
                          <w:rFonts w:ascii="Arial" w:hAnsi="Arial" w:cs="Arial"/>
                          <w:sz w:val="20"/>
                        </w:rPr>
                        <w:t>________</w:t>
                      </w:r>
                      <w:r>
                        <w:rPr>
                          <w:rFonts w:ascii="Arial" w:hAnsi="Arial" w:cs="Arial"/>
                          <w:sz w:val="20"/>
                        </w:rPr>
                        <w:tab/>
                      </w:r>
                      <w:r>
                        <w:rPr>
                          <w:rFonts w:ascii="Arial" w:hAnsi="Arial" w:cs="Arial"/>
                          <w:sz w:val="20"/>
                        </w:rPr>
                        <w:tab/>
                      </w:r>
                      <w:r w:rsidRPr="00CE370A">
                        <w:rPr>
                          <w:rFonts w:ascii="Arial" w:hAnsi="Arial" w:cs="Arial"/>
                          <w:sz w:val="20"/>
                        </w:rPr>
                        <w:t>Signature: ________________________   Date: _____</w:t>
                      </w:r>
                      <w:r>
                        <w:rPr>
                          <w:rFonts w:ascii="Arial" w:hAnsi="Arial" w:cs="Arial"/>
                          <w:sz w:val="20"/>
                        </w:rPr>
                        <w:t>__</w:t>
                      </w:r>
                      <w:r w:rsidRPr="00CE370A">
                        <w:rPr>
                          <w:rFonts w:ascii="Arial" w:hAnsi="Arial" w:cs="Arial"/>
                          <w:sz w:val="20"/>
                        </w:rPr>
                        <w:t>_____</w:t>
                      </w:r>
                    </w:p>
                    <w:p w14:paraId="3B6E08A9" w14:textId="77777777" w:rsidR="00DE44B0" w:rsidRPr="00CE370A" w:rsidRDefault="00DE44B0" w:rsidP="000C110A">
                      <w:pPr>
                        <w:rPr>
                          <w:rFonts w:ascii="Arial" w:hAnsi="Arial" w:cs="Arial"/>
                          <w:sz w:val="20"/>
                        </w:rPr>
                      </w:pPr>
                    </w:p>
                    <w:p w14:paraId="074F220D" w14:textId="77777777" w:rsidR="00DE44B0" w:rsidRPr="00CE370A" w:rsidRDefault="00DE44B0" w:rsidP="000C110A">
                      <w:pPr>
                        <w:rPr>
                          <w:rFonts w:ascii="Arial" w:hAnsi="Arial" w:cs="Arial"/>
                          <w:sz w:val="20"/>
                        </w:rPr>
                      </w:pPr>
                    </w:p>
                    <w:p w14:paraId="01D9FA5C" w14:textId="77777777" w:rsidR="00DE44B0" w:rsidRPr="00CE370A" w:rsidRDefault="00DE44B0" w:rsidP="000C110A">
                      <w:pPr>
                        <w:rPr>
                          <w:rFonts w:ascii="Arial" w:hAnsi="Arial" w:cs="Arial"/>
                          <w:sz w:val="20"/>
                        </w:rPr>
                      </w:pPr>
                    </w:p>
                    <w:p w14:paraId="2266404A" w14:textId="77777777" w:rsidR="00DE44B0" w:rsidRPr="00CE370A" w:rsidRDefault="00DE44B0" w:rsidP="000C110A">
                      <w:pPr>
                        <w:rPr>
                          <w:rFonts w:ascii="Arial" w:hAnsi="Arial" w:cs="Arial"/>
                        </w:rPr>
                      </w:pPr>
                    </w:p>
                  </w:txbxContent>
                </v:textbox>
                <w10:wrap type="square"/>
              </v:shape>
            </w:pict>
          </mc:Fallback>
        </mc:AlternateContent>
      </w:r>
      <w:r>
        <w:rPr>
          <w:rFonts w:ascii="Arial" w:hAnsi="Arial" w:cs="Arial"/>
          <w:sz w:val="20"/>
        </w:rPr>
        <w:t>Intern</w:t>
      </w:r>
      <w:r w:rsidRPr="00384FBC">
        <w:rPr>
          <w:rFonts w:ascii="Arial" w:hAnsi="Arial" w:cs="Arial"/>
          <w:sz w:val="20"/>
        </w:rPr>
        <w:t xml:space="preserve"> Signature: ________</w:t>
      </w:r>
      <w:r w:rsidR="00670BCB">
        <w:rPr>
          <w:rFonts w:ascii="Arial" w:hAnsi="Arial" w:cs="Arial"/>
          <w:sz w:val="20"/>
        </w:rPr>
        <w:t>_________________________________</w:t>
      </w:r>
      <w:r w:rsidRPr="00384FBC">
        <w:rPr>
          <w:rFonts w:ascii="Arial" w:hAnsi="Arial" w:cs="Arial"/>
          <w:sz w:val="20"/>
        </w:rPr>
        <w:t>___</w:t>
      </w:r>
      <w:r>
        <w:rPr>
          <w:rFonts w:ascii="Arial" w:hAnsi="Arial" w:cs="Arial"/>
          <w:sz w:val="20"/>
        </w:rPr>
        <w:t>_</w:t>
      </w:r>
      <w:r w:rsidRPr="00384FBC">
        <w:rPr>
          <w:rFonts w:ascii="Arial" w:hAnsi="Arial" w:cs="Arial"/>
          <w:sz w:val="20"/>
        </w:rPr>
        <w:t>_____</w:t>
      </w:r>
    </w:p>
    <w:p w14:paraId="42631D4D" w14:textId="043AC301" w:rsidR="000C110A" w:rsidRDefault="000C110A" w:rsidP="00A9497D">
      <w:pPr>
        <w:autoSpaceDE w:val="0"/>
        <w:autoSpaceDN w:val="0"/>
        <w:adjustRightInd w:val="0"/>
        <w:spacing w:after="120"/>
      </w:pPr>
    </w:p>
    <w:p w14:paraId="5D57B2C9" w14:textId="0872B66B" w:rsidR="00670BCB" w:rsidRDefault="00670BCB" w:rsidP="00A9497D">
      <w:pPr>
        <w:autoSpaceDE w:val="0"/>
        <w:autoSpaceDN w:val="0"/>
        <w:adjustRightInd w:val="0"/>
        <w:spacing w:after="120"/>
      </w:pPr>
    </w:p>
    <w:bookmarkEnd w:id="148"/>
    <w:p w14:paraId="33CCE1D7" w14:textId="5600CD12" w:rsidR="00670BCB" w:rsidRDefault="00670BCB" w:rsidP="00A9497D">
      <w:pPr>
        <w:autoSpaceDE w:val="0"/>
        <w:autoSpaceDN w:val="0"/>
        <w:adjustRightInd w:val="0"/>
        <w:spacing w:after="120"/>
      </w:pPr>
    </w:p>
    <w:p w14:paraId="77C80ED1" w14:textId="50ED5B9D" w:rsidR="00670BCB" w:rsidRDefault="00670BCB" w:rsidP="00A9497D">
      <w:pPr>
        <w:autoSpaceDE w:val="0"/>
        <w:autoSpaceDN w:val="0"/>
        <w:adjustRightInd w:val="0"/>
        <w:spacing w:after="120"/>
      </w:pPr>
    </w:p>
    <w:p w14:paraId="3CE08142" w14:textId="0BCB980C" w:rsidR="00670BCB" w:rsidRDefault="00670BCB" w:rsidP="00A9497D">
      <w:pPr>
        <w:autoSpaceDE w:val="0"/>
        <w:autoSpaceDN w:val="0"/>
        <w:adjustRightInd w:val="0"/>
        <w:spacing w:after="120"/>
      </w:pPr>
    </w:p>
    <w:p w14:paraId="1C94BA63" w14:textId="10BF1A05" w:rsidR="00670BCB" w:rsidRDefault="00670BCB" w:rsidP="00A9497D">
      <w:pPr>
        <w:autoSpaceDE w:val="0"/>
        <w:autoSpaceDN w:val="0"/>
        <w:adjustRightInd w:val="0"/>
        <w:spacing w:after="120"/>
      </w:pPr>
    </w:p>
    <w:p w14:paraId="0E55F22F" w14:textId="1238A9AD" w:rsidR="00670BCB" w:rsidRDefault="00670BCB" w:rsidP="00A9497D">
      <w:pPr>
        <w:autoSpaceDE w:val="0"/>
        <w:autoSpaceDN w:val="0"/>
        <w:adjustRightInd w:val="0"/>
        <w:spacing w:after="120"/>
      </w:pPr>
    </w:p>
    <w:p w14:paraId="22D218F5" w14:textId="711430F0" w:rsidR="00670BCB" w:rsidRDefault="00670BCB" w:rsidP="00A9497D">
      <w:pPr>
        <w:autoSpaceDE w:val="0"/>
        <w:autoSpaceDN w:val="0"/>
        <w:adjustRightInd w:val="0"/>
        <w:spacing w:after="120"/>
      </w:pPr>
    </w:p>
    <w:p w14:paraId="273EDDBA" w14:textId="77777777" w:rsidR="00881CFB" w:rsidRDefault="00881CFB" w:rsidP="00A9497D">
      <w:pPr>
        <w:autoSpaceDE w:val="0"/>
        <w:autoSpaceDN w:val="0"/>
        <w:adjustRightInd w:val="0"/>
        <w:spacing w:after="120"/>
        <w:sectPr w:rsidR="00881CFB" w:rsidSect="00FB6248">
          <w:headerReference w:type="default" r:id="rId57"/>
          <w:footerReference w:type="default" r:id="rId58"/>
          <w:pgSz w:w="15840" w:h="12240" w:orient="landscape"/>
          <w:pgMar w:top="525" w:right="1440" w:bottom="810" w:left="1440" w:header="180" w:footer="0" w:gutter="0"/>
          <w:cols w:space="720"/>
          <w:docGrid w:linePitch="360"/>
        </w:sectPr>
      </w:pPr>
    </w:p>
    <w:p w14:paraId="40B4980D" w14:textId="343EE6EB" w:rsidR="00881CFB" w:rsidRPr="00881CFB" w:rsidRDefault="00881CFB" w:rsidP="00881CFB">
      <w:pPr>
        <w:spacing w:line="360" w:lineRule="auto"/>
        <w:jc w:val="center"/>
        <w:rPr>
          <w:b/>
          <w:szCs w:val="26"/>
        </w:rPr>
      </w:pPr>
      <w:r w:rsidRPr="001B7BFF">
        <w:rPr>
          <w:b/>
          <w:noProof/>
          <w:sz w:val="26"/>
          <w:szCs w:val="26"/>
        </w:rPr>
        <w:lastRenderedPageBreak/>
        <mc:AlternateContent>
          <mc:Choice Requires="wps">
            <w:drawing>
              <wp:anchor distT="45720" distB="45720" distL="114300" distR="114300" simplePos="0" relativeHeight="251710464" behindDoc="0" locked="0" layoutInCell="1" allowOverlap="1" wp14:anchorId="6C2D8FB3" wp14:editId="75166C77">
                <wp:simplePos x="0" y="0"/>
                <wp:positionH relativeFrom="column">
                  <wp:posOffset>5238750</wp:posOffset>
                </wp:positionH>
                <wp:positionV relativeFrom="paragraph">
                  <wp:posOffset>-468630</wp:posOffset>
                </wp:positionV>
                <wp:extent cx="1024759" cy="270510"/>
                <wp:effectExtent l="0" t="0" r="23495" b="1524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692BF72E" w14:textId="156E9AF1" w:rsidR="00DE44B0" w:rsidRDefault="00DE44B0" w:rsidP="00881CFB">
                            <w:r>
                              <w:t>Form #: 4.F4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D8FB3" id="_x0000_s1055" type="#_x0000_t202" style="position:absolute;left:0;text-align:left;margin-left:412.5pt;margin-top:-36.9pt;width:80.7pt;height:21.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DzJgIAAE4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KbihYFSmWY&#10;RpGexRDIOxhIEfnprS8x7MliYBjwGHVOtXr7APybJwY2HTM7cecc9J1gDeY3jTezq6sjjo8gdf8J&#10;GnyG7QMkoKF1OpKHdBBER52OF21iKjw+mRezxXxJCUdfscjn0yRexsrzbet8+CBAk7ipqEPtEzo7&#10;PPgQs2HlOSQ+5kHJZiuVSobb1RvlyIFhn2zTlwp4EaYM6Su6nBfzkYC/QuTp+xOElgEbXkld0ZtL&#10;ECsjbe9Nk9oxMKnGPaaszInHSN1IYhjqYZRsedanhuaIzDoYGxwHEjcduB+U9NjcFfXf98wJStRH&#10;g+osp7NZnIZkzOaLAg137amvPcxwhKpooGTcbkKaoEicgTtUsZWJ4Cj3mMkpZ2zaxPtpwOJUXNsp&#10;6tdvYP0TAAD//wMAUEsDBBQABgAIAAAAIQB+j4Kz4QAAAAsBAAAPAAAAZHJzL2Rvd25yZXYueG1s&#10;TI/BTsMwDIbvSLxDZCQuaEvXjq4rTSeEBIIbjGlcsyZrKxKnJFlX3h5zgqPtX5+/v9pM1rBR+9A7&#10;FLCYJ8A0Nk712ArYvT/OCmAhSlTSONQCvnWATX15UclSuTO+6XEbW0YQDKUU0MU4lJyHptNWhrkb&#10;NNLt6LyVkUbfcuXlmeDW8DRJcm5lj/Shk4N+6HTzuT1ZAcXyefwIL9nrvsmPZh1vVuPTlxfi+mq6&#10;vwMW9RT/wvCrT+pQk9PBnVAFZoiR3lKXKGC2yqgDJdZFvgR2oE22SIHXFf/fof4BAAD//wMAUEsB&#10;Ai0AFAAGAAgAAAAhALaDOJL+AAAA4QEAABMAAAAAAAAAAAAAAAAAAAAAAFtDb250ZW50X1R5cGVz&#10;XS54bWxQSwECLQAUAAYACAAAACEAOP0h/9YAAACUAQAACwAAAAAAAAAAAAAAAAAvAQAAX3JlbHMv&#10;LnJlbHNQSwECLQAUAAYACAAAACEACHOA8yYCAABOBAAADgAAAAAAAAAAAAAAAAAuAgAAZHJzL2Uy&#10;b0RvYy54bWxQSwECLQAUAAYACAAAACEAfo+Cs+EAAAALAQAADwAAAAAAAAAAAAAAAACABAAAZHJz&#10;L2Rvd25yZXYueG1sUEsFBgAAAAAEAAQA8wAAAI4FAAAAAA==&#10;">
                <v:textbox>
                  <w:txbxContent>
                    <w:p w14:paraId="692BF72E" w14:textId="156E9AF1" w:rsidR="00DE44B0" w:rsidRDefault="00DE44B0" w:rsidP="00881CFB">
                      <w:r>
                        <w:t>Form #: 4.F4</w:t>
                      </w:r>
                    </w:p>
                  </w:txbxContent>
                </v:textbox>
              </v:shape>
            </w:pict>
          </mc:Fallback>
        </mc:AlternateContent>
      </w:r>
      <w:r w:rsidRPr="00421B0A">
        <w:rPr>
          <w:rFonts w:ascii="Arial" w:hAnsi="Arial" w:cs="Arial"/>
          <w:b/>
          <w:noProof/>
          <w:szCs w:val="26"/>
        </w:rPr>
        <w:t>NAU-</w:t>
      </w:r>
      <w:r w:rsidRPr="00881CFB">
        <w:rPr>
          <w:b/>
          <w:noProof/>
          <w:szCs w:val="26"/>
        </w:rPr>
        <w:t>ACP</w:t>
      </w:r>
      <w:r w:rsidRPr="00881CFB">
        <w:rPr>
          <w:b/>
          <w:szCs w:val="26"/>
        </w:rPr>
        <w:t xml:space="preserve"> PROGRAM</w:t>
      </w:r>
    </w:p>
    <w:p w14:paraId="6B39FCD7" w14:textId="6C2C3BBD" w:rsidR="00881CFB" w:rsidRPr="00EF6D5D" w:rsidRDefault="00D51DF8" w:rsidP="00EF6D5D">
      <w:pPr>
        <w:pStyle w:val="Heading2"/>
        <w:spacing w:before="0" w:beforeAutospacing="0" w:after="0" w:afterAutospacing="0"/>
        <w:jc w:val="center"/>
        <w:rPr>
          <w:sz w:val="28"/>
          <w:szCs w:val="28"/>
        </w:rPr>
      </w:pPr>
      <w:bookmarkStart w:id="149" w:name="_Toc64544336"/>
      <w:r>
        <w:rPr>
          <w:sz w:val="28"/>
          <w:szCs w:val="28"/>
        </w:rPr>
        <w:t xml:space="preserve">4.F4. </w:t>
      </w:r>
      <w:r w:rsidR="00881CFB" w:rsidRPr="00EF6D5D">
        <w:rPr>
          <w:sz w:val="28"/>
          <w:szCs w:val="28"/>
        </w:rPr>
        <w:t>Field Supervisor’s Walk-</w:t>
      </w:r>
      <w:r w:rsidR="00881CFB" w:rsidRPr="00EF6D5D">
        <w:rPr>
          <w:sz w:val="28"/>
          <w:szCs w:val="28"/>
        </w:rPr>
        <w:softHyphen/>
        <w:t>Through Observation Form</w:t>
      </w:r>
      <w:bookmarkEnd w:id="149"/>
    </w:p>
    <w:p w14:paraId="2AA5C74E" w14:textId="77777777" w:rsidR="00881CFB" w:rsidRPr="00881CFB" w:rsidRDefault="00881CFB" w:rsidP="00881CFB">
      <w:pPr>
        <w:rPr>
          <w:sz w:val="20"/>
          <w:szCs w:val="20"/>
        </w:rPr>
      </w:pPr>
    </w:p>
    <w:p w14:paraId="34DBD746" w14:textId="77777777" w:rsidR="00881CFB" w:rsidRPr="00881CFB" w:rsidRDefault="00881CFB" w:rsidP="00881CFB">
      <w:pPr>
        <w:spacing w:after="120"/>
        <w:rPr>
          <w:sz w:val="15"/>
          <w:szCs w:val="15"/>
        </w:rPr>
      </w:pPr>
      <w:r w:rsidRPr="00881CFB">
        <w:rPr>
          <w:sz w:val="15"/>
          <w:szCs w:val="15"/>
        </w:rPr>
        <w:t>Please check items that are observed, sign, and share a copy with the Intern and submit signed copies to NAU-ACP office immediately.</w:t>
      </w:r>
    </w:p>
    <w:p w14:paraId="70DE6D65" w14:textId="77777777" w:rsidR="00881CFB" w:rsidRPr="00881CFB" w:rsidRDefault="00881CFB" w:rsidP="00881CFB">
      <w:pPr>
        <w:spacing w:line="360" w:lineRule="auto"/>
        <w:rPr>
          <w:sz w:val="20"/>
          <w:szCs w:val="20"/>
        </w:rPr>
      </w:pPr>
      <w:r w:rsidRPr="00881CFB">
        <w:rPr>
          <w:sz w:val="20"/>
          <w:szCs w:val="20"/>
        </w:rPr>
        <w:t>Intern Teacher: _________________________________</w:t>
      </w:r>
      <w:r w:rsidRPr="00881CFB">
        <w:rPr>
          <w:sz w:val="20"/>
          <w:szCs w:val="20"/>
        </w:rPr>
        <w:tab/>
        <w:t>Class: _________________</w:t>
      </w:r>
    </w:p>
    <w:p w14:paraId="2017BB26" w14:textId="77777777" w:rsidR="00881CFB" w:rsidRPr="00881CFB" w:rsidRDefault="00881CFB" w:rsidP="00881CFB">
      <w:pPr>
        <w:spacing w:line="360" w:lineRule="auto"/>
        <w:rPr>
          <w:sz w:val="20"/>
          <w:szCs w:val="20"/>
        </w:rPr>
      </w:pPr>
      <w:r w:rsidRPr="00881CFB">
        <w:rPr>
          <w:noProof/>
          <w:sz w:val="20"/>
          <w:szCs w:val="20"/>
        </w:rPr>
        <mc:AlternateContent>
          <mc:Choice Requires="wps">
            <w:drawing>
              <wp:anchor distT="0" distB="0" distL="114300" distR="114300" simplePos="0" relativeHeight="251707392" behindDoc="0" locked="0" layoutInCell="1" allowOverlap="1" wp14:anchorId="68CDCFA2" wp14:editId="3AA36CDE">
                <wp:simplePos x="0" y="0"/>
                <wp:positionH relativeFrom="column">
                  <wp:posOffset>3048635</wp:posOffset>
                </wp:positionH>
                <wp:positionV relativeFrom="paragraph">
                  <wp:posOffset>220345</wp:posOffset>
                </wp:positionV>
                <wp:extent cx="1971040" cy="258445"/>
                <wp:effectExtent l="0" t="0" r="0" b="8255"/>
                <wp:wrapNone/>
                <wp:docPr id="2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25844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0C3B" w14:textId="77777777" w:rsidR="00DE44B0" w:rsidRPr="00F33CBA" w:rsidRDefault="00DE44B0" w:rsidP="00881CFB">
                            <w:pPr>
                              <w:rPr>
                                <w:b/>
                                <w:u w:val="single"/>
                              </w:rPr>
                            </w:pPr>
                            <w:r>
                              <w:rPr>
                                <w:b/>
                                <w:u w:val="single"/>
                              </w:rPr>
                              <w:t>Intern Teacher was</w:t>
                            </w:r>
                            <w:r w:rsidRPr="00F33CBA">
                              <w:rPr>
                                <w:b/>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CFA2" id="Text Box 6" o:spid="_x0000_s1056" type="#_x0000_t202" style="position:absolute;margin-left:240.05pt;margin-top:17.35pt;width:155.2pt;height:2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e09gEAANADAAAOAAAAZHJzL2Uyb0RvYy54bWysU9tu2zAMfR+wfxD0vjjxnF6MOEXXosOA&#10;rhvQ7gMYWY6F2aJGKbG7rx8lp2m2vQ17EcSLDs8hqdXV2Hdir8kbtJVczOZSaKuwNnZbyW9Pd+8u&#10;pPABbA0dWl3JZ+3l1frtm9XgSp1ji12tSTCI9eXgKtmG4Mos86rVPfgZOm052CD1ENikbVYTDIze&#10;d1k+n59lA1LtCJX2nr23U1CuE37TaBW+NI3XQXSVZG4hnZTOTTyz9QrKLYFrjTrQgH9g0YOxXPQI&#10;dQsBxI7MX1C9UYQemzBT2GfYNEbppIHVLOZ/qHlswemkhZvj3bFN/v/Bqof9VxKmrmSeF1JY6HlI&#10;T3oM4gOO4iz2Z3C+5LRHx4lhZDfPOWn17h7Vdy8s3rRgt/qaCIdWQ838FvFldvJ0wvERZDN8xprL&#10;wC5gAhob6mPzuB2C0XlOz8fZRCoqlrw8X8wLDimO5cuLolimElC+vHbkw0eNvYiXShLPPqHD/t6H&#10;yAbKl5RYzOKd6bo0/87+5uDE6EnsI+GJehg3Y2rU+7Q1UdoG62fWQzitFX8DvrRIP6UYeKUq6X/s&#10;gLQU3SfLPblcFFFASEaxPM/ZoNPI5jQCVjFUJYMU0/UmTHu7c2S2LVeapmDxmvvYmCTxldWBP69N&#10;Un5Y8biXp3bKev2I618AAAD//wMAUEsDBBQABgAIAAAAIQCebUUs4QAAAAkBAAAPAAAAZHJzL2Rv&#10;d25yZXYueG1sTI/RSsMwFIbvBd8hHMGb4ZKu3Vpr0yHCrgRh0zEvsyY2ZclJadKuvr3xSu/O4Xz8&#10;5/ur7WwNmdTgO4cckiUDorBxssOWw8f77qEA4oNAKYxDxeFbedjWtzeVKKW74l5Nh9CSGIK+FBx0&#10;CH1JqW+0ssIvXa8w3r7cYEWI69BSOYhrDLeGrhjbUCs6jB+06NWLVs3lMFoOU5++fppxtdOXOU9O&#10;b5tFeiwWnN/fzc9PQIKawx8Mv/pRHerodHYjSk8Mh6xgSUQ5pFkOJAL5I1sDOcdhnQGtK/q/Qf0D&#10;AAD//wMAUEsBAi0AFAAGAAgAAAAhALaDOJL+AAAA4QEAABMAAAAAAAAAAAAAAAAAAAAAAFtDb250&#10;ZW50X1R5cGVzXS54bWxQSwECLQAUAAYACAAAACEAOP0h/9YAAACUAQAACwAAAAAAAAAAAAAAAAAv&#10;AQAAX3JlbHMvLnJlbHNQSwECLQAUAAYACAAAACEAAcqXtPYBAADQAwAADgAAAAAAAAAAAAAAAAAu&#10;AgAAZHJzL2Uyb0RvYy54bWxQSwECLQAUAAYACAAAACEAnm1FLOEAAAAJAQAADwAAAAAAAAAAAAAA&#10;AABQBAAAZHJzL2Rvd25yZXYueG1sUEsFBgAAAAAEAAQA8wAAAF4FAAAAAA==&#10;" filled="f" fillcolor="silver" stroked="f">
                <v:textbox>
                  <w:txbxContent>
                    <w:p w14:paraId="20DB0C3B" w14:textId="77777777" w:rsidR="00DE44B0" w:rsidRPr="00F33CBA" w:rsidRDefault="00DE44B0" w:rsidP="00881CFB">
                      <w:pPr>
                        <w:rPr>
                          <w:b/>
                          <w:u w:val="single"/>
                        </w:rPr>
                      </w:pPr>
                      <w:r>
                        <w:rPr>
                          <w:b/>
                          <w:u w:val="single"/>
                        </w:rPr>
                        <w:t>Intern Teacher was</w:t>
                      </w:r>
                      <w:r w:rsidRPr="00F33CBA">
                        <w:rPr>
                          <w:b/>
                          <w:u w:val="single"/>
                        </w:rPr>
                        <w:t>:</w:t>
                      </w:r>
                    </w:p>
                  </w:txbxContent>
                </v:textbox>
              </v:shape>
            </w:pict>
          </mc:Fallback>
        </mc:AlternateContent>
      </w:r>
      <w:r w:rsidRPr="00881CFB">
        <w:rPr>
          <w:sz w:val="20"/>
          <w:szCs w:val="20"/>
        </w:rPr>
        <w:t>Field Supervisor: ________________________________</w:t>
      </w:r>
      <w:r w:rsidRPr="00881CFB">
        <w:rPr>
          <w:sz w:val="20"/>
          <w:szCs w:val="20"/>
        </w:rPr>
        <w:tab/>
        <w:t>Date: _________________</w:t>
      </w:r>
    </w:p>
    <w:p w14:paraId="4973533B" w14:textId="77777777" w:rsidR="00881CFB" w:rsidRPr="00881CFB" w:rsidRDefault="00881CFB" w:rsidP="00881CFB">
      <w:pPr>
        <w:rPr>
          <w:sz w:val="20"/>
          <w:szCs w:val="20"/>
        </w:rPr>
      </w:pPr>
      <w:r w:rsidRPr="00881CFB">
        <w:rPr>
          <w:noProof/>
          <w:sz w:val="20"/>
          <w:szCs w:val="20"/>
        </w:rPr>
        <mc:AlternateContent>
          <mc:Choice Requires="wps">
            <w:drawing>
              <wp:anchor distT="0" distB="0" distL="114300" distR="114300" simplePos="0" relativeHeight="251708416" behindDoc="0" locked="0" layoutInCell="1" allowOverlap="1" wp14:anchorId="2A945385" wp14:editId="1754EB1D">
                <wp:simplePos x="0" y="0"/>
                <wp:positionH relativeFrom="column">
                  <wp:posOffset>-105410</wp:posOffset>
                </wp:positionH>
                <wp:positionV relativeFrom="paragraph">
                  <wp:posOffset>21590</wp:posOffset>
                </wp:positionV>
                <wp:extent cx="1442085" cy="258445"/>
                <wp:effectExtent l="0" t="3810" r="0" b="4445"/>
                <wp:wrapNone/>
                <wp:docPr id="2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5844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D804A" w14:textId="77777777" w:rsidR="00DE44B0" w:rsidRPr="00F33CBA" w:rsidRDefault="00DE44B0" w:rsidP="00881CFB">
                            <w:pPr>
                              <w:rPr>
                                <w:b/>
                                <w:u w:val="single"/>
                              </w:rPr>
                            </w:pPr>
                            <w:r w:rsidRPr="00F33CBA">
                              <w:rPr>
                                <w:b/>
                                <w:u w:val="single"/>
                              </w:rPr>
                              <w:t>Students were: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5385" id="_x0000_s1057" type="#_x0000_t202" style="position:absolute;margin-left:-8.3pt;margin-top:1.7pt;width:113.55pt;height:2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x09AEAANADAAAOAAAAZHJzL2Uyb0RvYy54bWysU9uO0zAQfUfiHyy/06ShhRI1XS27WoS0&#10;XKRdPmDqOI1F4jFjt0n5esZOt1vgDfFieS4+c87MeH019p04aPIGbSXns1wKbRXWxu4q+e3x7tVK&#10;Ch/A1tCh1ZU8ai+vNi9frAdX6gJb7GpNgkGsLwdXyTYEV2aZV63uwc/QacvBBqmHwCbtsppgYPS+&#10;y4o8f5MNSLUjVNp79t5OQblJ+E2jVfjSNF4H0VWSuYV0Ujq38cw2ayh3BK416kQD/oFFD8Zy0TPU&#10;LQQQezJ/QfVGEXpswkxhn2HTGKWTBlYzz/9Q89CC00kLN8e7c5v8/4NVnw9fSZi6kkWxlMJCz0N6&#10;1GMQ73EUy9ifwfmS0x4cJ4aR3TznpNW7e1TfvbB404Ld6WsiHFoNNfObx5fZxdMJx0eQ7fAJay4D&#10;+4AJaGyoj83jdghG5zkdz7OJVFQsuVgU+YopKo4Vy9VikchlUD69duTDB429iJdKEs8+ocPh3ofI&#10;BsqnlFjM4p3pujT/zv7m4MToSewj4Yl6GLdjatTrpC1K22J9ZD2E01rxN+BLi/RTioFXqpL+xx5I&#10;S9F9tNyTd6wh7mAyFsu3BRt0GdleRsAqhqpkkGK63oRpb/eOzK7lStMULF5zHxuTJD6zOvHntUnK&#10;Tyse9/LSTlnPH3HzCwAA//8DAFBLAwQUAAYACAAAACEAaETRLN8AAAAIAQAADwAAAGRycy9kb3du&#10;cmV2LnhtbEyPTUvDQBiE74L/YXkFL6XdfBlLzJsiQk+CYFX0uM2+ZkP3I2Q3afz3rid7HGaYeabe&#10;LUazmUbfO4uQbhJgZFsne9shvL/t11tgPggrhXaWEH7Iw665vqpFJd3ZvtJ8CB2LJdZXAkGFMFSc&#10;+1aREX7jBrLR+3ajESHKseNyFOdYbjTPkqTkRvQ2Ligx0JOi9nSYDMI85M9fesr26rTcp58v5Sr/&#10;2K4Qb2+WxwdggZbwH4Y//IgOTWQ6uslKzzTCOi3LGEXIC2DRz9LkDtgRoShS4E3NLw80vwAAAP//&#10;AwBQSwECLQAUAAYACAAAACEAtoM4kv4AAADhAQAAEwAAAAAAAAAAAAAAAAAAAAAAW0NvbnRlbnRf&#10;VHlwZXNdLnhtbFBLAQItABQABgAIAAAAIQA4/SH/1gAAAJQBAAALAAAAAAAAAAAAAAAAAC8BAABf&#10;cmVscy8ucmVsc1BLAQItABQABgAIAAAAIQCBMlx09AEAANADAAAOAAAAAAAAAAAAAAAAAC4CAABk&#10;cnMvZTJvRG9jLnhtbFBLAQItABQABgAIAAAAIQBoRNEs3wAAAAgBAAAPAAAAAAAAAAAAAAAAAE4E&#10;AABkcnMvZG93bnJldi54bWxQSwUGAAAAAAQABADzAAAAWgUAAAAA&#10;" filled="f" fillcolor="silver" stroked="f">
                <v:textbox>
                  <w:txbxContent>
                    <w:p w14:paraId="1FFD804A" w14:textId="77777777" w:rsidR="00DE44B0" w:rsidRPr="00F33CBA" w:rsidRDefault="00DE44B0" w:rsidP="00881CFB">
                      <w:pPr>
                        <w:rPr>
                          <w:b/>
                          <w:u w:val="single"/>
                        </w:rPr>
                      </w:pPr>
                      <w:r w:rsidRPr="00F33CBA">
                        <w:rPr>
                          <w:b/>
                          <w:u w:val="single"/>
                        </w:rPr>
                        <w:t>Students were:</w:t>
                      </w:r>
                    </w:p>
                  </w:txbxContent>
                </v:textbox>
              </v:shape>
            </w:pict>
          </mc:Fallback>
        </mc:AlternateContent>
      </w:r>
    </w:p>
    <w:p w14:paraId="684CE1A3" w14:textId="77777777" w:rsidR="00881CFB" w:rsidRPr="00881CFB" w:rsidRDefault="00881CFB" w:rsidP="00881CFB">
      <w:pPr>
        <w:rPr>
          <w:sz w:val="20"/>
          <w:szCs w:val="20"/>
        </w:rPr>
      </w:pPr>
    </w:p>
    <w:tbl>
      <w:tblPr>
        <w:tblW w:w="3875" w:type="dxa"/>
        <w:tblInd w:w="96" w:type="dxa"/>
        <w:tblLook w:val="0000" w:firstRow="0" w:lastRow="0" w:firstColumn="0" w:lastColumn="0" w:noHBand="0" w:noVBand="0"/>
      </w:tblPr>
      <w:tblGrid>
        <w:gridCol w:w="449"/>
        <w:gridCol w:w="3426"/>
      </w:tblGrid>
      <w:tr w:rsidR="00881CFB" w:rsidRPr="00881CFB" w14:paraId="0E994E51" w14:textId="77777777" w:rsidTr="00FB6248">
        <w:trPr>
          <w:trHeight w:hRule="exact" w:val="302"/>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916EF" w14:textId="77777777" w:rsidR="00881CFB" w:rsidRPr="00881CFB" w:rsidRDefault="00881CFB" w:rsidP="00FB6248">
            <w:pPr>
              <w:rPr>
                <w:sz w:val="20"/>
                <w:szCs w:val="20"/>
              </w:rPr>
            </w:pPr>
            <w:r w:rsidRPr="00881CFB">
              <w:rPr>
                <w:sz w:val="20"/>
                <w:szCs w:val="20"/>
              </w:rPr>
              <w:t> </w:t>
            </w:r>
          </w:p>
        </w:tc>
        <w:tc>
          <w:tcPr>
            <w:tcW w:w="3426" w:type="dxa"/>
            <w:tcBorders>
              <w:top w:val="single" w:sz="4" w:space="0" w:color="auto"/>
              <w:left w:val="nil"/>
              <w:bottom w:val="single" w:sz="4" w:space="0" w:color="auto"/>
              <w:right w:val="single" w:sz="4" w:space="0" w:color="auto"/>
            </w:tcBorders>
            <w:shd w:val="clear" w:color="auto" w:fill="auto"/>
            <w:noWrap/>
            <w:vAlign w:val="center"/>
          </w:tcPr>
          <w:p w14:paraId="0871BE2C" w14:textId="77777777" w:rsidR="00881CFB" w:rsidRPr="00881CFB" w:rsidRDefault="00881CFB" w:rsidP="00FB6248">
            <w:pPr>
              <w:rPr>
                <w:sz w:val="16"/>
                <w:szCs w:val="16"/>
              </w:rPr>
            </w:pPr>
            <w:r w:rsidRPr="00881CFB">
              <w:rPr>
                <w:sz w:val="16"/>
                <w:szCs w:val="16"/>
              </w:rPr>
              <w:t>On task (80% or greater) </w:t>
            </w:r>
          </w:p>
        </w:tc>
      </w:tr>
      <w:tr w:rsidR="00881CFB" w:rsidRPr="00881CFB" w14:paraId="088CDA64"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A5E32F9"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7AD6411C" w14:textId="77777777" w:rsidR="00881CFB" w:rsidRPr="00881CFB" w:rsidRDefault="00881CFB" w:rsidP="00FB6248">
            <w:pPr>
              <w:rPr>
                <w:sz w:val="16"/>
                <w:szCs w:val="16"/>
              </w:rPr>
            </w:pPr>
            <w:r w:rsidRPr="00881CFB">
              <w:rPr>
                <w:sz w:val="16"/>
                <w:szCs w:val="16"/>
              </w:rPr>
              <w:t xml:space="preserve">Actively involved (manipulatives, labs, etc.) </w:t>
            </w:r>
          </w:p>
        </w:tc>
      </w:tr>
      <w:tr w:rsidR="00881CFB" w:rsidRPr="00881CFB" w14:paraId="306F2A10"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1EA2F4B0"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6C91CCEA" w14:textId="77777777" w:rsidR="00881CFB" w:rsidRPr="00881CFB" w:rsidRDefault="00881CFB" w:rsidP="00FB6248">
            <w:pPr>
              <w:rPr>
                <w:sz w:val="16"/>
                <w:szCs w:val="16"/>
              </w:rPr>
            </w:pPr>
            <w:r w:rsidRPr="00881CFB">
              <w:rPr>
                <w:sz w:val="16"/>
                <w:szCs w:val="16"/>
              </w:rPr>
              <w:t>Reading or Writing (circle one) </w:t>
            </w:r>
          </w:p>
        </w:tc>
      </w:tr>
      <w:tr w:rsidR="00881CFB" w:rsidRPr="00881CFB" w14:paraId="52EE8F07"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3AD87CC"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233F6ABD" w14:textId="77777777" w:rsidR="00881CFB" w:rsidRPr="00881CFB" w:rsidRDefault="00881CFB" w:rsidP="00FB6248">
            <w:pPr>
              <w:rPr>
                <w:sz w:val="16"/>
                <w:szCs w:val="16"/>
              </w:rPr>
            </w:pPr>
            <w:r w:rsidRPr="00881CFB">
              <w:rPr>
                <w:sz w:val="16"/>
                <w:szCs w:val="16"/>
              </w:rPr>
              <w:t xml:space="preserve">Completing worksheet </w:t>
            </w:r>
          </w:p>
        </w:tc>
      </w:tr>
      <w:tr w:rsidR="00881CFB" w:rsidRPr="00881CFB" w14:paraId="57770EF0"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24F1EC7E"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700A554B" w14:textId="77777777" w:rsidR="00881CFB" w:rsidRPr="00881CFB" w:rsidRDefault="00881CFB" w:rsidP="00FB6248">
            <w:pPr>
              <w:rPr>
                <w:sz w:val="16"/>
                <w:szCs w:val="16"/>
              </w:rPr>
            </w:pPr>
            <w:r w:rsidRPr="00881CFB">
              <w:rPr>
                <w:sz w:val="16"/>
                <w:szCs w:val="16"/>
              </w:rPr>
              <w:t>Using technology </w:t>
            </w:r>
          </w:p>
        </w:tc>
      </w:tr>
      <w:tr w:rsidR="00881CFB" w:rsidRPr="00881CFB" w14:paraId="6D5ED1DF"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0D84EE39"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3FB3BCCD" w14:textId="77777777" w:rsidR="00881CFB" w:rsidRPr="00881CFB" w:rsidRDefault="00881CFB" w:rsidP="00FB6248">
            <w:pPr>
              <w:rPr>
                <w:sz w:val="16"/>
                <w:szCs w:val="16"/>
              </w:rPr>
            </w:pPr>
            <w:r w:rsidRPr="00881CFB">
              <w:rPr>
                <w:sz w:val="16"/>
                <w:szCs w:val="16"/>
              </w:rPr>
              <w:t>Actively "listening" / "watching" </w:t>
            </w:r>
          </w:p>
        </w:tc>
      </w:tr>
      <w:tr w:rsidR="00881CFB" w:rsidRPr="00881CFB" w14:paraId="6F2A1180"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69A64A33"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2B797FD6" w14:textId="77777777" w:rsidR="00881CFB" w:rsidRPr="00881CFB" w:rsidRDefault="00881CFB" w:rsidP="00FB6248">
            <w:pPr>
              <w:rPr>
                <w:sz w:val="16"/>
                <w:szCs w:val="16"/>
              </w:rPr>
            </w:pPr>
            <w:r w:rsidRPr="00881CFB">
              <w:rPr>
                <w:sz w:val="16"/>
                <w:szCs w:val="16"/>
              </w:rPr>
              <w:t>Working in cooperative groups </w:t>
            </w:r>
          </w:p>
        </w:tc>
      </w:tr>
      <w:tr w:rsidR="00881CFB" w:rsidRPr="00881CFB" w14:paraId="5ED6044A"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3BEE56C2"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418322AC" w14:textId="77777777" w:rsidR="00881CFB" w:rsidRPr="00881CFB" w:rsidRDefault="00881CFB" w:rsidP="00FB6248">
            <w:pPr>
              <w:rPr>
                <w:sz w:val="16"/>
                <w:szCs w:val="16"/>
              </w:rPr>
            </w:pPr>
            <w:r w:rsidRPr="00881CFB">
              <w:rPr>
                <w:sz w:val="16"/>
                <w:szCs w:val="16"/>
              </w:rPr>
              <w:t>Involved in self</w:t>
            </w:r>
            <w:r w:rsidRPr="00881CFB">
              <w:rPr>
                <w:sz w:val="16"/>
                <w:szCs w:val="16"/>
              </w:rPr>
              <w:softHyphen/>
              <w:t xml:space="preserve"> directed learning </w:t>
            </w:r>
          </w:p>
        </w:tc>
      </w:tr>
      <w:tr w:rsidR="00881CFB" w:rsidRPr="00881CFB" w14:paraId="48FAA230" w14:textId="77777777" w:rsidTr="00FB6248">
        <w:trPr>
          <w:trHeight w:hRule="exact" w:val="302"/>
        </w:trPr>
        <w:tc>
          <w:tcPr>
            <w:tcW w:w="449" w:type="dxa"/>
            <w:tcBorders>
              <w:top w:val="nil"/>
              <w:left w:val="single" w:sz="4" w:space="0" w:color="auto"/>
              <w:bottom w:val="single" w:sz="4" w:space="0" w:color="auto"/>
              <w:right w:val="single" w:sz="4" w:space="0" w:color="auto"/>
            </w:tcBorders>
            <w:shd w:val="clear" w:color="auto" w:fill="auto"/>
            <w:noWrap/>
            <w:vAlign w:val="bottom"/>
          </w:tcPr>
          <w:p w14:paraId="536F629F" w14:textId="77777777" w:rsidR="00881CFB" w:rsidRPr="00881CFB" w:rsidRDefault="00881CFB" w:rsidP="00FB6248">
            <w:pPr>
              <w:rPr>
                <w:sz w:val="20"/>
                <w:szCs w:val="20"/>
              </w:rPr>
            </w:pPr>
            <w:r w:rsidRPr="00881CFB">
              <w:rPr>
                <w:sz w:val="20"/>
                <w:szCs w:val="20"/>
              </w:rPr>
              <w:t> </w:t>
            </w:r>
          </w:p>
        </w:tc>
        <w:tc>
          <w:tcPr>
            <w:tcW w:w="3426" w:type="dxa"/>
            <w:tcBorders>
              <w:top w:val="nil"/>
              <w:left w:val="nil"/>
              <w:bottom w:val="single" w:sz="4" w:space="0" w:color="auto"/>
              <w:right w:val="single" w:sz="4" w:space="0" w:color="auto"/>
            </w:tcBorders>
            <w:shd w:val="clear" w:color="auto" w:fill="auto"/>
            <w:noWrap/>
            <w:vAlign w:val="center"/>
          </w:tcPr>
          <w:p w14:paraId="7327627F" w14:textId="77777777" w:rsidR="00881CFB" w:rsidRPr="00881CFB" w:rsidRDefault="00881CFB" w:rsidP="00FB6248">
            <w:pPr>
              <w:rPr>
                <w:sz w:val="16"/>
                <w:szCs w:val="16"/>
              </w:rPr>
            </w:pPr>
            <w:r w:rsidRPr="00881CFB">
              <w:rPr>
                <w:sz w:val="16"/>
                <w:szCs w:val="16"/>
              </w:rPr>
              <w:t xml:space="preserve">Other _________________________ </w:t>
            </w:r>
          </w:p>
        </w:tc>
      </w:tr>
    </w:tbl>
    <w:p w14:paraId="522CF59C" w14:textId="77777777" w:rsidR="00881CFB" w:rsidRPr="00881CFB" w:rsidRDefault="00881CFB" w:rsidP="00881CFB">
      <w:pPr>
        <w:rPr>
          <w:vanish/>
        </w:rPr>
      </w:pPr>
    </w:p>
    <w:tbl>
      <w:tblPr>
        <w:tblpPr w:leftFromText="180" w:rightFromText="180" w:vertAnchor="text" w:horzAnchor="margin" w:tblpXSpec="right" w:tblpY="-2776"/>
        <w:tblW w:w="4063" w:type="dxa"/>
        <w:tblLook w:val="0000" w:firstRow="0" w:lastRow="0" w:firstColumn="0" w:lastColumn="0" w:noHBand="0" w:noVBand="0"/>
      </w:tblPr>
      <w:tblGrid>
        <w:gridCol w:w="432"/>
        <w:gridCol w:w="3631"/>
      </w:tblGrid>
      <w:tr w:rsidR="00881CFB" w:rsidRPr="00881CFB" w14:paraId="20AE7A31" w14:textId="77777777" w:rsidTr="00FB6248">
        <w:trPr>
          <w:trHeight w:val="288"/>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74A46" w14:textId="77777777" w:rsidR="00881CFB" w:rsidRPr="00881CFB" w:rsidRDefault="00881CFB" w:rsidP="00FB6248">
            <w:pPr>
              <w:rPr>
                <w:sz w:val="16"/>
                <w:szCs w:val="16"/>
              </w:rPr>
            </w:pPr>
            <w:r w:rsidRPr="00881CFB">
              <w:rPr>
                <w:sz w:val="16"/>
                <w:szCs w:val="16"/>
              </w:rPr>
              <w:t> </w:t>
            </w: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5B4928C8" w14:textId="77777777" w:rsidR="00881CFB" w:rsidRPr="00881CFB" w:rsidRDefault="00881CFB" w:rsidP="00FB6248">
            <w:pPr>
              <w:rPr>
                <w:sz w:val="16"/>
                <w:szCs w:val="16"/>
              </w:rPr>
            </w:pPr>
            <w:r w:rsidRPr="00881CFB">
              <w:rPr>
                <w:sz w:val="16"/>
                <w:szCs w:val="16"/>
              </w:rPr>
              <w:t xml:space="preserve">Lecturing </w:t>
            </w:r>
          </w:p>
        </w:tc>
      </w:tr>
      <w:tr w:rsidR="00881CFB" w:rsidRPr="00881CFB" w14:paraId="2E0DBDDA"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6092751A"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6DA35556" w14:textId="77777777" w:rsidR="00881CFB" w:rsidRPr="00881CFB" w:rsidRDefault="00881CFB" w:rsidP="00FB6248">
            <w:pPr>
              <w:rPr>
                <w:sz w:val="16"/>
                <w:szCs w:val="16"/>
              </w:rPr>
            </w:pPr>
            <w:r w:rsidRPr="00881CFB">
              <w:rPr>
                <w:sz w:val="16"/>
                <w:szCs w:val="16"/>
              </w:rPr>
              <w:t>Helping individual students </w:t>
            </w:r>
          </w:p>
        </w:tc>
      </w:tr>
      <w:tr w:rsidR="00881CFB" w:rsidRPr="00881CFB" w14:paraId="0BEBF9E1"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6039268A"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0B886DE1" w14:textId="77777777" w:rsidR="00881CFB" w:rsidRPr="00881CFB" w:rsidRDefault="00881CFB" w:rsidP="00FB6248">
            <w:pPr>
              <w:rPr>
                <w:sz w:val="16"/>
                <w:szCs w:val="16"/>
              </w:rPr>
            </w:pPr>
            <w:r w:rsidRPr="00881CFB">
              <w:rPr>
                <w:sz w:val="16"/>
                <w:szCs w:val="16"/>
              </w:rPr>
              <w:t>Facilitating class </w:t>
            </w:r>
          </w:p>
        </w:tc>
      </w:tr>
      <w:tr w:rsidR="00881CFB" w:rsidRPr="00881CFB" w14:paraId="3B460CC5"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76DDD57F"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37546226" w14:textId="77777777" w:rsidR="00881CFB" w:rsidRPr="00881CFB" w:rsidRDefault="00881CFB" w:rsidP="00FB6248">
            <w:pPr>
              <w:rPr>
                <w:sz w:val="16"/>
                <w:szCs w:val="16"/>
              </w:rPr>
            </w:pPr>
            <w:r w:rsidRPr="00881CFB">
              <w:rPr>
                <w:sz w:val="16"/>
                <w:szCs w:val="16"/>
              </w:rPr>
              <w:t>Reading to students </w:t>
            </w:r>
          </w:p>
        </w:tc>
      </w:tr>
      <w:tr w:rsidR="00881CFB" w:rsidRPr="00881CFB" w14:paraId="47FBDC81"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0964A78E"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757C98B9" w14:textId="77777777" w:rsidR="00881CFB" w:rsidRPr="00881CFB" w:rsidRDefault="00881CFB" w:rsidP="00FB6248">
            <w:pPr>
              <w:rPr>
                <w:sz w:val="16"/>
                <w:szCs w:val="16"/>
              </w:rPr>
            </w:pPr>
            <w:r w:rsidRPr="00881CFB">
              <w:rPr>
                <w:sz w:val="16"/>
                <w:szCs w:val="16"/>
              </w:rPr>
              <w:t>Working at desk (not interacting with students) </w:t>
            </w:r>
          </w:p>
        </w:tc>
      </w:tr>
      <w:tr w:rsidR="00881CFB" w:rsidRPr="00881CFB" w14:paraId="60129214"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24471EE6"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577935D2" w14:textId="77777777" w:rsidR="00881CFB" w:rsidRPr="00881CFB" w:rsidRDefault="00881CFB" w:rsidP="00FB6248">
            <w:pPr>
              <w:rPr>
                <w:sz w:val="16"/>
                <w:szCs w:val="16"/>
              </w:rPr>
            </w:pPr>
            <w:r w:rsidRPr="00881CFB">
              <w:rPr>
                <w:sz w:val="16"/>
                <w:szCs w:val="16"/>
              </w:rPr>
              <w:t>Questioning (knowledge/comprehension) </w:t>
            </w:r>
          </w:p>
        </w:tc>
      </w:tr>
      <w:tr w:rsidR="00881CFB" w:rsidRPr="00881CFB" w14:paraId="5B828068"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437AEC79"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5DCEA450" w14:textId="77777777" w:rsidR="00881CFB" w:rsidRPr="00881CFB" w:rsidRDefault="00881CFB" w:rsidP="00FB6248">
            <w:pPr>
              <w:rPr>
                <w:sz w:val="16"/>
                <w:szCs w:val="16"/>
              </w:rPr>
            </w:pPr>
            <w:r w:rsidRPr="00881CFB">
              <w:rPr>
                <w:sz w:val="16"/>
                <w:szCs w:val="16"/>
              </w:rPr>
              <w:t xml:space="preserve">Questioning (analysis/synthesis) why &amp; how </w:t>
            </w:r>
          </w:p>
        </w:tc>
      </w:tr>
      <w:tr w:rsidR="00881CFB" w:rsidRPr="00881CFB" w14:paraId="2630B44F"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3884EC79"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5E70BDDD" w14:textId="77777777" w:rsidR="00881CFB" w:rsidRPr="00881CFB" w:rsidRDefault="00881CFB" w:rsidP="00FB6248">
            <w:pPr>
              <w:rPr>
                <w:sz w:val="16"/>
                <w:szCs w:val="16"/>
              </w:rPr>
            </w:pPr>
            <w:r w:rsidRPr="00881CFB">
              <w:rPr>
                <w:sz w:val="16"/>
                <w:szCs w:val="16"/>
              </w:rPr>
              <w:t>Modeling task </w:t>
            </w:r>
          </w:p>
        </w:tc>
      </w:tr>
      <w:tr w:rsidR="00881CFB" w:rsidRPr="00881CFB" w14:paraId="2CB19523" w14:textId="77777777" w:rsidTr="00FB6248">
        <w:trPr>
          <w:trHeight w:val="288"/>
        </w:trPr>
        <w:tc>
          <w:tcPr>
            <w:tcW w:w="432" w:type="dxa"/>
            <w:tcBorders>
              <w:top w:val="nil"/>
              <w:left w:val="single" w:sz="4" w:space="0" w:color="auto"/>
              <w:bottom w:val="single" w:sz="4" w:space="0" w:color="auto"/>
              <w:right w:val="single" w:sz="4" w:space="0" w:color="auto"/>
            </w:tcBorders>
            <w:shd w:val="clear" w:color="auto" w:fill="auto"/>
            <w:noWrap/>
            <w:vAlign w:val="bottom"/>
          </w:tcPr>
          <w:p w14:paraId="3581F931" w14:textId="77777777" w:rsidR="00881CFB" w:rsidRPr="00881CFB" w:rsidRDefault="00881CFB" w:rsidP="00FB6248">
            <w:pPr>
              <w:rPr>
                <w:sz w:val="16"/>
                <w:szCs w:val="16"/>
              </w:rPr>
            </w:pPr>
            <w:r w:rsidRPr="00881CFB">
              <w:rPr>
                <w:sz w:val="16"/>
                <w:szCs w:val="16"/>
              </w:rPr>
              <w:t> </w:t>
            </w:r>
          </w:p>
        </w:tc>
        <w:tc>
          <w:tcPr>
            <w:tcW w:w="3631" w:type="dxa"/>
            <w:tcBorders>
              <w:top w:val="nil"/>
              <w:left w:val="nil"/>
              <w:bottom w:val="single" w:sz="4" w:space="0" w:color="auto"/>
              <w:right w:val="single" w:sz="4" w:space="0" w:color="auto"/>
            </w:tcBorders>
            <w:shd w:val="clear" w:color="auto" w:fill="auto"/>
            <w:noWrap/>
            <w:vAlign w:val="center"/>
          </w:tcPr>
          <w:p w14:paraId="56419302" w14:textId="77777777" w:rsidR="00881CFB" w:rsidRPr="00881CFB" w:rsidRDefault="00881CFB" w:rsidP="00FB6248">
            <w:pPr>
              <w:rPr>
                <w:sz w:val="16"/>
                <w:szCs w:val="16"/>
              </w:rPr>
            </w:pPr>
            <w:r w:rsidRPr="00881CFB">
              <w:rPr>
                <w:sz w:val="16"/>
                <w:szCs w:val="16"/>
              </w:rPr>
              <w:t xml:space="preserve">Managing student behavior </w:t>
            </w:r>
          </w:p>
        </w:tc>
      </w:tr>
    </w:tbl>
    <w:p w14:paraId="33B31849" w14:textId="77777777" w:rsidR="00881CFB" w:rsidRPr="00881CFB" w:rsidRDefault="00881CFB" w:rsidP="00881CFB">
      <w:pPr>
        <w:rPr>
          <w:sz w:val="20"/>
          <w:szCs w:val="20"/>
        </w:rPr>
      </w:pPr>
    </w:p>
    <w:tbl>
      <w:tblPr>
        <w:tblW w:w="9010" w:type="dxa"/>
        <w:tblInd w:w="98" w:type="dxa"/>
        <w:tblLook w:val="0000" w:firstRow="0" w:lastRow="0" w:firstColumn="0" w:lastColumn="0" w:noHBand="0" w:noVBand="0"/>
      </w:tblPr>
      <w:tblGrid>
        <w:gridCol w:w="467"/>
        <w:gridCol w:w="8543"/>
      </w:tblGrid>
      <w:tr w:rsidR="00881CFB" w:rsidRPr="00881CFB" w14:paraId="33DCEBEA" w14:textId="77777777" w:rsidTr="00FB6248">
        <w:trPr>
          <w:trHeight w:val="557"/>
        </w:trPr>
        <w:tc>
          <w:tcPr>
            <w:tcW w:w="9010"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78B787AD" w14:textId="77777777" w:rsidR="00881CFB" w:rsidRPr="00881CFB" w:rsidRDefault="00881CFB" w:rsidP="00FB6248">
            <w:pPr>
              <w:rPr>
                <w:sz w:val="20"/>
                <w:szCs w:val="20"/>
              </w:rPr>
            </w:pPr>
            <w:r w:rsidRPr="00881CFB">
              <w:rPr>
                <w:b/>
                <w:bCs/>
                <w:sz w:val="20"/>
                <w:szCs w:val="20"/>
              </w:rPr>
              <w:t>Evidence of a positive learning environment utilizing clear expectations, accountable talk, and academic rigor:</w:t>
            </w:r>
          </w:p>
        </w:tc>
      </w:tr>
      <w:tr w:rsidR="00881CFB" w:rsidRPr="00881CFB" w14:paraId="61FAE4E5" w14:textId="77777777" w:rsidTr="00FB6248">
        <w:trPr>
          <w:trHeight w:val="288"/>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3316C" w14:textId="77777777" w:rsidR="00881CFB" w:rsidRPr="00881CFB" w:rsidRDefault="00881CFB" w:rsidP="00FB6248">
            <w:pPr>
              <w:rPr>
                <w:sz w:val="16"/>
                <w:szCs w:val="16"/>
              </w:rPr>
            </w:pPr>
            <w:r w:rsidRPr="00881CFB">
              <w:rPr>
                <w:sz w:val="16"/>
                <w:szCs w:val="16"/>
              </w:rPr>
              <w:t> </w:t>
            </w:r>
          </w:p>
        </w:tc>
        <w:tc>
          <w:tcPr>
            <w:tcW w:w="8543" w:type="dxa"/>
            <w:tcBorders>
              <w:top w:val="single" w:sz="4" w:space="0" w:color="auto"/>
              <w:left w:val="nil"/>
              <w:bottom w:val="single" w:sz="4" w:space="0" w:color="auto"/>
              <w:right w:val="single" w:sz="4" w:space="0" w:color="auto"/>
            </w:tcBorders>
            <w:shd w:val="clear" w:color="auto" w:fill="auto"/>
            <w:noWrap/>
            <w:vAlign w:val="center"/>
          </w:tcPr>
          <w:p w14:paraId="3B9BC5AA" w14:textId="77777777" w:rsidR="00881CFB" w:rsidRPr="00881CFB" w:rsidRDefault="00881CFB" w:rsidP="00FB6248">
            <w:pPr>
              <w:rPr>
                <w:sz w:val="20"/>
                <w:szCs w:val="20"/>
              </w:rPr>
            </w:pPr>
            <w:r w:rsidRPr="00881CFB">
              <w:rPr>
                <w:sz w:val="20"/>
                <w:szCs w:val="20"/>
              </w:rPr>
              <w:t>Creative work products </w:t>
            </w:r>
          </w:p>
        </w:tc>
      </w:tr>
      <w:tr w:rsidR="00881CFB" w:rsidRPr="00881CFB" w14:paraId="65F77B79"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712C12BC"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42D7A591" w14:textId="77777777" w:rsidR="00881CFB" w:rsidRPr="00881CFB" w:rsidRDefault="00881CFB" w:rsidP="00FB6248">
            <w:pPr>
              <w:rPr>
                <w:sz w:val="20"/>
                <w:szCs w:val="20"/>
              </w:rPr>
            </w:pPr>
            <w:r w:rsidRPr="00881CFB">
              <w:rPr>
                <w:sz w:val="20"/>
                <w:szCs w:val="20"/>
              </w:rPr>
              <w:t>Problem</w:t>
            </w:r>
            <w:r w:rsidRPr="00881CFB">
              <w:rPr>
                <w:sz w:val="20"/>
                <w:szCs w:val="20"/>
              </w:rPr>
              <w:softHyphen/>
              <w:t xml:space="preserve"> solving / decision</w:t>
            </w:r>
            <w:r w:rsidRPr="00881CFB">
              <w:rPr>
                <w:sz w:val="20"/>
                <w:szCs w:val="20"/>
              </w:rPr>
              <w:softHyphen/>
              <w:t xml:space="preserve"> making </w:t>
            </w:r>
          </w:p>
        </w:tc>
      </w:tr>
      <w:tr w:rsidR="00881CFB" w:rsidRPr="00881CFB" w14:paraId="362BFC02"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6248BBF4"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1B5F682B" w14:textId="77777777" w:rsidR="00881CFB" w:rsidRPr="00881CFB" w:rsidRDefault="00881CFB" w:rsidP="00FB6248">
            <w:pPr>
              <w:rPr>
                <w:sz w:val="20"/>
                <w:szCs w:val="20"/>
              </w:rPr>
            </w:pPr>
            <w:r w:rsidRPr="00881CFB">
              <w:rPr>
                <w:sz w:val="20"/>
                <w:szCs w:val="20"/>
              </w:rPr>
              <w:t>Lesson addresses multiple learning styles </w:t>
            </w:r>
          </w:p>
        </w:tc>
      </w:tr>
      <w:tr w:rsidR="00881CFB" w:rsidRPr="00881CFB" w14:paraId="5E31BD70"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506FB004"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67C07ABE" w14:textId="77777777" w:rsidR="00881CFB" w:rsidRPr="00881CFB" w:rsidRDefault="00881CFB" w:rsidP="00FB6248">
            <w:pPr>
              <w:rPr>
                <w:sz w:val="20"/>
                <w:szCs w:val="20"/>
              </w:rPr>
            </w:pPr>
            <w:r w:rsidRPr="00881CFB">
              <w:rPr>
                <w:sz w:val="20"/>
                <w:szCs w:val="20"/>
              </w:rPr>
              <w:t xml:space="preserve">Clearly stated/posted objective / criteria for lesson </w:t>
            </w:r>
          </w:p>
        </w:tc>
      </w:tr>
      <w:tr w:rsidR="00881CFB" w:rsidRPr="00881CFB" w14:paraId="6DDFDE6C"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353D598A"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0DA0D389" w14:textId="77777777" w:rsidR="00881CFB" w:rsidRPr="00881CFB" w:rsidRDefault="00881CFB" w:rsidP="00FB6248">
            <w:pPr>
              <w:rPr>
                <w:sz w:val="20"/>
                <w:szCs w:val="20"/>
              </w:rPr>
            </w:pPr>
            <w:r w:rsidRPr="00881CFB">
              <w:rPr>
                <w:sz w:val="20"/>
                <w:szCs w:val="20"/>
              </w:rPr>
              <w:t xml:space="preserve">Effective use of instructional time </w:t>
            </w:r>
          </w:p>
        </w:tc>
      </w:tr>
      <w:tr w:rsidR="00881CFB" w:rsidRPr="00881CFB" w14:paraId="2A09C45D"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4064C328"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749F9AFD" w14:textId="77777777" w:rsidR="00881CFB" w:rsidRPr="00881CFB" w:rsidRDefault="00881CFB" w:rsidP="00FB6248">
            <w:pPr>
              <w:rPr>
                <w:sz w:val="20"/>
                <w:szCs w:val="20"/>
              </w:rPr>
            </w:pPr>
            <w:r w:rsidRPr="00881CFB">
              <w:rPr>
                <w:sz w:val="20"/>
                <w:szCs w:val="20"/>
              </w:rPr>
              <w:t xml:space="preserve">Use of rubrics / graphic organizers / other strategies supporting reflective learning </w:t>
            </w:r>
          </w:p>
        </w:tc>
      </w:tr>
      <w:tr w:rsidR="00881CFB" w:rsidRPr="00881CFB" w14:paraId="6B49B3AB"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53BEDF5A"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5C8B690B" w14:textId="77777777" w:rsidR="00881CFB" w:rsidRPr="00881CFB" w:rsidRDefault="00881CFB" w:rsidP="00FB6248">
            <w:pPr>
              <w:rPr>
                <w:sz w:val="20"/>
                <w:szCs w:val="20"/>
              </w:rPr>
            </w:pPr>
            <w:r w:rsidRPr="00881CFB">
              <w:rPr>
                <w:sz w:val="20"/>
                <w:szCs w:val="20"/>
              </w:rPr>
              <w:t>Student</w:t>
            </w:r>
            <w:r w:rsidRPr="00881CFB">
              <w:rPr>
                <w:sz w:val="20"/>
                <w:szCs w:val="20"/>
              </w:rPr>
              <w:softHyphen/>
              <w:t xml:space="preserve">-centered environment </w:t>
            </w:r>
          </w:p>
        </w:tc>
      </w:tr>
      <w:tr w:rsidR="00881CFB" w:rsidRPr="00881CFB" w14:paraId="68CCABED"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057E9DD0"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6578DD3F" w14:textId="77777777" w:rsidR="00881CFB" w:rsidRPr="00881CFB" w:rsidRDefault="00881CFB" w:rsidP="00FB6248">
            <w:pPr>
              <w:rPr>
                <w:sz w:val="20"/>
                <w:szCs w:val="20"/>
              </w:rPr>
            </w:pPr>
            <w:r w:rsidRPr="00881CFB">
              <w:rPr>
                <w:sz w:val="20"/>
                <w:szCs w:val="20"/>
              </w:rPr>
              <w:t xml:space="preserve">Room arrangement is suited to activity &amp; required materials are readily available. </w:t>
            </w:r>
          </w:p>
        </w:tc>
      </w:tr>
      <w:tr w:rsidR="00881CFB" w:rsidRPr="00881CFB" w14:paraId="592C9FBA"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0EEC8E79"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24227699" w14:textId="77777777" w:rsidR="00881CFB" w:rsidRPr="00881CFB" w:rsidRDefault="00881CFB" w:rsidP="00FB6248">
            <w:pPr>
              <w:rPr>
                <w:sz w:val="20"/>
                <w:szCs w:val="20"/>
              </w:rPr>
            </w:pPr>
            <w:r w:rsidRPr="00881CFB">
              <w:rPr>
                <w:sz w:val="20"/>
                <w:szCs w:val="20"/>
              </w:rPr>
              <w:t xml:space="preserve">Student work displayed </w:t>
            </w:r>
          </w:p>
        </w:tc>
      </w:tr>
      <w:tr w:rsidR="00881CFB" w:rsidRPr="00881CFB" w14:paraId="62A5074C"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1FF87BBD"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1AAFBAFC" w14:textId="77777777" w:rsidR="00881CFB" w:rsidRPr="00881CFB" w:rsidRDefault="00881CFB" w:rsidP="00FB6248">
            <w:pPr>
              <w:rPr>
                <w:sz w:val="20"/>
                <w:szCs w:val="20"/>
              </w:rPr>
            </w:pPr>
            <w:r w:rsidRPr="00881CFB">
              <w:rPr>
                <w:sz w:val="20"/>
                <w:szCs w:val="20"/>
              </w:rPr>
              <w:t xml:space="preserve">Posted classroom rules &amp; safety procedures. </w:t>
            </w:r>
          </w:p>
        </w:tc>
      </w:tr>
      <w:tr w:rsidR="00881CFB" w:rsidRPr="00881CFB" w14:paraId="1E89E435"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7015DFD3"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12388D1A" w14:textId="77777777" w:rsidR="00881CFB" w:rsidRPr="00881CFB" w:rsidRDefault="00881CFB" w:rsidP="00FB6248">
            <w:pPr>
              <w:rPr>
                <w:sz w:val="20"/>
                <w:szCs w:val="20"/>
              </w:rPr>
            </w:pPr>
            <w:r w:rsidRPr="00881CFB">
              <w:rPr>
                <w:sz w:val="20"/>
                <w:szCs w:val="20"/>
              </w:rPr>
              <w:t>Positive &amp; respectful communications / feedback </w:t>
            </w:r>
          </w:p>
        </w:tc>
      </w:tr>
      <w:tr w:rsidR="00881CFB" w:rsidRPr="00881CFB" w14:paraId="551F26AF"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2B047CDA"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6636887E" w14:textId="77777777" w:rsidR="00881CFB" w:rsidRPr="00881CFB" w:rsidRDefault="00881CFB" w:rsidP="00FB6248">
            <w:pPr>
              <w:rPr>
                <w:sz w:val="20"/>
                <w:szCs w:val="20"/>
              </w:rPr>
            </w:pPr>
            <w:r w:rsidRPr="00881CFB">
              <w:rPr>
                <w:sz w:val="20"/>
                <w:szCs w:val="20"/>
              </w:rPr>
              <w:t xml:space="preserve">Lesson linked to real </w:t>
            </w:r>
            <w:r w:rsidRPr="00881CFB">
              <w:rPr>
                <w:sz w:val="20"/>
                <w:szCs w:val="20"/>
              </w:rPr>
              <w:softHyphen/>
              <w:t>life situations </w:t>
            </w:r>
          </w:p>
        </w:tc>
      </w:tr>
      <w:tr w:rsidR="00881CFB" w:rsidRPr="00881CFB" w14:paraId="113B6DFC"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271BEA68"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74FC61A8" w14:textId="77777777" w:rsidR="00881CFB" w:rsidRPr="00881CFB" w:rsidRDefault="00881CFB" w:rsidP="00FB6248">
            <w:pPr>
              <w:rPr>
                <w:sz w:val="20"/>
                <w:szCs w:val="20"/>
              </w:rPr>
            </w:pPr>
            <w:r w:rsidRPr="00881CFB">
              <w:rPr>
                <w:sz w:val="20"/>
                <w:szCs w:val="20"/>
              </w:rPr>
              <w:t>Evidence of established routines / procedures </w:t>
            </w:r>
          </w:p>
        </w:tc>
      </w:tr>
      <w:tr w:rsidR="00881CFB" w:rsidRPr="00881CFB" w14:paraId="09F742CE"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bottom"/>
          </w:tcPr>
          <w:p w14:paraId="2FF70B14" w14:textId="77777777" w:rsidR="00881CFB" w:rsidRPr="00881CFB" w:rsidRDefault="00881CFB" w:rsidP="00FB6248">
            <w:pPr>
              <w:rPr>
                <w:sz w:val="16"/>
                <w:szCs w:val="16"/>
              </w:rPr>
            </w:pPr>
            <w:r w:rsidRPr="00881CFB">
              <w:rPr>
                <w:sz w:val="16"/>
                <w:szCs w:val="16"/>
              </w:rPr>
              <w:t> </w:t>
            </w:r>
          </w:p>
        </w:tc>
        <w:tc>
          <w:tcPr>
            <w:tcW w:w="8543" w:type="dxa"/>
            <w:tcBorders>
              <w:top w:val="nil"/>
              <w:left w:val="nil"/>
              <w:bottom w:val="single" w:sz="4" w:space="0" w:color="auto"/>
              <w:right w:val="single" w:sz="4" w:space="0" w:color="auto"/>
            </w:tcBorders>
            <w:shd w:val="clear" w:color="auto" w:fill="auto"/>
            <w:noWrap/>
            <w:vAlign w:val="center"/>
          </w:tcPr>
          <w:p w14:paraId="3370D063" w14:textId="77777777" w:rsidR="00881CFB" w:rsidRPr="00881CFB" w:rsidRDefault="00881CFB" w:rsidP="00FB6248">
            <w:pPr>
              <w:rPr>
                <w:sz w:val="20"/>
                <w:szCs w:val="20"/>
              </w:rPr>
            </w:pPr>
            <w:r w:rsidRPr="00881CFB">
              <w:rPr>
                <w:sz w:val="20"/>
                <w:szCs w:val="20"/>
              </w:rPr>
              <w:t xml:space="preserve">Other ____________________________ </w:t>
            </w:r>
          </w:p>
        </w:tc>
      </w:tr>
    </w:tbl>
    <w:p w14:paraId="42E8A4E5" w14:textId="7AFF9DCF" w:rsidR="00881CFB" w:rsidRDefault="00881CFB" w:rsidP="00881CFB">
      <w:pPr>
        <w:autoSpaceDE w:val="0"/>
        <w:autoSpaceDN w:val="0"/>
        <w:adjustRightInd w:val="0"/>
        <w:spacing w:before="120"/>
        <w:rPr>
          <w:sz w:val="20"/>
          <w:szCs w:val="20"/>
        </w:rPr>
      </w:pPr>
      <w:r w:rsidRPr="00881CFB">
        <w:rPr>
          <w:sz w:val="20"/>
          <w:szCs w:val="20"/>
        </w:rPr>
        <w:t>Comments: _________________________________</w:t>
      </w:r>
      <w:r>
        <w:rPr>
          <w:sz w:val="20"/>
          <w:szCs w:val="20"/>
        </w:rPr>
        <w:t>_________</w:t>
      </w:r>
      <w:r w:rsidRPr="00881CFB">
        <w:rPr>
          <w:sz w:val="20"/>
          <w:szCs w:val="20"/>
        </w:rPr>
        <w:t xml:space="preserve">____________________________________________ </w:t>
      </w:r>
    </w:p>
    <w:p w14:paraId="0EC3473F" w14:textId="1C1C1AE3" w:rsidR="00881CFB" w:rsidRPr="00881CFB" w:rsidRDefault="00881CFB" w:rsidP="00881CFB">
      <w:pPr>
        <w:autoSpaceDE w:val="0"/>
        <w:autoSpaceDN w:val="0"/>
        <w:adjustRightInd w:val="0"/>
        <w:spacing w:before="120"/>
        <w:rPr>
          <w:sz w:val="20"/>
          <w:szCs w:val="20"/>
        </w:rPr>
      </w:pPr>
      <w:r w:rsidRPr="00881CFB">
        <w:rPr>
          <w:sz w:val="20"/>
          <w:szCs w:val="20"/>
        </w:rPr>
        <w:t>___________________________________________________________</w:t>
      </w:r>
      <w:r>
        <w:rPr>
          <w:sz w:val="20"/>
          <w:szCs w:val="20"/>
        </w:rPr>
        <w:t>_________</w:t>
      </w:r>
      <w:r w:rsidRPr="00881CFB">
        <w:rPr>
          <w:sz w:val="20"/>
          <w:szCs w:val="20"/>
        </w:rPr>
        <w:t>__________________</w:t>
      </w:r>
    </w:p>
    <w:p w14:paraId="7490F2CE" w14:textId="77777777" w:rsidR="00881CFB" w:rsidRPr="00881CFB" w:rsidRDefault="00881CFB" w:rsidP="00881CFB">
      <w:pPr>
        <w:autoSpaceDE w:val="0"/>
        <w:autoSpaceDN w:val="0"/>
        <w:adjustRightInd w:val="0"/>
        <w:rPr>
          <w:sz w:val="20"/>
          <w:szCs w:val="20"/>
        </w:rPr>
      </w:pPr>
    </w:p>
    <w:p w14:paraId="77BFCE81" w14:textId="77777777" w:rsidR="00881CFB" w:rsidRPr="00881CFB" w:rsidRDefault="00881CFB" w:rsidP="00881CFB">
      <w:pPr>
        <w:autoSpaceDE w:val="0"/>
        <w:autoSpaceDN w:val="0"/>
        <w:adjustRightInd w:val="0"/>
        <w:rPr>
          <w:sz w:val="20"/>
          <w:szCs w:val="20"/>
        </w:rPr>
      </w:pPr>
      <w:r w:rsidRPr="00881CFB">
        <w:rPr>
          <w:sz w:val="20"/>
          <w:szCs w:val="20"/>
        </w:rPr>
        <w:t>_________________________________________</w:t>
      </w:r>
      <w:r w:rsidRPr="00881CFB">
        <w:rPr>
          <w:sz w:val="20"/>
          <w:szCs w:val="20"/>
        </w:rPr>
        <w:tab/>
      </w:r>
      <w:r w:rsidRPr="00881CFB">
        <w:rPr>
          <w:sz w:val="20"/>
          <w:szCs w:val="20"/>
        </w:rPr>
        <w:tab/>
        <w:t>____________________</w:t>
      </w:r>
    </w:p>
    <w:p w14:paraId="14622CDE" w14:textId="77777777" w:rsidR="00881CFB" w:rsidRPr="00881CFB" w:rsidRDefault="00881CFB" w:rsidP="00881CFB">
      <w:pPr>
        <w:autoSpaceDE w:val="0"/>
        <w:autoSpaceDN w:val="0"/>
        <w:adjustRightInd w:val="0"/>
        <w:rPr>
          <w:sz w:val="16"/>
          <w:szCs w:val="16"/>
        </w:rPr>
      </w:pPr>
      <w:r w:rsidRPr="00881CFB">
        <w:rPr>
          <w:sz w:val="16"/>
          <w:szCs w:val="16"/>
        </w:rPr>
        <w:t>Field Supervisor’s Signature</w:t>
      </w:r>
      <w:r w:rsidRPr="00881CFB">
        <w:rPr>
          <w:sz w:val="16"/>
          <w:szCs w:val="16"/>
        </w:rPr>
        <w:tab/>
      </w:r>
      <w:r w:rsidRPr="00881CFB">
        <w:rPr>
          <w:sz w:val="16"/>
          <w:szCs w:val="16"/>
        </w:rPr>
        <w:tab/>
      </w:r>
      <w:r w:rsidRPr="00881CFB">
        <w:rPr>
          <w:sz w:val="16"/>
          <w:szCs w:val="16"/>
        </w:rPr>
        <w:tab/>
      </w:r>
      <w:r w:rsidRPr="00881CFB">
        <w:rPr>
          <w:sz w:val="16"/>
          <w:szCs w:val="16"/>
        </w:rPr>
        <w:tab/>
      </w:r>
      <w:r w:rsidRPr="00881CFB">
        <w:rPr>
          <w:sz w:val="16"/>
          <w:szCs w:val="16"/>
        </w:rPr>
        <w:tab/>
      </w:r>
      <w:r w:rsidRPr="00881CFB">
        <w:rPr>
          <w:sz w:val="16"/>
          <w:szCs w:val="16"/>
        </w:rPr>
        <w:tab/>
        <w:t>Date</w:t>
      </w:r>
    </w:p>
    <w:p w14:paraId="155FF9D2" w14:textId="77777777" w:rsidR="00881CFB" w:rsidRPr="00881CFB" w:rsidRDefault="00881CFB" w:rsidP="00881CFB">
      <w:pPr>
        <w:autoSpaceDE w:val="0"/>
        <w:autoSpaceDN w:val="0"/>
        <w:adjustRightInd w:val="0"/>
        <w:spacing w:before="120"/>
        <w:rPr>
          <w:sz w:val="20"/>
          <w:szCs w:val="20"/>
        </w:rPr>
      </w:pPr>
      <w:r w:rsidRPr="00881CFB">
        <w:rPr>
          <w:sz w:val="20"/>
          <w:szCs w:val="20"/>
        </w:rPr>
        <w:t>_________________________________________</w:t>
      </w:r>
      <w:r w:rsidRPr="00881CFB">
        <w:rPr>
          <w:sz w:val="20"/>
          <w:szCs w:val="20"/>
        </w:rPr>
        <w:tab/>
      </w:r>
      <w:r w:rsidRPr="00881CFB">
        <w:rPr>
          <w:sz w:val="20"/>
          <w:szCs w:val="20"/>
        </w:rPr>
        <w:tab/>
        <w:t>____________________</w:t>
      </w:r>
    </w:p>
    <w:p w14:paraId="1DFFB778" w14:textId="77777777" w:rsidR="00881CFB" w:rsidRPr="009B7D0D" w:rsidRDefault="00881CFB" w:rsidP="00881CFB">
      <w:pPr>
        <w:autoSpaceDE w:val="0"/>
        <w:autoSpaceDN w:val="0"/>
        <w:adjustRightInd w:val="0"/>
        <w:rPr>
          <w:rFonts w:ascii="Arial" w:hAnsi="Arial" w:cs="Arial"/>
          <w:sz w:val="16"/>
          <w:szCs w:val="16"/>
        </w:rPr>
      </w:pPr>
      <w:r w:rsidRPr="00881CFB">
        <w:rPr>
          <w:sz w:val="16"/>
          <w:szCs w:val="16"/>
        </w:rPr>
        <w:t>Intern’s Signature</w:t>
      </w:r>
      <w:r w:rsidRPr="00881CFB">
        <w:rPr>
          <w:sz w:val="16"/>
          <w:szCs w:val="16"/>
        </w:rPr>
        <w:tab/>
      </w:r>
      <w:r w:rsidRPr="00881CFB">
        <w:rPr>
          <w:sz w:val="16"/>
          <w:szCs w:val="16"/>
        </w:rPr>
        <w:tab/>
      </w:r>
      <w:r w:rsidRPr="00881CFB">
        <w:rPr>
          <w:sz w:val="16"/>
          <w:szCs w:val="16"/>
        </w:rPr>
        <w:tab/>
      </w:r>
      <w:r w:rsidRPr="00881CFB">
        <w:rPr>
          <w:sz w:val="16"/>
          <w:szCs w:val="16"/>
        </w:rPr>
        <w:tab/>
      </w:r>
      <w:r>
        <w:rPr>
          <w:rFonts w:ascii="Arial" w:hAnsi="Arial" w:cs="Arial"/>
          <w:sz w:val="16"/>
          <w:szCs w:val="16"/>
        </w:rPr>
        <w:tab/>
      </w:r>
      <w:r w:rsidRPr="009B7D0D">
        <w:rPr>
          <w:rFonts w:ascii="Arial" w:hAnsi="Arial" w:cs="Arial"/>
          <w:sz w:val="16"/>
          <w:szCs w:val="16"/>
        </w:rPr>
        <w:tab/>
      </w:r>
      <w:r>
        <w:rPr>
          <w:rFonts w:ascii="Arial" w:hAnsi="Arial" w:cs="Arial"/>
          <w:sz w:val="16"/>
          <w:szCs w:val="16"/>
        </w:rPr>
        <w:tab/>
      </w:r>
      <w:r w:rsidRPr="009B7D0D">
        <w:rPr>
          <w:rFonts w:ascii="Arial" w:hAnsi="Arial" w:cs="Arial"/>
          <w:sz w:val="16"/>
          <w:szCs w:val="16"/>
        </w:rPr>
        <w:t>Date</w:t>
      </w:r>
    </w:p>
    <w:p w14:paraId="214557D9" w14:textId="77777777" w:rsidR="00881CFB" w:rsidRPr="00DA7EE0" w:rsidRDefault="00881CFB" w:rsidP="00881CFB">
      <w:pPr>
        <w:autoSpaceDE w:val="0"/>
        <w:autoSpaceDN w:val="0"/>
        <w:adjustRightInd w:val="0"/>
        <w:rPr>
          <w:rFonts w:ascii="Arial" w:hAnsi="Arial" w:cs="Arial"/>
          <w:sz w:val="20"/>
          <w:szCs w:val="20"/>
        </w:rPr>
      </w:pPr>
    </w:p>
    <w:p w14:paraId="2F21D191" w14:textId="77777777" w:rsidR="00881CFB" w:rsidRDefault="00881CFB" w:rsidP="00881CFB">
      <w:pPr>
        <w:autoSpaceDE w:val="0"/>
        <w:autoSpaceDN w:val="0"/>
        <w:adjustRightInd w:val="0"/>
        <w:spacing w:after="120"/>
        <w:sectPr w:rsidR="00881CFB" w:rsidSect="00FB6248">
          <w:headerReference w:type="default" r:id="rId59"/>
          <w:footerReference w:type="default" r:id="rId60"/>
          <w:pgSz w:w="12240" w:h="15840"/>
          <w:pgMar w:top="1620" w:right="1800" w:bottom="1440" w:left="1800" w:header="270" w:footer="720" w:gutter="0"/>
          <w:cols w:space="720"/>
          <w:docGrid w:linePitch="360"/>
        </w:sectPr>
      </w:pPr>
    </w:p>
    <w:p w14:paraId="59C466CB" w14:textId="7B066C1C" w:rsidR="00881CFB" w:rsidRPr="00F72091" w:rsidRDefault="00881CFB" w:rsidP="00881CFB">
      <w:pPr>
        <w:spacing w:line="360" w:lineRule="auto"/>
        <w:jc w:val="center"/>
        <w:rPr>
          <w:b/>
          <w:szCs w:val="26"/>
        </w:rPr>
      </w:pPr>
      <w:r w:rsidRPr="001B7BFF">
        <w:rPr>
          <w:b/>
          <w:noProof/>
          <w:sz w:val="26"/>
          <w:szCs w:val="26"/>
        </w:rPr>
        <w:lastRenderedPageBreak/>
        <mc:AlternateContent>
          <mc:Choice Requires="wps">
            <w:drawing>
              <wp:anchor distT="45720" distB="45720" distL="114300" distR="114300" simplePos="0" relativeHeight="251712512" behindDoc="0" locked="0" layoutInCell="1" allowOverlap="1" wp14:anchorId="406E7318" wp14:editId="31E31AB0">
                <wp:simplePos x="0" y="0"/>
                <wp:positionH relativeFrom="column">
                  <wp:posOffset>5022376</wp:posOffset>
                </wp:positionH>
                <wp:positionV relativeFrom="paragraph">
                  <wp:posOffset>-404656</wp:posOffset>
                </wp:positionV>
                <wp:extent cx="1024759" cy="270510"/>
                <wp:effectExtent l="0" t="0" r="23495" b="1524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6A573684" w14:textId="04175D5A" w:rsidR="00DE44B0" w:rsidRDefault="00DE44B0" w:rsidP="00881CFB">
                            <w:r>
                              <w:t>Form #: 4.F5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7318" id="_x0000_s1058" type="#_x0000_t202" style="position:absolute;left:0;text-align:left;margin-left:395.45pt;margin-top:-31.85pt;width:80.7pt;height:21.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CNKAIAAE4EAAAOAAAAZHJzL2Uyb0RvYy54bWysVNtu2zAMfR+wfxD0vthxk6Ux4hRdugwD&#10;ugvQ7gNkWY6FSaImKbGzry8lp1nQbS/D/CCIInVEnkN6dTNoRQ7CeQmmotNJTokwHBppdhX99rh9&#10;c02JD8w0TIERFT0KT2/Wr1+teluKAjpQjXAEQYwve1vRLgRbZpnnndDMT8AKg84WnGYBTbfLGsd6&#10;RNcqK/L8bdaDa6wDLrzH07vRSdcJv20FD1/a1otAVEUxt5BWl9Y6rtl6xcqdY7aT/JQG+4csNJMG&#10;Hz1D3bHAyN7J36C05A48tGHCQWfQtpKLVANWM81fVPPQMStSLUiOt2ea/P+D5Z8PXx2RTUWLqykl&#10;hmkU6VEMgbyDgRSRn976EsMeLAaGAY9R51Srt/fAv3tiYNMxsxO3zkHfCdZgftN4M7u4OuL4CFL3&#10;n6DBZ9g+QAIaWqcjeUgHQXTU6XjWJqbC45N5MVvMl5Rw9BWLfD5N4mWsfL5tnQ8fBGgSNxV1qH1C&#10;Z4d7H2I2rHwOiY95ULLZSqWS4Xb1RjlyYNgn2/SlAl6EKUP6ii7nxXwk4K8Qefr+BKFlwIZXUlf0&#10;+hzEykjbe9OkdgxMqnGPKStz4jFSN5IYhnpIkl2d9amhOSKzDsYGx4HETQfuJyU9NndF/Y89c4IS&#10;9dGgOsvpbBanIRmz+aJAw1166ksPMxyhKhooGbebkCYoEmfgFlVsZSI4yj1mcsoZmzbxfhqwOBWX&#10;dor69RtYPwEAAP//AwBQSwMEFAAGAAgAAAAhAPM3y2TiAAAACwEAAA8AAABkcnMvZG93bnJldi54&#10;bWxMj8tOwzAQRfdI/IM1SGxQ6zwgaUKcCiGB6A7aCrZu7CYR8TjYbhr+nmEFy5k5unNutZ7NwCbt&#10;fG9RQLyMgGlsrOqxFbDfPS1WwHyQqORgUQv41h7W9eVFJUtlz/imp21oGYWgL6WALoSx5Nw3nTbS&#10;L+2okW5H64wMNLqWKyfPFG4GnkRRxo3skT50ctSPnW4+tycjYHX7Mn34Tfr63mTHoQg3+fT85YS4&#10;vpof7oEFPYc/GH71SR1qcjrYEyrPBgF5ERWEClhkaQ6MiOIuSYEdaJPEMfC64v871D8AAAD//wMA&#10;UEsBAi0AFAAGAAgAAAAhALaDOJL+AAAA4QEAABMAAAAAAAAAAAAAAAAAAAAAAFtDb250ZW50X1R5&#10;cGVzXS54bWxQSwECLQAUAAYACAAAACEAOP0h/9YAAACUAQAACwAAAAAAAAAAAAAAAAAvAQAAX3Jl&#10;bHMvLnJlbHNQSwECLQAUAAYACAAAACEAFDDgjSgCAABOBAAADgAAAAAAAAAAAAAAAAAuAgAAZHJz&#10;L2Uyb0RvYy54bWxQSwECLQAUAAYACAAAACEA8zfLZOIAAAALAQAADwAAAAAAAAAAAAAAAACCBAAA&#10;ZHJzL2Rvd25yZXYueG1sUEsFBgAAAAAEAAQA8wAAAJEFAAAAAA==&#10;">
                <v:textbox>
                  <w:txbxContent>
                    <w:p w14:paraId="6A573684" w14:textId="04175D5A" w:rsidR="00DE44B0" w:rsidRDefault="00DE44B0" w:rsidP="00881CFB">
                      <w:r>
                        <w:t>Form #: 4.F5</w:t>
                      </w:r>
                    </w:p>
                  </w:txbxContent>
                </v:textbox>
              </v:shape>
            </w:pict>
          </mc:Fallback>
        </mc:AlternateContent>
      </w:r>
      <w:r w:rsidRPr="00F72091">
        <w:rPr>
          <w:b/>
          <w:noProof/>
          <w:szCs w:val="26"/>
        </w:rPr>
        <w:t>NAU-ACP</w:t>
      </w:r>
      <w:r w:rsidRPr="00F72091">
        <w:rPr>
          <w:b/>
          <w:szCs w:val="26"/>
        </w:rPr>
        <w:t xml:space="preserve"> PROGRAM</w:t>
      </w:r>
    </w:p>
    <w:p w14:paraId="5EA8572E" w14:textId="50C3BFC3" w:rsidR="00881CFB" w:rsidRPr="00EF6D5D" w:rsidRDefault="00D51DF8" w:rsidP="00EF6D5D">
      <w:pPr>
        <w:pStyle w:val="Heading2"/>
        <w:jc w:val="center"/>
        <w:rPr>
          <w:sz w:val="28"/>
          <w:szCs w:val="28"/>
        </w:rPr>
      </w:pPr>
      <w:bookmarkStart w:id="150" w:name="_Toc64544337"/>
      <w:r>
        <w:rPr>
          <w:sz w:val="28"/>
          <w:szCs w:val="28"/>
        </w:rPr>
        <w:t xml:space="preserve">4.F5. </w:t>
      </w:r>
      <w:r w:rsidR="00881CFB" w:rsidRPr="00EF6D5D">
        <w:rPr>
          <w:sz w:val="28"/>
          <w:szCs w:val="28"/>
        </w:rPr>
        <w:t>Field-Supervisor Qualifications &amp; Requirements</w:t>
      </w:r>
      <w:bookmarkEnd w:id="150"/>
    </w:p>
    <w:p w14:paraId="65D1C666" w14:textId="77777777" w:rsidR="00881CFB" w:rsidRPr="00F72091" w:rsidRDefault="00881CFB" w:rsidP="00881CFB">
      <w:pPr>
        <w:spacing w:line="360" w:lineRule="auto"/>
        <w:rPr>
          <w:sz w:val="20"/>
          <w:szCs w:val="20"/>
        </w:rPr>
      </w:pPr>
    </w:p>
    <w:p w14:paraId="3BB51757" w14:textId="77777777" w:rsidR="00881CFB" w:rsidRPr="00F72091" w:rsidRDefault="00881CFB" w:rsidP="00881CFB">
      <w:pPr>
        <w:rPr>
          <w:sz w:val="20"/>
          <w:szCs w:val="20"/>
        </w:rPr>
      </w:pPr>
    </w:p>
    <w:p w14:paraId="2D4D27BE" w14:textId="77777777" w:rsidR="00881CFB" w:rsidRPr="00F72091" w:rsidRDefault="00881CFB" w:rsidP="00881CFB">
      <w:pPr>
        <w:rPr>
          <w:sz w:val="20"/>
          <w:szCs w:val="20"/>
        </w:rPr>
      </w:pPr>
    </w:p>
    <w:tbl>
      <w:tblPr>
        <w:tblW w:w="8758" w:type="dxa"/>
        <w:tblInd w:w="98" w:type="dxa"/>
        <w:tblLook w:val="0000" w:firstRow="0" w:lastRow="0" w:firstColumn="0" w:lastColumn="0" w:noHBand="0" w:noVBand="0"/>
      </w:tblPr>
      <w:tblGrid>
        <w:gridCol w:w="467"/>
        <w:gridCol w:w="3953"/>
        <w:gridCol w:w="1440"/>
        <w:gridCol w:w="2898"/>
      </w:tblGrid>
      <w:tr w:rsidR="00881CFB" w:rsidRPr="00F72091" w14:paraId="0F653EF7" w14:textId="77777777" w:rsidTr="00FB6248">
        <w:trPr>
          <w:trHeight w:val="557"/>
        </w:trPr>
        <w:tc>
          <w:tcPr>
            <w:tcW w:w="4420"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03FA7447" w14:textId="77777777" w:rsidR="00881CFB" w:rsidRPr="00F72091" w:rsidRDefault="00881CFB" w:rsidP="00FB6248">
            <w:pPr>
              <w:jc w:val="center"/>
              <w:rPr>
                <w:sz w:val="20"/>
                <w:szCs w:val="20"/>
              </w:rPr>
            </w:pPr>
            <w:r w:rsidRPr="00F72091">
              <w:rPr>
                <w:b/>
                <w:bCs/>
                <w:sz w:val="20"/>
                <w:szCs w:val="20"/>
              </w:rPr>
              <w:t>Evidence of Qualifications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14:paraId="3A4B6983" w14:textId="77777777" w:rsidR="00881CFB" w:rsidRPr="00F72091" w:rsidRDefault="00881CFB" w:rsidP="00FB6248">
            <w:pPr>
              <w:rPr>
                <w:b/>
                <w:bCs/>
                <w:sz w:val="20"/>
                <w:szCs w:val="20"/>
              </w:rPr>
            </w:pPr>
            <w:r w:rsidRPr="00F72091">
              <w:rPr>
                <w:b/>
                <w:bCs/>
                <w:sz w:val="20"/>
                <w:szCs w:val="20"/>
              </w:rPr>
              <w:t>Evidence</w:t>
            </w:r>
          </w:p>
        </w:tc>
        <w:tc>
          <w:tcPr>
            <w:tcW w:w="2898" w:type="dxa"/>
            <w:tcBorders>
              <w:top w:val="single" w:sz="4" w:space="0" w:color="auto"/>
              <w:left w:val="single" w:sz="4" w:space="0" w:color="auto"/>
              <w:bottom w:val="single" w:sz="4" w:space="0" w:color="auto"/>
              <w:right w:val="single" w:sz="4" w:space="0" w:color="auto"/>
            </w:tcBorders>
            <w:shd w:val="clear" w:color="auto" w:fill="E6E6E6"/>
            <w:vAlign w:val="center"/>
          </w:tcPr>
          <w:p w14:paraId="7A1B9663" w14:textId="77777777" w:rsidR="00881CFB" w:rsidRPr="00F72091" w:rsidRDefault="00881CFB" w:rsidP="00FB6248">
            <w:pPr>
              <w:rPr>
                <w:b/>
                <w:bCs/>
                <w:sz w:val="20"/>
                <w:szCs w:val="20"/>
              </w:rPr>
            </w:pPr>
            <w:r w:rsidRPr="00F72091">
              <w:rPr>
                <w:b/>
                <w:bCs/>
                <w:sz w:val="20"/>
                <w:szCs w:val="20"/>
              </w:rPr>
              <w:t xml:space="preserve">Sample </w:t>
            </w:r>
            <w:proofErr w:type="gramStart"/>
            <w:r w:rsidRPr="00F72091">
              <w:rPr>
                <w:b/>
                <w:bCs/>
                <w:sz w:val="20"/>
                <w:szCs w:val="20"/>
              </w:rPr>
              <w:t>Evidences</w:t>
            </w:r>
            <w:proofErr w:type="gramEnd"/>
          </w:p>
        </w:tc>
      </w:tr>
      <w:tr w:rsidR="00881CFB" w:rsidRPr="00F72091" w14:paraId="612AFBF8" w14:textId="77777777" w:rsidTr="00FB6248">
        <w:trPr>
          <w:trHeight w:val="288"/>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D4BE5" w14:textId="77777777" w:rsidR="00881CFB" w:rsidRPr="00F72091" w:rsidRDefault="00881CFB" w:rsidP="00FB6248">
            <w:pPr>
              <w:rPr>
                <w:sz w:val="16"/>
                <w:szCs w:val="16"/>
              </w:rPr>
            </w:pPr>
            <w:r w:rsidRPr="00F72091">
              <w:rPr>
                <w:sz w:val="16"/>
                <w:szCs w:val="16"/>
              </w:rPr>
              <w:t> </w:t>
            </w:r>
          </w:p>
        </w:tc>
        <w:tc>
          <w:tcPr>
            <w:tcW w:w="3953" w:type="dxa"/>
            <w:tcBorders>
              <w:top w:val="single" w:sz="4" w:space="0" w:color="auto"/>
              <w:left w:val="nil"/>
              <w:bottom w:val="single" w:sz="4" w:space="0" w:color="auto"/>
              <w:right w:val="single" w:sz="4" w:space="0" w:color="auto"/>
            </w:tcBorders>
            <w:shd w:val="clear" w:color="auto" w:fill="auto"/>
            <w:noWrap/>
            <w:vAlign w:val="center"/>
          </w:tcPr>
          <w:p w14:paraId="76C55293" w14:textId="77777777" w:rsidR="00881CFB" w:rsidRPr="00F72091" w:rsidRDefault="00881CFB" w:rsidP="00FB6248">
            <w:pPr>
              <w:rPr>
                <w:sz w:val="20"/>
                <w:szCs w:val="20"/>
              </w:rPr>
            </w:pPr>
            <w:r w:rsidRPr="00F72091">
              <w:rPr>
                <w:sz w:val="20"/>
                <w:szCs w:val="20"/>
              </w:rPr>
              <w:t>A currently certified educator</w:t>
            </w:r>
          </w:p>
        </w:tc>
        <w:tc>
          <w:tcPr>
            <w:tcW w:w="1440" w:type="dxa"/>
            <w:tcBorders>
              <w:top w:val="single" w:sz="4" w:space="0" w:color="auto"/>
              <w:left w:val="nil"/>
              <w:bottom w:val="single" w:sz="4" w:space="0" w:color="auto"/>
              <w:right w:val="single" w:sz="4" w:space="0" w:color="auto"/>
            </w:tcBorders>
            <w:vAlign w:val="center"/>
          </w:tcPr>
          <w:p w14:paraId="0AFDCF10" w14:textId="77777777" w:rsidR="00881CFB" w:rsidRPr="00F72091" w:rsidRDefault="00881CFB" w:rsidP="00FB6248">
            <w:pPr>
              <w:rPr>
                <w:sz w:val="20"/>
                <w:szCs w:val="20"/>
              </w:rPr>
            </w:pPr>
          </w:p>
        </w:tc>
        <w:tc>
          <w:tcPr>
            <w:tcW w:w="2898" w:type="dxa"/>
            <w:vMerge w:val="restart"/>
            <w:tcBorders>
              <w:top w:val="single" w:sz="4" w:space="0" w:color="auto"/>
              <w:left w:val="nil"/>
              <w:right w:val="single" w:sz="4" w:space="0" w:color="auto"/>
            </w:tcBorders>
            <w:vAlign w:val="center"/>
          </w:tcPr>
          <w:p w14:paraId="45FD3D74" w14:textId="77777777" w:rsidR="00881CFB" w:rsidRPr="00F72091" w:rsidRDefault="00881CFB" w:rsidP="00FB6248">
            <w:pPr>
              <w:tabs>
                <w:tab w:val="left" w:pos="166"/>
              </w:tabs>
              <w:ind w:right="-89"/>
              <w:rPr>
                <w:sz w:val="18"/>
                <w:szCs w:val="18"/>
              </w:rPr>
            </w:pPr>
            <w:r w:rsidRPr="00F72091">
              <w:rPr>
                <w:sz w:val="18"/>
                <w:szCs w:val="18"/>
              </w:rPr>
              <w:t xml:space="preserve">Candidate placement information showing date of placement and field supervisor assigned; or </w:t>
            </w:r>
          </w:p>
          <w:p w14:paraId="1F2B5E2A" w14:textId="77777777" w:rsidR="00881CFB" w:rsidRPr="00F72091" w:rsidRDefault="00881CFB" w:rsidP="00FB6248">
            <w:pPr>
              <w:tabs>
                <w:tab w:val="left" w:pos="166"/>
              </w:tabs>
              <w:ind w:right="-89"/>
              <w:rPr>
                <w:sz w:val="18"/>
                <w:szCs w:val="18"/>
              </w:rPr>
            </w:pPr>
            <w:r w:rsidRPr="00F72091">
              <w:rPr>
                <w:sz w:val="18"/>
                <w:szCs w:val="18"/>
              </w:rPr>
              <w:t>Field supervisor logs; and</w:t>
            </w:r>
          </w:p>
          <w:p w14:paraId="5DC82E9F" w14:textId="77777777" w:rsidR="00881CFB" w:rsidRPr="00F72091" w:rsidRDefault="00881CFB" w:rsidP="00FB6248">
            <w:pPr>
              <w:tabs>
                <w:tab w:val="left" w:pos="166"/>
              </w:tabs>
              <w:ind w:right="-89"/>
              <w:rPr>
                <w:sz w:val="18"/>
                <w:szCs w:val="18"/>
              </w:rPr>
            </w:pPr>
            <w:r w:rsidRPr="00F72091">
              <w:rPr>
                <w:sz w:val="18"/>
                <w:szCs w:val="18"/>
              </w:rPr>
              <w:t>Records of field supervisor certification, degree, experience, and/or continuing professional education:</w:t>
            </w:r>
          </w:p>
          <w:p w14:paraId="63B180E5" w14:textId="77777777" w:rsidR="00881CFB" w:rsidRPr="00F72091" w:rsidRDefault="00881CFB" w:rsidP="00FB6248">
            <w:pPr>
              <w:tabs>
                <w:tab w:val="left" w:pos="166"/>
              </w:tabs>
              <w:ind w:right="-89"/>
              <w:rPr>
                <w:sz w:val="18"/>
                <w:szCs w:val="18"/>
              </w:rPr>
            </w:pPr>
            <w:r w:rsidRPr="00F72091">
              <w:rPr>
                <w:sz w:val="18"/>
                <w:szCs w:val="18"/>
              </w:rPr>
              <w:t>•</w:t>
            </w:r>
            <w:r w:rsidRPr="00F72091">
              <w:rPr>
                <w:sz w:val="18"/>
                <w:szCs w:val="18"/>
              </w:rPr>
              <w:tab/>
              <w:t>Resume; or</w:t>
            </w:r>
          </w:p>
          <w:p w14:paraId="2BAACA0D" w14:textId="77777777" w:rsidR="00881CFB" w:rsidRPr="00F72091" w:rsidRDefault="00881CFB" w:rsidP="00FB6248">
            <w:pPr>
              <w:tabs>
                <w:tab w:val="left" w:pos="166"/>
              </w:tabs>
              <w:ind w:right="-89"/>
              <w:rPr>
                <w:sz w:val="18"/>
                <w:szCs w:val="18"/>
              </w:rPr>
            </w:pPr>
            <w:r w:rsidRPr="00F72091">
              <w:rPr>
                <w:sz w:val="18"/>
                <w:szCs w:val="18"/>
              </w:rPr>
              <w:t>•</w:t>
            </w:r>
            <w:r w:rsidRPr="00F72091">
              <w:rPr>
                <w:sz w:val="18"/>
                <w:szCs w:val="18"/>
              </w:rPr>
              <w:tab/>
              <w:t>Service records; or</w:t>
            </w:r>
          </w:p>
          <w:p w14:paraId="52162E09" w14:textId="77777777" w:rsidR="00881CFB" w:rsidRPr="00F72091" w:rsidRDefault="00881CFB" w:rsidP="00FB6248">
            <w:pPr>
              <w:tabs>
                <w:tab w:val="left" w:pos="166"/>
              </w:tabs>
              <w:ind w:right="-89"/>
              <w:rPr>
                <w:sz w:val="18"/>
                <w:szCs w:val="18"/>
              </w:rPr>
            </w:pPr>
            <w:r w:rsidRPr="00F72091">
              <w:rPr>
                <w:sz w:val="18"/>
                <w:szCs w:val="18"/>
              </w:rPr>
              <w:t>•</w:t>
            </w:r>
            <w:r w:rsidRPr="00F72091">
              <w:rPr>
                <w:sz w:val="18"/>
                <w:szCs w:val="18"/>
              </w:rPr>
              <w:tab/>
              <w:t>Letters of recommendation</w:t>
            </w:r>
          </w:p>
          <w:p w14:paraId="37F0FCE4" w14:textId="77777777" w:rsidR="00881CFB" w:rsidRPr="00F72091" w:rsidRDefault="00881CFB" w:rsidP="00FB6248">
            <w:pPr>
              <w:tabs>
                <w:tab w:val="left" w:pos="166"/>
              </w:tabs>
              <w:ind w:right="-89"/>
              <w:rPr>
                <w:sz w:val="18"/>
                <w:szCs w:val="18"/>
              </w:rPr>
            </w:pPr>
            <w:r w:rsidRPr="00F72091">
              <w:rPr>
                <w:sz w:val="18"/>
                <w:szCs w:val="18"/>
              </w:rPr>
              <w:t>Evidence of accomplishment as an educator:</w:t>
            </w:r>
          </w:p>
          <w:p w14:paraId="332286B4" w14:textId="77777777" w:rsidR="00881CFB" w:rsidRPr="00F72091" w:rsidRDefault="00881CFB" w:rsidP="00FB6248">
            <w:pPr>
              <w:tabs>
                <w:tab w:val="left" w:pos="166"/>
              </w:tabs>
              <w:ind w:right="-89"/>
              <w:rPr>
                <w:sz w:val="18"/>
                <w:szCs w:val="18"/>
              </w:rPr>
            </w:pPr>
            <w:r w:rsidRPr="00F72091">
              <w:rPr>
                <w:sz w:val="18"/>
                <w:szCs w:val="18"/>
              </w:rPr>
              <w:t>•</w:t>
            </w:r>
            <w:r w:rsidRPr="00F72091">
              <w:rPr>
                <w:sz w:val="18"/>
                <w:szCs w:val="18"/>
              </w:rPr>
              <w:tab/>
              <w:t>Evaluations that include evidence of student learning; or</w:t>
            </w:r>
          </w:p>
          <w:p w14:paraId="4E9672FE" w14:textId="77777777" w:rsidR="00881CFB" w:rsidRPr="00F72091" w:rsidRDefault="00881CFB" w:rsidP="00FB6248">
            <w:pPr>
              <w:tabs>
                <w:tab w:val="left" w:pos="166"/>
              </w:tabs>
              <w:ind w:right="-89"/>
              <w:rPr>
                <w:sz w:val="18"/>
                <w:szCs w:val="18"/>
              </w:rPr>
            </w:pPr>
            <w:r w:rsidRPr="00F72091">
              <w:rPr>
                <w:sz w:val="18"/>
                <w:szCs w:val="18"/>
              </w:rPr>
              <w:t>•</w:t>
            </w:r>
            <w:r w:rsidRPr="00F72091">
              <w:rPr>
                <w:sz w:val="18"/>
                <w:szCs w:val="18"/>
              </w:rPr>
              <w:tab/>
              <w:t>Campus or district reports that include evidence of student learning; or</w:t>
            </w:r>
          </w:p>
          <w:p w14:paraId="7CC65EAD" w14:textId="77777777" w:rsidR="00881CFB" w:rsidRPr="00F72091" w:rsidRDefault="00881CFB" w:rsidP="00FB6248">
            <w:pPr>
              <w:tabs>
                <w:tab w:val="left" w:pos="166"/>
              </w:tabs>
              <w:ind w:right="-89"/>
              <w:rPr>
                <w:sz w:val="20"/>
                <w:szCs w:val="20"/>
              </w:rPr>
            </w:pPr>
            <w:r w:rsidRPr="00F72091">
              <w:rPr>
                <w:sz w:val="18"/>
                <w:szCs w:val="18"/>
              </w:rPr>
              <w:t>•</w:t>
            </w:r>
            <w:r w:rsidRPr="00F72091">
              <w:rPr>
                <w:sz w:val="18"/>
                <w:szCs w:val="18"/>
              </w:rPr>
              <w:tab/>
              <w:t>Letters of recommendation that include evidence of student learning.</w:t>
            </w:r>
          </w:p>
        </w:tc>
      </w:tr>
      <w:tr w:rsidR="00881CFB" w:rsidRPr="00F72091" w14:paraId="1FA87C3A"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4911534D"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38B594A1" w14:textId="77777777" w:rsidR="00881CFB" w:rsidRPr="00F72091" w:rsidRDefault="00881CFB" w:rsidP="00FB6248">
            <w:pPr>
              <w:rPr>
                <w:sz w:val="20"/>
                <w:szCs w:val="20"/>
              </w:rPr>
            </w:pPr>
            <w:r w:rsidRPr="00F72091">
              <w:rPr>
                <w:sz w:val="20"/>
                <w:szCs w:val="20"/>
              </w:rPr>
              <w:t>Who preferably has advanced credentials</w:t>
            </w:r>
          </w:p>
        </w:tc>
        <w:tc>
          <w:tcPr>
            <w:tcW w:w="1440" w:type="dxa"/>
            <w:tcBorders>
              <w:top w:val="nil"/>
              <w:left w:val="nil"/>
              <w:bottom w:val="single" w:sz="4" w:space="0" w:color="auto"/>
              <w:right w:val="single" w:sz="4" w:space="0" w:color="auto"/>
            </w:tcBorders>
            <w:vAlign w:val="center"/>
          </w:tcPr>
          <w:p w14:paraId="2913AE4B" w14:textId="77777777" w:rsidR="00881CFB" w:rsidRPr="00F72091" w:rsidRDefault="00881CFB" w:rsidP="00FB6248">
            <w:pPr>
              <w:rPr>
                <w:sz w:val="20"/>
                <w:szCs w:val="20"/>
              </w:rPr>
            </w:pPr>
          </w:p>
        </w:tc>
        <w:tc>
          <w:tcPr>
            <w:tcW w:w="2898" w:type="dxa"/>
            <w:vMerge/>
            <w:tcBorders>
              <w:left w:val="nil"/>
              <w:right w:val="single" w:sz="4" w:space="0" w:color="auto"/>
            </w:tcBorders>
            <w:vAlign w:val="center"/>
          </w:tcPr>
          <w:p w14:paraId="731249DC" w14:textId="77777777" w:rsidR="00881CFB" w:rsidRPr="00F72091" w:rsidRDefault="00881CFB" w:rsidP="00FB6248">
            <w:pPr>
              <w:rPr>
                <w:sz w:val="20"/>
                <w:szCs w:val="20"/>
              </w:rPr>
            </w:pPr>
          </w:p>
        </w:tc>
      </w:tr>
      <w:tr w:rsidR="00881CFB" w:rsidRPr="00F72091" w14:paraId="35D1001F"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DB287ED"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6515542E" w14:textId="77777777" w:rsidR="00881CFB" w:rsidRPr="00F72091" w:rsidRDefault="00881CFB" w:rsidP="00FB6248">
            <w:pPr>
              <w:rPr>
                <w:sz w:val="20"/>
                <w:szCs w:val="20"/>
              </w:rPr>
            </w:pPr>
            <w:r w:rsidRPr="00F72091">
              <w:rPr>
                <w:sz w:val="20"/>
                <w:szCs w:val="20"/>
              </w:rPr>
              <w:t>At least three years of experience</w:t>
            </w:r>
          </w:p>
        </w:tc>
        <w:tc>
          <w:tcPr>
            <w:tcW w:w="1440" w:type="dxa"/>
            <w:tcBorders>
              <w:top w:val="nil"/>
              <w:left w:val="nil"/>
              <w:bottom w:val="single" w:sz="4" w:space="0" w:color="auto"/>
              <w:right w:val="single" w:sz="4" w:space="0" w:color="auto"/>
            </w:tcBorders>
            <w:vAlign w:val="center"/>
          </w:tcPr>
          <w:p w14:paraId="7E4B54AE" w14:textId="77777777" w:rsidR="00881CFB" w:rsidRPr="00F72091" w:rsidRDefault="00881CFB" w:rsidP="00FB6248">
            <w:pPr>
              <w:rPr>
                <w:sz w:val="20"/>
                <w:szCs w:val="20"/>
              </w:rPr>
            </w:pPr>
          </w:p>
        </w:tc>
        <w:tc>
          <w:tcPr>
            <w:tcW w:w="2898" w:type="dxa"/>
            <w:vMerge/>
            <w:tcBorders>
              <w:left w:val="nil"/>
              <w:right w:val="single" w:sz="4" w:space="0" w:color="auto"/>
            </w:tcBorders>
            <w:vAlign w:val="center"/>
          </w:tcPr>
          <w:p w14:paraId="2AFC8D99" w14:textId="77777777" w:rsidR="00881CFB" w:rsidRPr="00F72091" w:rsidRDefault="00881CFB" w:rsidP="00FB6248">
            <w:pPr>
              <w:rPr>
                <w:sz w:val="20"/>
                <w:szCs w:val="20"/>
              </w:rPr>
            </w:pPr>
          </w:p>
        </w:tc>
      </w:tr>
      <w:tr w:rsidR="00881CFB" w:rsidRPr="00F72091" w14:paraId="3FF79D5D"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2DFE816D"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17B7F61C" w14:textId="77777777" w:rsidR="00881CFB" w:rsidRPr="00F72091" w:rsidRDefault="00881CFB" w:rsidP="00FB6248">
            <w:pPr>
              <w:rPr>
                <w:sz w:val="20"/>
                <w:szCs w:val="20"/>
              </w:rPr>
            </w:pPr>
            <w:r w:rsidRPr="00F72091">
              <w:rPr>
                <w:sz w:val="20"/>
                <w:szCs w:val="20"/>
              </w:rPr>
              <w:t>Current certification in the class in which supervision is provided</w:t>
            </w:r>
          </w:p>
        </w:tc>
        <w:tc>
          <w:tcPr>
            <w:tcW w:w="1440" w:type="dxa"/>
            <w:tcBorders>
              <w:top w:val="nil"/>
              <w:left w:val="nil"/>
              <w:bottom w:val="single" w:sz="4" w:space="0" w:color="auto"/>
              <w:right w:val="single" w:sz="4" w:space="0" w:color="auto"/>
            </w:tcBorders>
            <w:vAlign w:val="center"/>
          </w:tcPr>
          <w:p w14:paraId="07695CE7" w14:textId="77777777" w:rsidR="00881CFB" w:rsidRPr="00F72091" w:rsidRDefault="00881CFB" w:rsidP="00FB6248">
            <w:pPr>
              <w:rPr>
                <w:sz w:val="20"/>
                <w:szCs w:val="20"/>
              </w:rPr>
            </w:pPr>
          </w:p>
        </w:tc>
        <w:tc>
          <w:tcPr>
            <w:tcW w:w="2898" w:type="dxa"/>
            <w:vMerge/>
            <w:tcBorders>
              <w:left w:val="nil"/>
              <w:right w:val="single" w:sz="4" w:space="0" w:color="auto"/>
            </w:tcBorders>
            <w:vAlign w:val="center"/>
          </w:tcPr>
          <w:p w14:paraId="701DBD64" w14:textId="77777777" w:rsidR="00881CFB" w:rsidRPr="00F72091" w:rsidRDefault="00881CFB" w:rsidP="00FB6248">
            <w:pPr>
              <w:rPr>
                <w:sz w:val="20"/>
                <w:szCs w:val="20"/>
              </w:rPr>
            </w:pPr>
          </w:p>
        </w:tc>
      </w:tr>
      <w:tr w:rsidR="00881CFB" w:rsidRPr="00F72091" w14:paraId="375745D9"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95CD254"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18FD9651" w14:textId="77777777" w:rsidR="00881CFB" w:rsidRPr="00F72091" w:rsidRDefault="00881CFB" w:rsidP="00FB6248">
            <w:pPr>
              <w:rPr>
                <w:sz w:val="20"/>
                <w:szCs w:val="20"/>
              </w:rPr>
            </w:pPr>
            <w:r w:rsidRPr="00F72091">
              <w:rPr>
                <w:sz w:val="20"/>
                <w:szCs w:val="20"/>
              </w:rPr>
              <w:t>A field supervisor shall be an accomplished educator as shown by student learning</w:t>
            </w:r>
          </w:p>
        </w:tc>
        <w:tc>
          <w:tcPr>
            <w:tcW w:w="1440" w:type="dxa"/>
            <w:tcBorders>
              <w:top w:val="nil"/>
              <w:left w:val="nil"/>
              <w:bottom w:val="single" w:sz="4" w:space="0" w:color="auto"/>
              <w:right w:val="single" w:sz="4" w:space="0" w:color="auto"/>
            </w:tcBorders>
            <w:vAlign w:val="center"/>
          </w:tcPr>
          <w:p w14:paraId="537C64EF" w14:textId="77777777" w:rsidR="00881CFB" w:rsidRPr="00F72091" w:rsidRDefault="00881CFB" w:rsidP="00FB6248">
            <w:pPr>
              <w:rPr>
                <w:sz w:val="20"/>
                <w:szCs w:val="20"/>
              </w:rPr>
            </w:pPr>
          </w:p>
        </w:tc>
        <w:tc>
          <w:tcPr>
            <w:tcW w:w="2898" w:type="dxa"/>
            <w:vMerge/>
            <w:tcBorders>
              <w:left w:val="nil"/>
              <w:right w:val="single" w:sz="4" w:space="0" w:color="auto"/>
            </w:tcBorders>
            <w:vAlign w:val="center"/>
          </w:tcPr>
          <w:p w14:paraId="663917E9" w14:textId="77777777" w:rsidR="00881CFB" w:rsidRPr="00F72091" w:rsidRDefault="00881CFB" w:rsidP="00FB6248">
            <w:pPr>
              <w:rPr>
                <w:sz w:val="20"/>
                <w:szCs w:val="20"/>
              </w:rPr>
            </w:pPr>
          </w:p>
        </w:tc>
      </w:tr>
      <w:tr w:rsidR="00881CFB" w:rsidRPr="00F72091" w14:paraId="42F0FAE6"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2A1F6781"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11D29942" w14:textId="77777777" w:rsidR="00881CFB" w:rsidRPr="00F72091" w:rsidRDefault="00881CFB" w:rsidP="00FB6248">
            <w:pPr>
              <w:rPr>
                <w:sz w:val="20"/>
                <w:szCs w:val="20"/>
              </w:rPr>
            </w:pPr>
          </w:p>
        </w:tc>
        <w:tc>
          <w:tcPr>
            <w:tcW w:w="1440" w:type="dxa"/>
            <w:tcBorders>
              <w:top w:val="nil"/>
              <w:left w:val="nil"/>
              <w:bottom w:val="single" w:sz="4" w:space="0" w:color="auto"/>
              <w:right w:val="single" w:sz="4" w:space="0" w:color="auto"/>
            </w:tcBorders>
            <w:vAlign w:val="center"/>
          </w:tcPr>
          <w:p w14:paraId="574E20D6" w14:textId="77777777" w:rsidR="00881CFB" w:rsidRPr="00F72091" w:rsidRDefault="00881CFB" w:rsidP="00FB6248">
            <w:pPr>
              <w:rPr>
                <w:sz w:val="20"/>
                <w:szCs w:val="20"/>
              </w:rPr>
            </w:pPr>
          </w:p>
        </w:tc>
        <w:tc>
          <w:tcPr>
            <w:tcW w:w="2898" w:type="dxa"/>
            <w:vMerge/>
            <w:tcBorders>
              <w:left w:val="nil"/>
              <w:right w:val="single" w:sz="4" w:space="0" w:color="auto"/>
            </w:tcBorders>
            <w:vAlign w:val="center"/>
          </w:tcPr>
          <w:p w14:paraId="6B4EA3DB" w14:textId="77777777" w:rsidR="00881CFB" w:rsidRPr="00F72091" w:rsidRDefault="00881CFB" w:rsidP="00FB6248">
            <w:pPr>
              <w:rPr>
                <w:sz w:val="20"/>
                <w:szCs w:val="20"/>
              </w:rPr>
            </w:pPr>
          </w:p>
        </w:tc>
      </w:tr>
      <w:tr w:rsidR="00881CFB" w:rsidRPr="00F72091" w14:paraId="0BD5A8F8"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31D62A97"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002C9EF4" w14:textId="77777777" w:rsidR="00881CFB" w:rsidRPr="00F72091" w:rsidRDefault="00881CFB" w:rsidP="00FB6248">
            <w:r w:rsidRPr="00F72091">
              <w:rPr>
                <w:sz w:val="20"/>
                <w:szCs w:val="20"/>
              </w:rPr>
              <w:t>If an individual is not currently certified</w:t>
            </w:r>
            <w:r w:rsidRPr="00F72091">
              <w:t xml:space="preserve"> </w:t>
            </w:r>
            <w:r w:rsidRPr="00F72091">
              <w:rPr>
                <w:sz w:val="20"/>
                <w:szCs w:val="20"/>
              </w:rPr>
              <w:t>an individual</w:t>
            </w:r>
            <w:r w:rsidRPr="00F72091">
              <w:t xml:space="preserve"> </w:t>
            </w:r>
            <w:r w:rsidRPr="00F72091">
              <w:rPr>
                <w:sz w:val="20"/>
                <w:szCs w:val="20"/>
              </w:rPr>
              <w:t>must</w:t>
            </w:r>
          </w:p>
        </w:tc>
        <w:tc>
          <w:tcPr>
            <w:tcW w:w="1440" w:type="dxa"/>
            <w:tcBorders>
              <w:top w:val="nil"/>
              <w:left w:val="nil"/>
              <w:bottom w:val="single" w:sz="4" w:space="0" w:color="auto"/>
              <w:right w:val="single" w:sz="4" w:space="0" w:color="auto"/>
            </w:tcBorders>
            <w:vAlign w:val="center"/>
          </w:tcPr>
          <w:p w14:paraId="4ADA9DAE" w14:textId="77777777" w:rsidR="00881CFB" w:rsidRPr="00F72091" w:rsidRDefault="00881CFB" w:rsidP="00FB6248">
            <w:pPr>
              <w:rPr>
                <w:sz w:val="20"/>
                <w:szCs w:val="20"/>
              </w:rPr>
            </w:pPr>
          </w:p>
        </w:tc>
        <w:tc>
          <w:tcPr>
            <w:tcW w:w="2898" w:type="dxa"/>
            <w:vMerge/>
            <w:tcBorders>
              <w:left w:val="nil"/>
              <w:right w:val="single" w:sz="4" w:space="0" w:color="auto"/>
            </w:tcBorders>
            <w:vAlign w:val="center"/>
          </w:tcPr>
          <w:p w14:paraId="3FDFE80A" w14:textId="77777777" w:rsidR="00881CFB" w:rsidRPr="00F72091" w:rsidRDefault="00881CFB" w:rsidP="00FB6248">
            <w:pPr>
              <w:rPr>
                <w:sz w:val="20"/>
                <w:szCs w:val="20"/>
              </w:rPr>
            </w:pPr>
          </w:p>
        </w:tc>
      </w:tr>
      <w:tr w:rsidR="00881CFB" w:rsidRPr="00F72091" w14:paraId="75E770AA" w14:textId="77777777" w:rsidTr="00FB6248">
        <w:trPr>
          <w:trHeight w:val="1853"/>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EBFE3B3"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428F06F2" w14:textId="77777777" w:rsidR="00881CFB" w:rsidRPr="00F72091" w:rsidRDefault="00881CFB" w:rsidP="00FB6248">
            <w:pPr>
              <w:rPr>
                <w:sz w:val="20"/>
                <w:szCs w:val="20"/>
              </w:rPr>
            </w:pPr>
            <w:r w:rsidRPr="00F72091">
              <w:rPr>
                <w:sz w:val="20"/>
                <w:szCs w:val="20"/>
              </w:rPr>
              <w:t>hold at least a master's degree in the academic area or</w:t>
            </w:r>
            <w:r w:rsidRPr="00F72091">
              <w:t xml:space="preserve"> </w:t>
            </w:r>
            <w:r w:rsidRPr="00F72091">
              <w:rPr>
                <w:sz w:val="20"/>
                <w:szCs w:val="20"/>
              </w:rPr>
              <w:t>field related to the certification class for which supervision is being provided and comply with the same number, content, and type of continuing professional education requirements described in 19 TAC §232.11, §232.13, and §232.15.</w:t>
            </w:r>
          </w:p>
        </w:tc>
        <w:tc>
          <w:tcPr>
            <w:tcW w:w="1440" w:type="dxa"/>
            <w:tcBorders>
              <w:top w:val="nil"/>
              <w:left w:val="nil"/>
              <w:bottom w:val="single" w:sz="4" w:space="0" w:color="auto"/>
              <w:right w:val="single" w:sz="4" w:space="0" w:color="auto"/>
            </w:tcBorders>
            <w:vAlign w:val="center"/>
          </w:tcPr>
          <w:p w14:paraId="040A3F3E" w14:textId="77777777" w:rsidR="00881CFB" w:rsidRPr="00F72091" w:rsidRDefault="00881CFB" w:rsidP="00FB6248">
            <w:pPr>
              <w:rPr>
                <w:sz w:val="20"/>
                <w:szCs w:val="20"/>
              </w:rPr>
            </w:pPr>
          </w:p>
        </w:tc>
        <w:tc>
          <w:tcPr>
            <w:tcW w:w="2898" w:type="dxa"/>
            <w:vMerge/>
            <w:tcBorders>
              <w:left w:val="nil"/>
              <w:bottom w:val="single" w:sz="4" w:space="0" w:color="auto"/>
              <w:right w:val="single" w:sz="4" w:space="0" w:color="auto"/>
            </w:tcBorders>
            <w:vAlign w:val="center"/>
          </w:tcPr>
          <w:p w14:paraId="1828F263" w14:textId="77777777" w:rsidR="00881CFB" w:rsidRPr="00F72091" w:rsidRDefault="00881CFB" w:rsidP="00FB6248">
            <w:pPr>
              <w:rPr>
                <w:sz w:val="20"/>
                <w:szCs w:val="20"/>
              </w:rPr>
            </w:pPr>
          </w:p>
        </w:tc>
      </w:tr>
      <w:tr w:rsidR="00881CFB" w:rsidRPr="00F72091" w14:paraId="31BB755C"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4ADA2C82"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2EEA4FB8" w14:textId="77777777" w:rsidR="00881CFB" w:rsidRPr="00F72091" w:rsidRDefault="00881CFB" w:rsidP="00FB6248">
            <w:pPr>
              <w:rPr>
                <w:b/>
                <w:bCs/>
                <w:sz w:val="20"/>
                <w:szCs w:val="20"/>
              </w:rPr>
            </w:pPr>
            <w:r w:rsidRPr="00F72091">
              <w:rPr>
                <w:b/>
                <w:bCs/>
                <w:sz w:val="20"/>
                <w:szCs w:val="20"/>
              </w:rPr>
              <w:t>Trainings</w:t>
            </w:r>
          </w:p>
        </w:tc>
        <w:tc>
          <w:tcPr>
            <w:tcW w:w="1440" w:type="dxa"/>
            <w:tcBorders>
              <w:top w:val="nil"/>
              <w:left w:val="nil"/>
              <w:bottom w:val="single" w:sz="4" w:space="0" w:color="auto"/>
              <w:right w:val="single" w:sz="4" w:space="0" w:color="auto"/>
            </w:tcBorders>
            <w:vAlign w:val="center"/>
          </w:tcPr>
          <w:p w14:paraId="6E010D2C" w14:textId="77777777" w:rsidR="00881CFB" w:rsidRPr="00F72091" w:rsidRDefault="00881CFB" w:rsidP="00FB6248">
            <w:pPr>
              <w:rPr>
                <w:sz w:val="20"/>
                <w:szCs w:val="20"/>
              </w:rPr>
            </w:pPr>
          </w:p>
        </w:tc>
        <w:tc>
          <w:tcPr>
            <w:tcW w:w="2898" w:type="dxa"/>
            <w:tcBorders>
              <w:top w:val="nil"/>
              <w:left w:val="nil"/>
              <w:bottom w:val="single" w:sz="4" w:space="0" w:color="auto"/>
              <w:right w:val="single" w:sz="4" w:space="0" w:color="auto"/>
            </w:tcBorders>
            <w:vAlign w:val="center"/>
          </w:tcPr>
          <w:p w14:paraId="39634E31" w14:textId="77777777" w:rsidR="00881CFB" w:rsidRPr="00F72091" w:rsidRDefault="00881CFB" w:rsidP="00FB6248">
            <w:pPr>
              <w:rPr>
                <w:sz w:val="20"/>
                <w:szCs w:val="20"/>
              </w:rPr>
            </w:pPr>
          </w:p>
        </w:tc>
      </w:tr>
      <w:tr w:rsidR="00881CFB" w:rsidRPr="00F72091" w14:paraId="61DB9C8D"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7F920FCD"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21753352" w14:textId="77777777" w:rsidR="00881CFB" w:rsidRPr="00F72091" w:rsidRDefault="00881CFB" w:rsidP="00FB6248">
            <w:pPr>
              <w:rPr>
                <w:sz w:val="20"/>
                <w:szCs w:val="20"/>
              </w:rPr>
            </w:pPr>
            <w:r w:rsidRPr="00F72091">
              <w:rPr>
                <w:sz w:val="20"/>
                <w:szCs w:val="20"/>
              </w:rPr>
              <w:t>TEA approved training (Region 4)</w:t>
            </w:r>
          </w:p>
        </w:tc>
        <w:tc>
          <w:tcPr>
            <w:tcW w:w="1440" w:type="dxa"/>
            <w:tcBorders>
              <w:top w:val="nil"/>
              <w:left w:val="nil"/>
              <w:bottom w:val="single" w:sz="4" w:space="0" w:color="auto"/>
              <w:right w:val="single" w:sz="4" w:space="0" w:color="auto"/>
            </w:tcBorders>
            <w:vAlign w:val="center"/>
          </w:tcPr>
          <w:p w14:paraId="283E9068" w14:textId="77777777" w:rsidR="00881CFB" w:rsidRPr="00F72091" w:rsidRDefault="00881CFB" w:rsidP="00FB6248">
            <w:pPr>
              <w:rPr>
                <w:sz w:val="20"/>
                <w:szCs w:val="20"/>
              </w:rPr>
            </w:pPr>
          </w:p>
        </w:tc>
        <w:tc>
          <w:tcPr>
            <w:tcW w:w="2898" w:type="dxa"/>
            <w:tcBorders>
              <w:top w:val="nil"/>
              <w:left w:val="nil"/>
              <w:bottom w:val="single" w:sz="4" w:space="0" w:color="auto"/>
              <w:right w:val="single" w:sz="4" w:space="0" w:color="auto"/>
            </w:tcBorders>
            <w:vAlign w:val="center"/>
          </w:tcPr>
          <w:p w14:paraId="0336A16E" w14:textId="77777777" w:rsidR="00881CFB" w:rsidRPr="00F72091" w:rsidRDefault="00881CFB" w:rsidP="00FB6248">
            <w:pPr>
              <w:rPr>
                <w:sz w:val="20"/>
                <w:szCs w:val="20"/>
              </w:rPr>
            </w:pPr>
          </w:p>
        </w:tc>
      </w:tr>
      <w:tr w:rsidR="00881CFB" w:rsidRPr="00F72091" w14:paraId="6C519EC6"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4111B1C7"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5EDE06FE" w14:textId="77777777" w:rsidR="00881CFB" w:rsidRPr="00F72091" w:rsidRDefault="00881CFB" w:rsidP="00FB6248">
            <w:pPr>
              <w:rPr>
                <w:sz w:val="20"/>
                <w:szCs w:val="20"/>
              </w:rPr>
            </w:pPr>
            <w:r w:rsidRPr="00F72091">
              <w:rPr>
                <w:sz w:val="20"/>
                <w:szCs w:val="20"/>
              </w:rPr>
              <w:t xml:space="preserve">NAU – ACP training before the assignment begins. </w:t>
            </w:r>
          </w:p>
        </w:tc>
        <w:tc>
          <w:tcPr>
            <w:tcW w:w="1440" w:type="dxa"/>
            <w:tcBorders>
              <w:top w:val="nil"/>
              <w:left w:val="nil"/>
              <w:bottom w:val="single" w:sz="4" w:space="0" w:color="auto"/>
              <w:right w:val="single" w:sz="4" w:space="0" w:color="auto"/>
            </w:tcBorders>
            <w:vAlign w:val="center"/>
          </w:tcPr>
          <w:p w14:paraId="06BF271A" w14:textId="77777777" w:rsidR="00881CFB" w:rsidRPr="00F72091" w:rsidRDefault="00881CFB" w:rsidP="00FB6248">
            <w:pPr>
              <w:rPr>
                <w:sz w:val="20"/>
                <w:szCs w:val="20"/>
              </w:rPr>
            </w:pPr>
          </w:p>
        </w:tc>
        <w:tc>
          <w:tcPr>
            <w:tcW w:w="2898" w:type="dxa"/>
            <w:tcBorders>
              <w:top w:val="nil"/>
              <w:left w:val="nil"/>
              <w:bottom w:val="single" w:sz="4" w:space="0" w:color="auto"/>
              <w:right w:val="single" w:sz="4" w:space="0" w:color="auto"/>
            </w:tcBorders>
            <w:vAlign w:val="center"/>
          </w:tcPr>
          <w:p w14:paraId="6E4BC857" w14:textId="77777777" w:rsidR="00881CFB" w:rsidRPr="00F72091" w:rsidRDefault="00881CFB" w:rsidP="00FB6248">
            <w:pPr>
              <w:rPr>
                <w:sz w:val="20"/>
                <w:szCs w:val="20"/>
              </w:rPr>
            </w:pPr>
          </w:p>
        </w:tc>
      </w:tr>
      <w:tr w:rsidR="00881CFB" w:rsidRPr="00F72091" w14:paraId="41BA5AFA"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24504CC"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7CD5CB1D" w14:textId="77777777" w:rsidR="00881CFB" w:rsidRPr="00F72091" w:rsidRDefault="00881CFB" w:rsidP="00FB6248">
            <w:pPr>
              <w:rPr>
                <w:sz w:val="20"/>
                <w:szCs w:val="20"/>
              </w:rPr>
            </w:pPr>
            <w:r w:rsidRPr="00F72091">
              <w:rPr>
                <w:sz w:val="20"/>
                <w:szCs w:val="20"/>
              </w:rPr>
              <w:t>Other ____________________________</w:t>
            </w:r>
          </w:p>
        </w:tc>
        <w:tc>
          <w:tcPr>
            <w:tcW w:w="1440" w:type="dxa"/>
            <w:tcBorders>
              <w:top w:val="nil"/>
              <w:left w:val="nil"/>
              <w:bottom w:val="single" w:sz="4" w:space="0" w:color="auto"/>
              <w:right w:val="single" w:sz="4" w:space="0" w:color="auto"/>
            </w:tcBorders>
            <w:vAlign w:val="center"/>
          </w:tcPr>
          <w:p w14:paraId="30DE22E7" w14:textId="77777777" w:rsidR="00881CFB" w:rsidRPr="00F72091" w:rsidRDefault="00881CFB" w:rsidP="00FB6248">
            <w:pPr>
              <w:rPr>
                <w:sz w:val="20"/>
                <w:szCs w:val="20"/>
              </w:rPr>
            </w:pPr>
          </w:p>
        </w:tc>
        <w:tc>
          <w:tcPr>
            <w:tcW w:w="2898" w:type="dxa"/>
            <w:tcBorders>
              <w:top w:val="nil"/>
              <w:left w:val="nil"/>
              <w:bottom w:val="single" w:sz="4" w:space="0" w:color="auto"/>
              <w:right w:val="single" w:sz="4" w:space="0" w:color="auto"/>
            </w:tcBorders>
            <w:vAlign w:val="center"/>
          </w:tcPr>
          <w:p w14:paraId="54EDCC10" w14:textId="77777777" w:rsidR="00881CFB" w:rsidRPr="00F72091" w:rsidRDefault="00881CFB" w:rsidP="00FB6248">
            <w:pPr>
              <w:rPr>
                <w:sz w:val="20"/>
                <w:szCs w:val="20"/>
              </w:rPr>
            </w:pPr>
          </w:p>
        </w:tc>
      </w:tr>
      <w:tr w:rsidR="00881CFB" w:rsidRPr="00F72091" w14:paraId="391B189A"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25410881"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4AF014FB" w14:textId="77777777" w:rsidR="00881CFB" w:rsidRPr="00F72091" w:rsidRDefault="00881CFB" w:rsidP="00FB6248">
            <w:pPr>
              <w:rPr>
                <w:sz w:val="20"/>
                <w:szCs w:val="20"/>
              </w:rPr>
            </w:pPr>
          </w:p>
        </w:tc>
        <w:tc>
          <w:tcPr>
            <w:tcW w:w="1440" w:type="dxa"/>
            <w:tcBorders>
              <w:top w:val="nil"/>
              <w:left w:val="nil"/>
              <w:bottom w:val="single" w:sz="4" w:space="0" w:color="auto"/>
              <w:right w:val="single" w:sz="4" w:space="0" w:color="auto"/>
            </w:tcBorders>
            <w:vAlign w:val="center"/>
          </w:tcPr>
          <w:p w14:paraId="7761AC09" w14:textId="77777777" w:rsidR="00881CFB" w:rsidRPr="00F72091" w:rsidRDefault="00881CFB" w:rsidP="00FB6248">
            <w:pPr>
              <w:rPr>
                <w:sz w:val="20"/>
                <w:szCs w:val="20"/>
              </w:rPr>
            </w:pPr>
          </w:p>
        </w:tc>
        <w:tc>
          <w:tcPr>
            <w:tcW w:w="2898" w:type="dxa"/>
            <w:tcBorders>
              <w:top w:val="nil"/>
              <w:left w:val="nil"/>
              <w:bottom w:val="single" w:sz="4" w:space="0" w:color="auto"/>
              <w:right w:val="single" w:sz="4" w:space="0" w:color="auto"/>
            </w:tcBorders>
            <w:vAlign w:val="center"/>
          </w:tcPr>
          <w:p w14:paraId="7911C0B7" w14:textId="77777777" w:rsidR="00881CFB" w:rsidRPr="00F72091" w:rsidRDefault="00881CFB" w:rsidP="00FB6248">
            <w:pPr>
              <w:rPr>
                <w:sz w:val="20"/>
                <w:szCs w:val="20"/>
              </w:rPr>
            </w:pPr>
          </w:p>
        </w:tc>
      </w:tr>
      <w:tr w:rsidR="00881CFB" w:rsidRPr="00F72091" w14:paraId="39D9A376" w14:textId="77777777" w:rsidTr="00FB62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5F8BA9FB" w14:textId="77777777" w:rsidR="00881CFB" w:rsidRPr="00F72091" w:rsidRDefault="00881CFB" w:rsidP="00FB6248">
            <w:pPr>
              <w:rPr>
                <w:sz w:val="16"/>
                <w:szCs w:val="16"/>
              </w:rPr>
            </w:pPr>
            <w:r w:rsidRPr="00F72091">
              <w:rPr>
                <w:sz w:val="16"/>
                <w:szCs w:val="16"/>
              </w:rPr>
              <w:t> </w:t>
            </w:r>
          </w:p>
        </w:tc>
        <w:tc>
          <w:tcPr>
            <w:tcW w:w="3953" w:type="dxa"/>
            <w:tcBorders>
              <w:top w:val="nil"/>
              <w:left w:val="nil"/>
              <w:bottom w:val="single" w:sz="4" w:space="0" w:color="auto"/>
              <w:right w:val="single" w:sz="4" w:space="0" w:color="auto"/>
            </w:tcBorders>
            <w:shd w:val="clear" w:color="auto" w:fill="auto"/>
            <w:noWrap/>
            <w:vAlign w:val="center"/>
          </w:tcPr>
          <w:p w14:paraId="0C04DA74" w14:textId="77777777" w:rsidR="00881CFB" w:rsidRPr="00F72091" w:rsidRDefault="00881CFB" w:rsidP="00FB6248">
            <w:pPr>
              <w:rPr>
                <w:sz w:val="20"/>
                <w:szCs w:val="20"/>
              </w:rPr>
            </w:pPr>
          </w:p>
        </w:tc>
        <w:tc>
          <w:tcPr>
            <w:tcW w:w="1440" w:type="dxa"/>
            <w:tcBorders>
              <w:top w:val="nil"/>
              <w:left w:val="nil"/>
              <w:bottom w:val="single" w:sz="4" w:space="0" w:color="auto"/>
              <w:right w:val="single" w:sz="4" w:space="0" w:color="auto"/>
            </w:tcBorders>
            <w:vAlign w:val="center"/>
          </w:tcPr>
          <w:p w14:paraId="313D4692" w14:textId="77777777" w:rsidR="00881CFB" w:rsidRPr="00F72091" w:rsidRDefault="00881CFB" w:rsidP="00FB6248">
            <w:pPr>
              <w:rPr>
                <w:sz w:val="20"/>
                <w:szCs w:val="20"/>
              </w:rPr>
            </w:pPr>
          </w:p>
        </w:tc>
        <w:tc>
          <w:tcPr>
            <w:tcW w:w="2898" w:type="dxa"/>
            <w:tcBorders>
              <w:top w:val="nil"/>
              <w:left w:val="nil"/>
              <w:bottom w:val="single" w:sz="4" w:space="0" w:color="auto"/>
              <w:right w:val="single" w:sz="4" w:space="0" w:color="auto"/>
            </w:tcBorders>
            <w:vAlign w:val="center"/>
          </w:tcPr>
          <w:p w14:paraId="16C90BE2" w14:textId="77777777" w:rsidR="00881CFB" w:rsidRPr="00F72091" w:rsidRDefault="00881CFB" w:rsidP="00FB6248">
            <w:pPr>
              <w:rPr>
                <w:sz w:val="20"/>
                <w:szCs w:val="20"/>
              </w:rPr>
            </w:pPr>
          </w:p>
        </w:tc>
      </w:tr>
    </w:tbl>
    <w:p w14:paraId="6D60AED8" w14:textId="77777777" w:rsidR="00881CFB" w:rsidRPr="00F72091" w:rsidRDefault="00881CFB" w:rsidP="00881CFB">
      <w:pPr>
        <w:autoSpaceDE w:val="0"/>
        <w:autoSpaceDN w:val="0"/>
        <w:adjustRightInd w:val="0"/>
        <w:rPr>
          <w:sz w:val="20"/>
          <w:szCs w:val="20"/>
        </w:rPr>
      </w:pPr>
    </w:p>
    <w:p w14:paraId="31209186" w14:textId="77777777" w:rsidR="00881CFB" w:rsidRPr="00F72091" w:rsidRDefault="00881CFB" w:rsidP="00881CFB">
      <w:pPr>
        <w:autoSpaceDE w:val="0"/>
        <w:autoSpaceDN w:val="0"/>
        <w:adjustRightInd w:val="0"/>
        <w:spacing w:before="120"/>
        <w:rPr>
          <w:sz w:val="20"/>
          <w:szCs w:val="20"/>
        </w:rPr>
      </w:pPr>
      <w:r w:rsidRPr="00F72091">
        <w:rPr>
          <w:sz w:val="20"/>
          <w:szCs w:val="20"/>
        </w:rPr>
        <w:t xml:space="preserve">Comments: _____________________________________________________________________________ </w:t>
      </w:r>
    </w:p>
    <w:p w14:paraId="497BA1AA" w14:textId="77777777" w:rsidR="00881CFB" w:rsidRPr="00F72091" w:rsidRDefault="00881CFB" w:rsidP="00881CFB">
      <w:pPr>
        <w:autoSpaceDE w:val="0"/>
        <w:autoSpaceDN w:val="0"/>
        <w:adjustRightInd w:val="0"/>
        <w:spacing w:before="120"/>
        <w:rPr>
          <w:sz w:val="20"/>
          <w:szCs w:val="20"/>
        </w:rPr>
      </w:pPr>
      <w:r w:rsidRPr="00F72091">
        <w:rPr>
          <w:sz w:val="20"/>
          <w:szCs w:val="20"/>
        </w:rPr>
        <w:t>_____________________________________________________________________________</w:t>
      </w:r>
    </w:p>
    <w:p w14:paraId="26F5C463" w14:textId="77777777" w:rsidR="00881CFB" w:rsidRPr="00F72091" w:rsidRDefault="00881CFB" w:rsidP="00881CFB">
      <w:pPr>
        <w:autoSpaceDE w:val="0"/>
        <w:autoSpaceDN w:val="0"/>
        <w:adjustRightInd w:val="0"/>
        <w:rPr>
          <w:sz w:val="20"/>
          <w:szCs w:val="20"/>
        </w:rPr>
      </w:pPr>
    </w:p>
    <w:p w14:paraId="3D7BC456" w14:textId="77777777" w:rsidR="00881CFB" w:rsidRPr="00F72091" w:rsidRDefault="00881CFB" w:rsidP="00881CFB">
      <w:pPr>
        <w:autoSpaceDE w:val="0"/>
        <w:autoSpaceDN w:val="0"/>
        <w:adjustRightInd w:val="0"/>
        <w:spacing w:before="120"/>
        <w:rPr>
          <w:sz w:val="20"/>
          <w:szCs w:val="20"/>
        </w:rPr>
      </w:pPr>
      <w:r w:rsidRPr="00F72091">
        <w:rPr>
          <w:sz w:val="20"/>
          <w:szCs w:val="20"/>
        </w:rPr>
        <w:tab/>
      </w:r>
      <w:r w:rsidRPr="00F72091">
        <w:rPr>
          <w:sz w:val="20"/>
          <w:szCs w:val="20"/>
        </w:rPr>
        <w:tab/>
      </w:r>
    </w:p>
    <w:p w14:paraId="5027DDD3" w14:textId="77777777" w:rsidR="00881CFB" w:rsidRPr="00F72091" w:rsidRDefault="00881CFB" w:rsidP="00881CFB">
      <w:pPr>
        <w:spacing w:line="360" w:lineRule="auto"/>
        <w:rPr>
          <w:sz w:val="20"/>
          <w:szCs w:val="20"/>
        </w:rPr>
      </w:pPr>
      <w:r w:rsidRPr="00F72091">
        <w:rPr>
          <w:sz w:val="20"/>
          <w:szCs w:val="20"/>
        </w:rPr>
        <w:t>Field Supervisor Name: __________________________________________________________</w:t>
      </w:r>
    </w:p>
    <w:p w14:paraId="2475C58A" w14:textId="77777777" w:rsidR="00881CFB" w:rsidRPr="00F72091" w:rsidRDefault="00881CFB" w:rsidP="00881CFB">
      <w:pPr>
        <w:spacing w:line="360" w:lineRule="auto"/>
        <w:rPr>
          <w:sz w:val="20"/>
          <w:szCs w:val="20"/>
        </w:rPr>
      </w:pPr>
    </w:p>
    <w:p w14:paraId="55280976" w14:textId="77777777" w:rsidR="00881CFB" w:rsidRPr="00F72091" w:rsidRDefault="00881CFB" w:rsidP="00881CFB">
      <w:pPr>
        <w:tabs>
          <w:tab w:val="left" w:pos="1815"/>
        </w:tabs>
        <w:rPr>
          <w:sz w:val="20"/>
          <w:szCs w:val="20"/>
        </w:rPr>
      </w:pPr>
    </w:p>
    <w:p w14:paraId="7BFFD4E5" w14:textId="77777777" w:rsidR="00881CFB" w:rsidRPr="00F72091" w:rsidRDefault="00881CFB" w:rsidP="00881CFB">
      <w:pPr>
        <w:spacing w:line="360" w:lineRule="auto"/>
        <w:rPr>
          <w:sz w:val="20"/>
          <w:szCs w:val="20"/>
        </w:rPr>
      </w:pPr>
      <w:r w:rsidRPr="00F72091">
        <w:rPr>
          <w:sz w:val="20"/>
          <w:szCs w:val="20"/>
        </w:rPr>
        <w:t>Field Supervisor Signature: _________________________________</w:t>
      </w:r>
      <w:r w:rsidRPr="00F72091">
        <w:rPr>
          <w:sz w:val="20"/>
          <w:szCs w:val="20"/>
        </w:rPr>
        <w:tab/>
        <w:t>Date: ______________</w:t>
      </w:r>
    </w:p>
    <w:p w14:paraId="20975E03" w14:textId="77777777" w:rsidR="00881CFB" w:rsidRPr="00F72091" w:rsidRDefault="00881CFB" w:rsidP="00881CFB">
      <w:pPr>
        <w:tabs>
          <w:tab w:val="left" w:pos="1815"/>
        </w:tabs>
        <w:rPr>
          <w:sz w:val="20"/>
          <w:szCs w:val="20"/>
        </w:rPr>
      </w:pPr>
      <w:r w:rsidRPr="00F72091">
        <w:rPr>
          <w:sz w:val="20"/>
          <w:szCs w:val="20"/>
        </w:rPr>
        <w:tab/>
      </w:r>
    </w:p>
    <w:p w14:paraId="5A5081E7" w14:textId="77777777" w:rsidR="0063634B" w:rsidRDefault="0063634B" w:rsidP="00881CFB">
      <w:pPr>
        <w:autoSpaceDE w:val="0"/>
        <w:autoSpaceDN w:val="0"/>
        <w:adjustRightInd w:val="0"/>
        <w:spacing w:after="120"/>
        <w:sectPr w:rsidR="0063634B" w:rsidSect="00FB6248">
          <w:headerReference w:type="default" r:id="rId61"/>
          <w:footerReference w:type="default" r:id="rId62"/>
          <w:pgSz w:w="12240" w:h="15840"/>
          <w:pgMar w:top="1620" w:right="1800" w:bottom="1440" w:left="1800" w:header="270" w:footer="720" w:gutter="0"/>
          <w:cols w:space="720"/>
          <w:docGrid w:linePitch="360"/>
        </w:sectPr>
      </w:pPr>
    </w:p>
    <w:p w14:paraId="1E1522E2" w14:textId="4702967F" w:rsidR="0063634B" w:rsidRPr="00AF1215" w:rsidRDefault="0063634B" w:rsidP="0063634B">
      <w:pPr>
        <w:spacing w:line="360" w:lineRule="auto"/>
        <w:rPr>
          <w:b/>
        </w:rPr>
      </w:pPr>
      <w:r w:rsidRPr="001B7BFF">
        <w:rPr>
          <w:b/>
          <w:noProof/>
          <w:sz w:val="26"/>
          <w:szCs w:val="26"/>
        </w:rPr>
        <w:lastRenderedPageBreak/>
        <mc:AlternateContent>
          <mc:Choice Requires="wps">
            <w:drawing>
              <wp:anchor distT="45720" distB="45720" distL="114300" distR="114300" simplePos="0" relativeHeight="251739136" behindDoc="0" locked="0" layoutInCell="1" allowOverlap="1" wp14:anchorId="49545170" wp14:editId="35584DDF">
                <wp:simplePos x="0" y="0"/>
                <wp:positionH relativeFrom="column">
                  <wp:posOffset>4726379</wp:posOffset>
                </wp:positionH>
                <wp:positionV relativeFrom="paragraph">
                  <wp:posOffset>-245002</wp:posOffset>
                </wp:positionV>
                <wp:extent cx="1024759" cy="270510"/>
                <wp:effectExtent l="0" t="0" r="23495" b="1524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4B9C9323" w14:textId="5BAF8EFE" w:rsidR="00DE44B0" w:rsidRDefault="00DE44B0" w:rsidP="0063634B">
                            <w:r>
                              <w:t>Form #: 4.F6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45170" id="_x0000_s1059" type="#_x0000_t202" style="position:absolute;margin-left:372.15pt;margin-top:-19.3pt;width:80.7pt;height:21.3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LttKQIAAE4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wS&#10;wzSK9CSGQN7BQIrIT299iWGPFgPDgMeoc6rV2wfg3z0xsO6Y2Yo756DvBGswv2m8mV1cHXF8BKn7&#10;T9DgM2wXIAENrdORPKSDIDrqdDhrE1Ph8cm8mF3PF5Rw9BXX+XyaxMtYebptnQ8fBGgSNxV1qH1C&#10;Z/sHH2I2rDyFxMc8KNlspFLJcNt6rRzZM+yTTfpSAS/ClCF9RRfzYj4S8FeIPH1/gtAyYMMrqSt6&#10;cw5iZaTtvWlSOwYm1bjHlJU58hipG0kMQz0kya6uTvrU0ByQWQdjg+NA4qYD95OSHpu7ov7HjjlB&#10;ifpoUJ3FdDaL05CM2fy6QMNdeupLDzMcoSoaKBm365AmKBJn4A5VbGUiOMo9ZnLMGZs28X4csDgV&#10;l3aK+vUbWD0DAAD//wMAUEsDBBQABgAIAAAAIQCZNbqQ4AAAAAkBAAAPAAAAZHJzL2Rvd25yZXYu&#10;eG1sTI/LTsMwEEX3SPyDNUhsUGtDQpKGTCqEBIIdlKps3WSaRPgRbDcNf49ZwXJ0j+49U61nrdhE&#10;zg/WIFwvBTAyjW0H0yFs3x8XBTAfpGmlsoYQvsnDuj4/q2TZ2pN5o2kTOhZLjC8lQh/CWHLum560&#10;9Es7konZwTotQzxdx1snT7FcK34jRMa1HExc6OVIDz01n5ujRijS5+nDvySvuyY7qFW4yqenL4d4&#10;eTHf3wELNIc/GH71ozrU0Wlvj6b1TCHkaZpEFGGRFBmwSKzEbQ5sj5AK4HXF/39Q/wAAAP//AwBQ&#10;SwECLQAUAAYACAAAACEAtoM4kv4AAADhAQAAEwAAAAAAAAAAAAAAAAAAAAAAW0NvbnRlbnRfVHlw&#10;ZXNdLnhtbFBLAQItABQABgAIAAAAIQA4/SH/1gAAAJQBAAALAAAAAAAAAAAAAAAAAC8BAABfcmVs&#10;cy8ucmVsc1BLAQItABQABgAIAAAAIQD96LttKQIAAE4EAAAOAAAAAAAAAAAAAAAAAC4CAABkcnMv&#10;ZTJvRG9jLnhtbFBLAQItABQABgAIAAAAIQCZNbqQ4AAAAAkBAAAPAAAAAAAAAAAAAAAAAIMEAABk&#10;cnMvZG93bnJldi54bWxQSwUGAAAAAAQABADzAAAAkAUAAAAA&#10;">
                <v:textbox>
                  <w:txbxContent>
                    <w:p w14:paraId="4B9C9323" w14:textId="5BAF8EFE" w:rsidR="00DE44B0" w:rsidRDefault="00DE44B0" w:rsidP="0063634B">
                      <w:r>
                        <w:t>Form #: 4.F6</w:t>
                      </w:r>
                    </w:p>
                  </w:txbxContent>
                </v:textbox>
              </v:shape>
            </w:pict>
          </mc:Fallback>
        </mc:AlternateContent>
      </w:r>
    </w:p>
    <w:p w14:paraId="2BE7F745" w14:textId="77777777" w:rsidR="0063634B" w:rsidRPr="00AF1215" w:rsidRDefault="0063634B" w:rsidP="0063634B"/>
    <w:p w14:paraId="7D05CA42" w14:textId="1035C9A0" w:rsidR="0063634B" w:rsidRPr="00EF6D5D" w:rsidRDefault="00D51DF8" w:rsidP="00D51DF8">
      <w:pPr>
        <w:pStyle w:val="Heading2"/>
        <w:ind w:left="720"/>
        <w:rPr>
          <w:sz w:val="28"/>
          <w:szCs w:val="28"/>
        </w:rPr>
      </w:pPr>
      <w:bookmarkStart w:id="151" w:name="_Toc64544338"/>
      <w:r>
        <w:rPr>
          <w:sz w:val="28"/>
          <w:szCs w:val="28"/>
        </w:rPr>
        <w:t xml:space="preserve">4.F6. </w:t>
      </w:r>
      <w:r w:rsidR="0063634B" w:rsidRPr="00EF6D5D">
        <w:rPr>
          <w:sz w:val="28"/>
          <w:szCs w:val="28"/>
        </w:rPr>
        <w:t>F</w:t>
      </w:r>
      <w:r w:rsidR="00EF6D5D" w:rsidRPr="00EF6D5D">
        <w:rPr>
          <w:sz w:val="28"/>
          <w:szCs w:val="28"/>
        </w:rPr>
        <w:t>ield Supervisor/Mentor Teacher Training</w:t>
      </w:r>
      <w:bookmarkEnd w:id="151"/>
    </w:p>
    <w:p w14:paraId="622D4F05" w14:textId="77777777" w:rsidR="0063634B" w:rsidRPr="00AF1215" w:rsidRDefault="0063634B" w:rsidP="0063634B">
      <w:pPr>
        <w:spacing w:line="360" w:lineRule="auto"/>
        <w:rPr>
          <w:b/>
        </w:rPr>
      </w:pPr>
    </w:p>
    <w:p w14:paraId="7F3D5532" w14:textId="77777777" w:rsidR="0063634B" w:rsidRPr="00AF1215" w:rsidRDefault="0063634B" w:rsidP="0063634B">
      <w:pPr>
        <w:spacing w:line="360" w:lineRule="auto"/>
        <w:rPr>
          <w:b/>
        </w:rPr>
      </w:pPr>
    </w:p>
    <w:p w14:paraId="6EFA4BF5" w14:textId="77777777" w:rsidR="0063634B" w:rsidRPr="00AF1215" w:rsidRDefault="0063634B" w:rsidP="0063634B">
      <w:pPr>
        <w:spacing w:line="360" w:lineRule="auto"/>
      </w:pPr>
      <w:r w:rsidRPr="00AF1215">
        <w:rPr>
          <w:b/>
        </w:rPr>
        <w:t>Date:</w:t>
      </w:r>
    </w:p>
    <w:p w14:paraId="1340EC52" w14:textId="77777777" w:rsidR="0063634B" w:rsidRPr="00AF1215" w:rsidRDefault="0063634B" w:rsidP="0063634B">
      <w:pPr>
        <w:spacing w:line="360" w:lineRule="auto"/>
      </w:pPr>
      <w:r w:rsidRPr="00AF1215">
        <w:rPr>
          <w:b/>
        </w:rPr>
        <w:t xml:space="preserve">Presenter: </w:t>
      </w:r>
    </w:p>
    <w:p w14:paraId="3CB6B212" w14:textId="77777777" w:rsidR="0063634B" w:rsidRPr="00AF1215" w:rsidRDefault="0063634B" w:rsidP="0063634B"/>
    <w:p w14:paraId="47DA43CA" w14:textId="77777777" w:rsidR="0063634B" w:rsidRPr="00AF1215" w:rsidRDefault="0063634B" w:rsidP="0063634B">
      <w:pPr>
        <w:rPr>
          <w:b/>
        </w:rPr>
      </w:pPr>
    </w:p>
    <w:p w14:paraId="1B6781C3" w14:textId="77777777" w:rsidR="0063634B" w:rsidRPr="00AF1215" w:rsidRDefault="0063634B" w:rsidP="0063634B">
      <w:pPr>
        <w:jc w:val="center"/>
        <w:rPr>
          <w:b/>
        </w:rPr>
      </w:pPr>
      <w:r w:rsidRPr="00AF1215">
        <w:rPr>
          <w:b/>
        </w:rPr>
        <w:t>AGENDA</w:t>
      </w:r>
    </w:p>
    <w:p w14:paraId="6CE9E676" w14:textId="77777777" w:rsidR="0063634B" w:rsidRPr="00AF1215" w:rsidRDefault="0063634B" w:rsidP="0063634B"/>
    <w:p w14:paraId="643B27CA" w14:textId="77777777" w:rsidR="0063634B" w:rsidRPr="00AF1215" w:rsidRDefault="0063634B" w:rsidP="0063634B">
      <w:pPr>
        <w:numPr>
          <w:ilvl w:val="0"/>
          <w:numId w:val="53"/>
        </w:numPr>
      </w:pPr>
      <w:r w:rsidRPr="00AF1215">
        <w:t xml:space="preserve">Go over certification program requirements in </w:t>
      </w:r>
      <w:proofErr w:type="gramStart"/>
      <w:r w:rsidRPr="00AF1215">
        <w:t>general</w:t>
      </w:r>
      <w:proofErr w:type="gramEnd"/>
    </w:p>
    <w:p w14:paraId="4C725204" w14:textId="77777777" w:rsidR="0063634B" w:rsidRPr="00AF1215" w:rsidRDefault="0063634B" w:rsidP="0063634B">
      <w:pPr>
        <w:numPr>
          <w:ilvl w:val="0"/>
          <w:numId w:val="53"/>
        </w:numPr>
      </w:pPr>
      <w:r w:rsidRPr="00AF1215">
        <w:t>Field Supervisor/Mentor Teacher Handbook</w:t>
      </w:r>
    </w:p>
    <w:p w14:paraId="58C130EE" w14:textId="77777777" w:rsidR="0063634B" w:rsidRPr="00AF1215" w:rsidRDefault="0063634B" w:rsidP="0063634B">
      <w:pPr>
        <w:numPr>
          <w:ilvl w:val="0"/>
          <w:numId w:val="53"/>
        </w:numPr>
      </w:pPr>
      <w:r w:rsidRPr="00AF1215">
        <w:t>Student Handbook</w:t>
      </w:r>
    </w:p>
    <w:p w14:paraId="067EED43" w14:textId="77777777" w:rsidR="0063634B" w:rsidRPr="00AF1215" w:rsidRDefault="0063634B" w:rsidP="0063634B">
      <w:pPr>
        <w:numPr>
          <w:ilvl w:val="0"/>
          <w:numId w:val="53"/>
        </w:numPr>
      </w:pPr>
      <w:r w:rsidRPr="00AF1215">
        <w:t>Tips for Field Supervisors/Mentor Teacher</w:t>
      </w:r>
    </w:p>
    <w:p w14:paraId="4E60CBCD" w14:textId="77777777" w:rsidR="0063634B" w:rsidRPr="00AF1215" w:rsidRDefault="0063634B" w:rsidP="0063634B">
      <w:pPr>
        <w:numPr>
          <w:ilvl w:val="0"/>
          <w:numId w:val="53"/>
        </w:numPr>
      </w:pPr>
      <w:r w:rsidRPr="00AF1215">
        <w:t>Observation FAQs</w:t>
      </w:r>
    </w:p>
    <w:p w14:paraId="7277549B" w14:textId="77777777" w:rsidR="0063634B" w:rsidRPr="00AF1215" w:rsidRDefault="0063634B" w:rsidP="0063634B"/>
    <w:p w14:paraId="66F5B60B" w14:textId="77777777" w:rsidR="0063634B" w:rsidRPr="00AF1215" w:rsidRDefault="0063634B" w:rsidP="0063634B"/>
    <w:p w14:paraId="7B55A806" w14:textId="77777777" w:rsidR="0063634B" w:rsidRPr="00AF1215" w:rsidRDefault="0063634B" w:rsidP="0063634B"/>
    <w:p w14:paraId="201BDAD4" w14:textId="77777777" w:rsidR="0063634B" w:rsidRPr="00AF1215" w:rsidRDefault="0063634B" w:rsidP="0063634B">
      <w:pPr>
        <w:jc w:val="center"/>
        <w:rPr>
          <w:b/>
        </w:rPr>
      </w:pPr>
      <w:r w:rsidRPr="00AF1215">
        <w:rPr>
          <w:b/>
        </w:rPr>
        <w:t>SIGN UP LIST</w:t>
      </w:r>
    </w:p>
    <w:p w14:paraId="67A6B92D" w14:textId="77777777" w:rsidR="0063634B" w:rsidRPr="00AF1215" w:rsidRDefault="0063634B" w:rsidP="0063634B"/>
    <w:p w14:paraId="021ADC1A" w14:textId="77777777" w:rsidR="0063634B" w:rsidRPr="00AF1215" w:rsidRDefault="0063634B" w:rsidP="0063634B">
      <w:pPr>
        <w:pBdr>
          <w:bottom w:val="single" w:sz="6" w:space="1" w:color="auto"/>
        </w:pBdr>
        <w:rPr>
          <w:b/>
        </w:rPr>
      </w:pPr>
      <w:r w:rsidRPr="00AF1215">
        <w:rPr>
          <w:b/>
        </w:rPr>
        <w:t>No</w:t>
      </w:r>
      <w:r w:rsidRPr="00AF1215">
        <w:rPr>
          <w:b/>
        </w:rPr>
        <w:tab/>
      </w:r>
      <w:r w:rsidRPr="00AF1215">
        <w:rPr>
          <w:b/>
        </w:rPr>
        <w:tab/>
        <w:t>Name</w:t>
      </w:r>
      <w:r w:rsidRPr="00AF1215">
        <w:rPr>
          <w:b/>
        </w:rPr>
        <w:tab/>
      </w:r>
      <w:r w:rsidRPr="00AF1215">
        <w:rPr>
          <w:b/>
        </w:rPr>
        <w:tab/>
      </w:r>
      <w:r w:rsidRPr="00AF1215">
        <w:rPr>
          <w:b/>
        </w:rPr>
        <w:tab/>
      </w:r>
      <w:r w:rsidRPr="00AF1215">
        <w:rPr>
          <w:b/>
        </w:rPr>
        <w:tab/>
      </w:r>
      <w:r w:rsidRPr="00AF1215">
        <w:rPr>
          <w:b/>
        </w:rPr>
        <w:tab/>
        <w:t>Signature</w:t>
      </w:r>
    </w:p>
    <w:p w14:paraId="5B7A825F" w14:textId="77777777" w:rsidR="0063634B" w:rsidRPr="00AF1215" w:rsidRDefault="0063634B" w:rsidP="0063634B"/>
    <w:p w14:paraId="16D32062" w14:textId="77777777" w:rsidR="00992C6A" w:rsidRDefault="00992C6A" w:rsidP="00881CFB">
      <w:pPr>
        <w:autoSpaceDE w:val="0"/>
        <w:autoSpaceDN w:val="0"/>
        <w:adjustRightInd w:val="0"/>
        <w:spacing w:after="120"/>
      </w:pPr>
    </w:p>
    <w:p w14:paraId="7A201A03" w14:textId="77777777" w:rsidR="0063634B" w:rsidRDefault="0063634B" w:rsidP="00881CFB">
      <w:pPr>
        <w:autoSpaceDE w:val="0"/>
        <w:autoSpaceDN w:val="0"/>
        <w:adjustRightInd w:val="0"/>
        <w:spacing w:after="120"/>
      </w:pPr>
    </w:p>
    <w:p w14:paraId="6B36B732" w14:textId="77777777" w:rsidR="0063634B" w:rsidRDefault="0063634B" w:rsidP="00881CFB">
      <w:pPr>
        <w:autoSpaceDE w:val="0"/>
        <w:autoSpaceDN w:val="0"/>
        <w:adjustRightInd w:val="0"/>
        <w:spacing w:after="120"/>
      </w:pPr>
    </w:p>
    <w:p w14:paraId="178B05E5" w14:textId="77777777" w:rsidR="0063634B" w:rsidRDefault="0063634B" w:rsidP="00881CFB">
      <w:pPr>
        <w:autoSpaceDE w:val="0"/>
        <w:autoSpaceDN w:val="0"/>
        <w:adjustRightInd w:val="0"/>
        <w:spacing w:after="120"/>
      </w:pPr>
    </w:p>
    <w:p w14:paraId="540EC03A" w14:textId="77777777" w:rsidR="0063634B" w:rsidRDefault="0063634B" w:rsidP="00881CFB">
      <w:pPr>
        <w:autoSpaceDE w:val="0"/>
        <w:autoSpaceDN w:val="0"/>
        <w:adjustRightInd w:val="0"/>
        <w:spacing w:after="120"/>
      </w:pPr>
    </w:p>
    <w:p w14:paraId="47BF7F39" w14:textId="77777777" w:rsidR="0063634B" w:rsidRDefault="0063634B" w:rsidP="00881CFB">
      <w:pPr>
        <w:autoSpaceDE w:val="0"/>
        <w:autoSpaceDN w:val="0"/>
        <w:adjustRightInd w:val="0"/>
        <w:spacing w:after="120"/>
      </w:pPr>
    </w:p>
    <w:p w14:paraId="145E88BC" w14:textId="77777777" w:rsidR="0063634B" w:rsidRDefault="0063634B" w:rsidP="00881CFB">
      <w:pPr>
        <w:autoSpaceDE w:val="0"/>
        <w:autoSpaceDN w:val="0"/>
        <w:adjustRightInd w:val="0"/>
        <w:spacing w:after="120"/>
      </w:pPr>
    </w:p>
    <w:p w14:paraId="4C53965E" w14:textId="77777777" w:rsidR="0063634B" w:rsidRDefault="0063634B" w:rsidP="00881CFB">
      <w:pPr>
        <w:autoSpaceDE w:val="0"/>
        <w:autoSpaceDN w:val="0"/>
        <w:adjustRightInd w:val="0"/>
        <w:spacing w:after="120"/>
      </w:pPr>
    </w:p>
    <w:p w14:paraId="7FEB7F0E" w14:textId="77777777" w:rsidR="0063634B" w:rsidRDefault="0063634B" w:rsidP="00881CFB">
      <w:pPr>
        <w:autoSpaceDE w:val="0"/>
        <w:autoSpaceDN w:val="0"/>
        <w:adjustRightInd w:val="0"/>
        <w:spacing w:after="120"/>
      </w:pPr>
    </w:p>
    <w:p w14:paraId="392AA91E" w14:textId="77777777" w:rsidR="0063634B" w:rsidRDefault="0063634B" w:rsidP="00881CFB">
      <w:pPr>
        <w:autoSpaceDE w:val="0"/>
        <w:autoSpaceDN w:val="0"/>
        <w:adjustRightInd w:val="0"/>
        <w:spacing w:after="120"/>
      </w:pPr>
    </w:p>
    <w:p w14:paraId="7C2E68CD" w14:textId="77777777" w:rsidR="0063634B" w:rsidRDefault="0063634B" w:rsidP="00881CFB">
      <w:pPr>
        <w:autoSpaceDE w:val="0"/>
        <w:autoSpaceDN w:val="0"/>
        <w:adjustRightInd w:val="0"/>
        <w:spacing w:after="120"/>
      </w:pPr>
    </w:p>
    <w:p w14:paraId="53E08F63" w14:textId="77777777" w:rsidR="0063634B" w:rsidRDefault="0063634B" w:rsidP="00881CFB">
      <w:pPr>
        <w:autoSpaceDE w:val="0"/>
        <w:autoSpaceDN w:val="0"/>
        <w:adjustRightInd w:val="0"/>
        <w:spacing w:after="120"/>
      </w:pPr>
    </w:p>
    <w:p w14:paraId="68818EB3" w14:textId="77777777" w:rsidR="0063634B" w:rsidRDefault="0063634B" w:rsidP="00881CFB">
      <w:pPr>
        <w:autoSpaceDE w:val="0"/>
        <w:autoSpaceDN w:val="0"/>
        <w:adjustRightInd w:val="0"/>
        <w:spacing w:after="120"/>
        <w:sectPr w:rsidR="0063634B" w:rsidSect="00FB6248">
          <w:pgSz w:w="12240" w:h="15840"/>
          <w:pgMar w:top="1620" w:right="1800" w:bottom="1440" w:left="1800" w:header="270" w:footer="720" w:gutter="0"/>
          <w:cols w:space="720"/>
          <w:docGrid w:linePitch="360"/>
        </w:sectPr>
      </w:pPr>
    </w:p>
    <w:p w14:paraId="5FC82074" w14:textId="2656F8F7" w:rsidR="0063634B" w:rsidRPr="0063634B" w:rsidRDefault="00B22E50" w:rsidP="0063634B">
      <w:pPr>
        <w:jc w:val="center"/>
        <w:rPr>
          <w:b/>
        </w:rPr>
      </w:pPr>
      <w:r w:rsidRPr="001B7BFF">
        <w:rPr>
          <w:b/>
          <w:noProof/>
          <w:sz w:val="26"/>
          <w:szCs w:val="26"/>
        </w:rPr>
        <w:lastRenderedPageBreak/>
        <mc:AlternateContent>
          <mc:Choice Requires="wps">
            <w:drawing>
              <wp:anchor distT="45720" distB="45720" distL="114300" distR="114300" simplePos="0" relativeHeight="251741184" behindDoc="0" locked="0" layoutInCell="1" allowOverlap="1" wp14:anchorId="538D1DFC" wp14:editId="6C8C982B">
                <wp:simplePos x="0" y="0"/>
                <wp:positionH relativeFrom="column">
                  <wp:posOffset>4880758</wp:posOffset>
                </wp:positionH>
                <wp:positionV relativeFrom="paragraph">
                  <wp:posOffset>-40912</wp:posOffset>
                </wp:positionV>
                <wp:extent cx="1024759" cy="270510"/>
                <wp:effectExtent l="0" t="0" r="23495" b="1524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759" cy="270510"/>
                        </a:xfrm>
                        <a:prstGeom prst="rect">
                          <a:avLst/>
                        </a:prstGeom>
                        <a:solidFill>
                          <a:srgbClr val="FFFFFF"/>
                        </a:solidFill>
                        <a:ln w="9525">
                          <a:solidFill>
                            <a:srgbClr val="000000"/>
                          </a:solidFill>
                          <a:miter lim="800000"/>
                          <a:headEnd/>
                          <a:tailEnd/>
                        </a:ln>
                      </wps:spPr>
                      <wps:txbx>
                        <w:txbxContent>
                          <w:p w14:paraId="03BB266D" w14:textId="36C59DDF" w:rsidR="00DE44B0" w:rsidRDefault="00DE44B0" w:rsidP="00B22E50">
                            <w:r>
                              <w:t>Form #: 4.F7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D1DFC" id="_x0000_s1060" type="#_x0000_t202" style="position:absolute;left:0;text-align:left;margin-left:384.3pt;margin-top:-3.2pt;width:80.7pt;height:21.3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YFKAIAAE4EAAAOAAAAZHJzL2Uyb0RvYy54bWysVNuO0zAQfUfiHyy/06Shoduo6WrpUoS0&#10;XKRdPsB1nMbC9hjbbVK+nrHTlmqBF0QeLI9nfDxzzkyWt4NW5CCcl2BqOp3klAjDoZFmV9OvT5tX&#10;N5T4wEzDFBhR06Pw9Hb18sWyt5UooAPVCEcQxPiqtzXtQrBVlnneCc38BKww6GzBaRbQdLuscaxH&#10;dK2yIs/fZD24xjrgwns8vR+ddJXw21bw8LltvQhE1RRzC2l1ad3GNVstWbVzzHaSn9Jg/5CFZtLg&#10;oxeoexYY2Tv5G5SW3IGHNkw46AzaVnKRasBqpvmzah47ZkWqBcnx9kKT/3+w/NPhiyOyqWlRlpQY&#10;plGkJzEE8hYGUkR+eusrDHu0GBgGPEadU63ePgD/5omBdcfMTtw5B30nWIP5TePN7OrqiOMjyLb/&#10;CA0+w/YBEtDQOh3JQzoIoqNOx4s2MRUen8yL2bxcUMLRV8zzcprEy1h1vm2dD+8FaBI3NXWofUJn&#10;hwcfYjasOofExzwo2WykUslwu+1aOXJg2Ceb9KUCnoUpQ/qaLsqiHAn4K0Sevj9BaBmw4ZXUNb25&#10;BLEq0vbONKkdA5Nq3GPKypx4jNSNJIZhOyTJXs/O+myhOSKzDsYGx4HETQfuByU9NndN/fc9c4IS&#10;9cGgOovpbBanIRmzcl6g4a4922sPMxyhahooGbfrkCYoEmfgDlVsZSI4yj1mcsoZmzbxfhqwOBXX&#10;dor69RtY/QQAAP//AwBQSwMEFAAGAAgAAAAhAJBcp87gAAAACQEAAA8AAABkcnMvZG93bnJldi54&#10;bWxMj8tOwzAQRfdI/IM1SGxQ69BUbppmUiEkEOygILp1YzeJ8CPYbhr+nmEFy9Ec3XtutZ2sYaMO&#10;sfcO4XaeAdOu8ap3LcL728OsABaTdEoa7zTCt46wrS8vKlkqf3avetylllGIi6VE6FIaSs5j02kr&#10;49wP2tHv6IOVic7QchXkmcKt4YssE9zK3lFDJwd93+nmc3eyCMXyadzH5/zloxFHs043q/HxKyBe&#10;X013G2BJT+kPhl99UoeanA7+5FRkBmElCkEowkwsgRGwzjMad0DIxQJ4XfH/C+ofAAAA//8DAFBL&#10;AQItABQABgAIAAAAIQC2gziS/gAAAOEBAAATAAAAAAAAAAAAAAAAAAAAAABbQ29udGVudF9UeXBl&#10;c10ueG1sUEsBAi0AFAAGAAgAAAAhADj9If/WAAAAlAEAAAsAAAAAAAAAAAAAAAAALwEAAF9yZWxz&#10;Ly5yZWxzUEsBAi0AFAAGAAgAAAAhAOL21gUoAgAATgQAAA4AAAAAAAAAAAAAAAAALgIAAGRycy9l&#10;Mm9Eb2MueG1sUEsBAi0AFAAGAAgAAAAhAJBcp87gAAAACQEAAA8AAAAAAAAAAAAAAAAAggQAAGRy&#10;cy9kb3ducmV2LnhtbFBLBQYAAAAABAAEAPMAAACPBQAAAAA=&#10;">
                <v:textbox>
                  <w:txbxContent>
                    <w:p w14:paraId="03BB266D" w14:textId="36C59DDF" w:rsidR="00DE44B0" w:rsidRDefault="00DE44B0" w:rsidP="00B22E50">
                      <w:r>
                        <w:t>Form #: 4.F7</w:t>
                      </w:r>
                    </w:p>
                  </w:txbxContent>
                </v:textbox>
              </v:shape>
            </w:pict>
          </mc:Fallback>
        </mc:AlternateContent>
      </w:r>
      <w:r w:rsidR="0063634B" w:rsidRPr="0063634B">
        <w:rPr>
          <w:b/>
        </w:rPr>
        <w:t xml:space="preserve">NAU-ACP INTERNSHIP </w:t>
      </w:r>
    </w:p>
    <w:p w14:paraId="1B91FD8D" w14:textId="370B81DA" w:rsidR="0063634B" w:rsidRPr="00EF6D5D" w:rsidRDefault="00D51DF8" w:rsidP="00EF6D5D">
      <w:pPr>
        <w:pStyle w:val="Heading2"/>
        <w:spacing w:before="0" w:beforeAutospacing="0" w:after="0" w:afterAutospacing="0"/>
        <w:jc w:val="center"/>
        <w:rPr>
          <w:sz w:val="28"/>
          <w:szCs w:val="28"/>
        </w:rPr>
      </w:pPr>
      <w:bookmarkStart w:id="152" w:name="_Toc64544339"/>
      <w:r>
        <w:rPr>
          <w:sz w:val="28"/>
          <w:szCs w:val="28"/>
        </w:rPr>
        <w:t xml:space="preserve">4.F7. </w:t>
      </w:r>
      <w:r w:rsidR="0063634B" w:rsidRPr="00EF6D5D">
        <w:rPr>
          <w:sz w:val="28"/>
          <w:szCs w:val="28"/>
        </w:rPr>
        <w:t>Conference/Meeting Form</w:t>
      </w:r>
      <w:bookmarkEnd w:id="152"/>
    </w:p>
    <w:p w14:paraId="5C533D62" w14:textId="77777777" w:rsidR="0063634B" w:rsidRPr="0063634B" w:rsidRDefault="0063634B" w:rsidP="0063634B">
      <w:pPr>
        <w:jc w:val="center"/>
        <w:rPr>
          <w:b/>
        </w:rPr>
      </w:pPr>
    </w:p>
    <w:p w14:paraId="4AB8C3EB" w14:textId="77777777" w:rsidR="0063634B" w:rsidRPr="0063634B" w:rsidRDefault="0063634B" w:rsidP="0063634B">
      <w:pPr>
        <w:tabs>
          <w:tab w:val="left" w:pos="360"/>
          <w:tab w:val="left" w:pos="1080"/>
        </w:tabs>
        <w:spacing w:after="120"/>
        <w:ind w:left="-540" w:right="-90"/>
        <w:rPr>
          <w:b/>
        </w:rPr>
      </w:pPr>
      <w:r w:rsidRPr="0063634B">
        <w:t xml:space="preserve">Date: ________________________ </w:t>
      </w:r>
      <w:proofErr w:type="gramStart"/>
      <w:r w:rsidRPr="0063634B">
        <w:t>Time:_</w:t>
      </w:r>
      <w:proofErr w:type="gramEnd"/>
      <w:r w:rsidRPr="0063634B">
        <w:t>__________________</w:t>
      </w:r>
    </w:p>
    <w:p w14:paraId="2D40E2F7" w14:textId="0066B032" w:rsidR="0063634B" w:rsidRPr="0063634B" w:rsidRDefault="0063634B" w:rsidP="0063634B">
      <w:pPr>
        <w:tabs>
          <w:tab w:val="left" w:pos="360"/>
          <w:tab w:val="left" w:pos="1080"/>
        </w:tabs>
        <w:spacing w:after="120"/>
        <w:ind w:left="-540" w:right="-90"/>
      </w:pPr>
      <w:r w:rsidRPr="0063634B">
        <w:t xml:space="preserve">Topic_________________________________________      Place______________________________ </w:t>
      </w:r>
    </w:p>
    <w:p w14:paraId="2D4FFA58" w14:textId="77777777" w:rsidR="0063634B" w:rsidRPr="0063634B" w:rsidRDefault="0063634B" w:rsidP="0063634B">
      <w:pPr>
        <w:tabs>
          <w:tab w:val="left" w:pos="360"/>
          <w:tab w:val="left" w:pos="1080"/>
        </w:tabs>
        <w:spacing w:after="120"/>
        <w:ind w:left="-540" w:right="-90"/>
        <w:jc w:val="center"/>
        <w:rPr>
          <w:b/>
          <w:bCs/>
        </w:rPr>
      </w:pPr>
    </w:p>
    <w:p w14:paraId="7043C8EC" w14:textId="77777777" w:rsidR="0063634B" w:rsidRPr="0063634B" w:rsidRDefault="0063634B" w:rsidP="0063634B">
      <w:pPr>
        <w:tabs>
          <w:tab w:val="left" w:pos="360"/>
          <w:tab w:val="left" w:pos="1080"/>
        </w:tabs>
        <w:spacing w:after="120"/>
        <w:ind w:left="-540" w:right="-90"/>
        <w:jc w:val="center"/>
      </w:pPr>
      <w:r w:rsidRPr="0063634B">
        <w:rPr>
          <w:b/>
          <w:bCs/>
        </w:rPr>
        <w:t>Please provide following information:</w:t>
      </w:r>
    </w:p>
    <w:p w14:paraId="73800675" w14:textId="77777777" w:rsidR="0063634B" w:rsidRPr="0063634B" w:rsidRDefault="0063634B" w:rsidP="0063634B">
      <w:pPr>
        <w:tabs>
          <w:tab w:val="left" w:pos="360"/>
          <w:tab w:val="left" w:pos="1080"/>
        </w:tabs>
        <w:spacing w:after="120"/>
        <w:ind w:left="-540" w:right="-90"/>
        <w:jc w:val="center"/>
        <w:rPr>
          <w:b/>
          <w:bCs/>
        </w:rPr>
      </w:pPr>
      <w:r w:rsidRPr="0063634B">
        <w:rPr>
          <w:b/>
          <w:bCs/>
        </w:rPr>
        <w:t>ATTENDEES</w:t>
      </w:r>
    </w:p>
    <w:p w14:paraId="1184B91B" w14:textId="77777777" w:rsidR="0063634B" w:rsidRPr="0063634B" w:rsidRDefault="0063634B" w:rsidP="0063634B">
      <w:pPr>
        <w:pBdr>
          <w:top w:val="single" w:sz="4" w:space="1" w:color="auto"/>
          <w:left w:val="single" w:sz="4" w:space="4" w:color="auto"/>
          <w:bottom w:val="single" w:sz="4" w:space="1" w:color="auto"/>
          <w:right w:val="single" w:sz="4" w:space="4" w:color="auto"/>
        </w:pBdr>
        <w:tabs>
          <w:tab w:val="left" w:pos="360"/>
          <w:tab w:val="left" w:pos="1080"/>
        </w:tabs>
        <w:spacing w:after="120"/>
        <w:ind w:left="-540" w:right="-90"/>
        <w:rPr>
          <w:b/>
        </w:rPr>
      </w:pPr>
      <w:r w:rsidRPr="0063634B">
        <w:rPr>
          <w:b/>
        </w:rPr>
        <w:t xml:space="preserve">Please lists conference </w:t>
      </w:r>
      <w:proofErr w:type="gramStart"/>
      <w:r w:rsidRPr="0063634B">
        <w:rPr>
          <w:b/>
        </w:rPr>
        <w:t>attendees</w:t>
      </w:r>
      <w:proofErr w:type="gramEnd"/>
    </w:p>
    <w:p w14:paraId="34C6BE5C" w14:textId="4DDEAEB7" w:rsidR="0063634B" w:rsidRPr="0063634B" w:rsidRDefault="0063634B" w:rsidP="0063634B">
      <w:pPr>
        <w:pBdr>
          <w:top w:val="single" w:sz="4" w:space="1" w:color="auto"/>
          <w:left w:val="single" w:sz="4" w:space="4" w:color="auto"/>
          <w:bottom w:val="single" w:sz="4" w:space="1" w:color="auto"/>
          <w:right w:val="single" w:sz="4" w:space="4" w:color="auto"/>
        </w:pBdr>
        <w:tabs>
          <w:tab w:val="left" w:pos="360"/>
          <w:tab w:val="left" w:pos="1080"/>
        </w:tabs>
        <w:spacing w:after="120"/>
        <w:ind w:left="-540" w:right="-90"/>
      </w:pPr>
      <w:r w:rsidRPr="0063634B">
        <w:t>------------------------------------------------------------------------------------------------------------------------------------------</w:t>
      </w:r>
      <w:r>
        <w:t xml:space="preserve"> </w:t>
      </w:r>
      <w:r w:rsidRPr="0063634B">
        <w:t>--------------------------------------------------------------------------------------------</w:t>
      </w:r>
    </w:p>
    <w:p w14:paraId="4781A584" w14:textId="77777777" w:rsidR="0063634B" w:rsidRPr="0063634B" w:rsidRDefault="0063634B" w:rsidP="0063634B">
      <w:pPr>
        <w:tabs>
          <w:tab w:val="left" w:pos="360"/>
          <w:tab w:val="left" w:pos="1080"/>
        </w:tabs>
        <w:spacing w:after="120"/>
        <w:ind w:left="-540" w:right="-90"/>
        <w:jc w:val="center"/>
        <w:rPr>
          <w:b/>
          <w:bCs/>
        </w:rPr>
      </w:pPr>
    </w:p>
    <w:p w14:paraId="53B7877A" w14:textId="77777777" w:rsidR="0063634B" w:rsidRPr="0063634B" w:rsidRDefault="0063634B" w:rsidP="0063634B">
      <w:pPr>
        <w:pBdr>
          <w:top w:val="single" w:sz="4" w:space="1" w:color="auto"/>
          <w:left w:val="single" w:sz="4" w:space="4" w:color="auto"/>
          <w:bottom w:val="single" w:sz="4" w:space="1" w:color="auto"/>
          <w:right w:val="single" w:sz="4" w:space="4" w:color="auto"/>
        </w:pBdr>
        <w:tabs>
          <w:tab w:val="left" w:pos="360"/>
          <w:tab w:val="left" w:pos="1080"/>
        </w:tabs>
        <w:spacing w:after="120"/>
        <w:ind w:left="-540" w:right="-90"/>
      </w:pPr>
      <w:r w:rsidRPr="0063634B">
        <w:rPr>
          <w:b/>
        </w:rPr>
        <w:t xml:space="preserve">Please describe the nature of this conference/feedback along with discussion items </w:t>
      </w:r>
    </w:p>
    <w:p w14:paraId="42D53AF2" w14:textId="72E18BC0" w:rsidR="0063634B" w:rsidRPr="0063634B" w:rsidRDefault="0063634B" w:rsidP="0063634B">
      <w:pPr>
        <w:pBdr>
          <w:top w:val="single" w:sz="4" w:space="1" w:color="auto"/>
          <w:left w:val="single" w:sz="4" w:space="4" w:color="auto"/>
          <w:bottom w:val="single" w:sz="4" w:space="1" w:color="auto"/>
          <w:right w:val="single" w:sz="4" w:space="4" w:color="auto"/>
        </w:pBdr>
        <w:tabs>
          <w:tab w:val="left" w:pos="360"/>
          <w:tab w:val="left" w:pos="1080"/>
        </w:tabs>
        <w:spacing w:after="120"/>
        <w:ind w:left="-540" w:right="-90"/>
      </w:pPr>
      <w:r w:rsidRPr="0063634B">
        <w:t>---------------------------------------------------------------------------------------------------------------------------------------------------------------------------------------------------------------------------------------------------------------------------------------------------------------------------------------------------------------------------------------------------------------------------------------------------------------------------------------------------------------------------------------------------------------------------------------------------------------------------------------------------------------------------------------------------------------------------------------------------------------------------------------------------------------------------------------------------------------------------------------------------------------------------------------------------------------------------------------------------------------------------------------------------------------------------</w:t>
      </w:r>
    </w:p>
    <w:p w14:paraId="094337C6" w14:textId="77777777" w:rsidR="0063634B" w:rsidRPr="0063634B" w:rsidRDefault="0063634B" w:rsidP="0063634B">
      <w:pPr>
        <w:pBdr>
          <w:top w:val="single" w:sz="4" w:space="1" w:color="auto"/>
          <w:left w:val="single" w:sz="4" w:space="4" w:color="auto"/>
          <w:bottom w:val="single" w:sz="4" w:space="1" w:color="auto"/>
          <w:right w:val="single" w:sz="4" w:space="4" w:color="auto"/>
        </w:pBdr>
        <w:tabs>
          <w:tab w:val="left" w:pos="360"/>
          <w:tab w:val="left" w:pos="1080"/>
        </w:tabs>
        <w:spacing w:after="120"/>
        <w:ind w:left="-540" w:right="-90"/>
        <w:rPr>
          <w:b/>
        </w:rPr>
      </w:pPr>
      <w:r w:rsidRPr="0063634B">
        <w:rPr>
          <w:b/>
        </w:rPr>
        <w:t>ACTION ITEMS</w:t>
      </w:r>
    </w:p>
    <w:p w14:paraId="72BF62F2" w14:textId="5C2FAD44" w:rsidR="0063634B" w:rsidRPr="0063634B" w:rsidRDefault="0063634B" w:rsidP="0063634B">
      <w:pPr>
        <w:pBdr>
          <w:top w:val="single" w:sz="4" w:space="1" w:color="auto"/>
          <w:left w:val="single" w:sz="4" w:space="4" w:color="auto"/>
          <w:bottom w:val="single" w:sz="4" w:space="1" w:color="auto"/>
          <w:right w:val="single" w:sz="4" w:space="4" w:color="auto"/>
        </w:pBdr>
        <w:tabs>
          <w:tab w:val="left" w:pos="360"/>
          <w:tab w:val="left" w:pos="1080"/>
        </w:tabs>
        <w:spacing w:after="120"/>
        <w:ind w:left="-540" w:right="-90"/>
        <w:rPr>
          <w:b/>
        </w:rPr>
      </w:pPr>
      <w:r w:rsidRPr="0063634B">
        <w:t>---------------------------------------------------------------------------------------------------------------------------------------------------------------------------------------------------------------------------------------------------------------------------------------------------------------------------------------------------------------------------------------------------------------------------</w:t>
      </w:r>
      <w:r>
        <w:t>-------------------------------------------</w:t>
      </w:r>
      <w:r w:rsidRPr="0063634B">
        <w:t>------</w:t>
      </w:r>
    </w:p>
    <w:p w14:paraId="3343CAB6" w14:textId="77777777" w:rsidR="0063634B" w:rsidRPr="0063634B" w:rsidRDefault="0063634B" w:rsidP="0063634B">
      <w:pPr>
        <w:pBdr>
          <w:top w:val="single" w:sz="4" w:space="1" w:color="auto"/>
          <w:left w:val="single" w:sz="4" w:space="4" w:color="auto"/>
          <w:bottom w:val="single" w:sz="4" w:space="1" w:color="auto"/>
          <w:right w:val="single" w:sz="4" w:space="4" w:color="auto"/>
        </w:pBdr>
        <w:tabs>
          <w:tab w:val="left" w:pos="360"/>
          <w:tab w:val="left" w:pos="1080"/>
        </w:tabs>
        <w:spacing w:after="120"/>
        <w:ind w:left="-540" w:right="-90"/>
        <w:rPr>
          <w:b/>
        </w:rPr>
      </w:pPr>
    </w:p>
    <w:p w14:paraId="197EE8BC" w14:textId="77777777" w:rsidR="0063634B" w:rsidRDefault="0063634B" w:rsidP="0063634B">
      <w:pPr>
        <w:tabs>
          <w:tab w:val="left" w:pos="360"/>
          <w:tab w:val="left" w:pos="1080"/>
        </w:tabs>
        <w:spacing w:after="120"/>
        <w:ind w:left="-540" w:right="-90"/>
        <w:jc w:val="center"/>
        <w:rPr>
          <w:b/>
          <w:bCs/>
        </w:rPr>
      </w:pPr>
    </w:p>
    <w:p w14:paraId="4AC47811" w14:textId="51BB4CD2" w:rsidR="0063634B" w:rsidRPr="0063634B" w:rsidRDefault="0063634B" w:rsidP="0063634B">
      <w:pPr>
        <w:tabs>
          <w:tab w:val="left" w:pos="360"/>
          <w:tab w:val="left" w:pos="1080"/>
        </w:tabs>
        <w:spacing w:after="120"/>
        <w:ind w:left="-540" w:right="-90"/>
        <w:jc w:val="center"/>
        <w:rPr>
          <w:b/>
          <w:bCs/>
        </w:rPr>
      </w:pPr>
      <w:r w:rsidRPr="0063634B">
        <w:rPr>
          <w:b/>
          <w:bCs/>
        </w:rPr>
        <w:t>SIGNATURE OF ATTENDEES</w:t>
      </w:r>
    </w:p>
    <w:p w14:paraId="008CDDAC" w14:textId="6387961F" w:rsidR="0063634B" w:rsidRPr="0063634B" w:rsidRDefault="0063634B" w:rsidP="0063634B">
      <w:pPr>
        <w:tabs>
          <w:tab w:val="left" w:pos="360"/>
          <w:tab w:val="left" w:pos="1080"/>
        </w:tabs>
        <w:spacing w:after="120"/>
        <w:ind w:left="-540" w:right="-90"/>
      </w:pPr>
      <w:r w:rsidRPr="0063634B">
        <w:t>Student Signature________________________</w:t>
      </w:r>
      <w:r>
        <w:t>____</w:t>
      </w:r>
      <w:r w:rsidRPr="0063634B">
        <w:t>_____   Date __</w:t>
      </w:r>
      <w:r w:rsidR="009A77AF">
        <w:t>____</w:t>
      </w:r>
      <w:r w:rsidRPr="0063634B">
        <w:t>__________</w:t>
      </w:r>
    </w:p>
    <w:p w14:paraId="3720D2B2" w14:textId="394C750C" w:rsidR="0063634B" w:rsidRPr="0063634B" w:rsidRDefault="0063634B" w:rsidP="0063634B">
      <w:pPr>
        <w:tabs>
          <w:tab w:val="left" w:pos="360"/>
          <w:tab w:val="left" w:pos="1080"/>
        </w:tabs>
        <w:spacing w:after="120"/>
        <w:ind w:left="-540" w:right="-90"/>
      </w:pPr>
      <w:r w:rsidRPr="0063634B">
        <w:t>Other Signature (Title)_____________________________   Date ________________</w:t>
      </w:r>
    </w:p>
    <w:p w14:paraId="013FCDE3" w14:textId="430379B1" w:rsidR="0063634B" w:rsidRPr="0063634B" w:rsidRDefault="0063634B" w:rsidP="0063634B">
      <w:pPr>
        <w:tabs>
          <w:tab w:val="left" w:pos="360"/>
          <w:tab w:val="left" w:pos="1080"/>
        </w:tabs>
        <w:spacing w:after="120"/>
        <w:ind w:left="-540" w:right="-90"/>
      </w:pPr>
      <w:r w:rsidRPr="0063634B">
        <w:t>Other Signature (Title)_____________________________   Date ________________</w:t>
      </w:r>
    </w:p>
    <w:p w14:paraId="07CA2688" w14:textId="17D1F401" w:rsidR="0063634B" w:rsidRPr="0063634B" w:rsidRDefault="0063634B" w:rsidP="0063634B">
      <w:pPr>
        <w:tabs>
          <w:tab w:val="left" w:pos="360"/>
          <w:tab w:val="left" w:pos="1080"/>
        </w:tabs>
        <w:spacing w:after="120"/>
        <w:ind w:left="-540" w:right="-90"/>
      </w:pPr>
      <w:r w:rsidRPr="0063634B">
        <w:t>Other Signature (Title)_____________________________   Date ________________</w:t>
      </w:r>
    </w:p>
    <w:p w14:paraId="7134D133" w14:textId="77777777" w:rsidR="0063634B" w:rsidRPr="0063634B" w:rsidRDefault="0063634B" w:rsidP="0063634B">
      <w:pPr>
        <w:tabs>
          <w:tab w:val="left" w:pos="360"/>
          <w:tab w:val="left" w:pos="1080"/>
        </w:tabs>
        <w:spacing w:after="120"/>
      </w:pPr>
    </w:p>
    <w:p w14:paraId="48C41F53" w14:textId="68E9B2E9" w:rsidR="0063634B" w:rsidRDefault="0063634B" w:rsidP="00881CFB">
      <w:pPr>
        <w:autoSpaceDE w:val="0"/>
        <w:autoSpaceDN w:val="0"/>
        <w:adjustRightInd w:val="0"/>
        <w:spacing w:after="120"/>
        <w:sectPr w:rsidR="0063634B" w:rsidSect="00FB6248">
          <w:pgSz w:w="12240" w:h="15840"/>
          <w:pgMar w:top="1620" w:right="1800" w:bottom="1440" w:left="1800" w:header="270" w:footer="720" w:gutter="0"/>
          <w:cols w:space="720"/>
          <w:docGrid w:linePitch="360"/>
        </w:sectPr>
      </w:pPr>
    </w:p>
    <w:p w14:paraId="536DC034" w14:textId="77777777" w:rsidR="00A4158E" w:rsidRPr="00376D3E" w:rsidRDefault="00A4158E" w:rsidP="00A4158E"/>
    <w:p w14:paraId="34737C68" w14:textId="77777777" w:rsidR="00A4158E" w:rsidRPr="00376D3E" w:rsidRDefault="00A4158E" w:rsidP="00A4158E">
      <w:pPr>
        <w:jc w:val="center"/>
        <w:rPr>
          <w:b/>
        </w:rPr>
      </w:pPr>
      <w:r w:rsidRPr="00376D3E">
        <w:rPr>
          <w:b/>
        </w:rPr>
        <w:t>GUIDELINES FOR MENTOR TEACHER</w:t>
      </w:r>
    </w:p>
    <w:p w14:paraId="4D7882BD" w14:textId="77777777" w:rsidR="00A4158E" w:rsidRPr="00376D3E" w:rsidRDefault="00A4158E" w:rsidP="00A4158E">
      <w:pPr>
        <w:rPr>
          <w:sz w:val="22"/>
          <w:szCs w:val="22"/>
        </w:rPr>
      </w:pPr>
    </w:p>
    <w:p w14:paraId="233C6826" w14:textId="77777777" w:rsidR="00A4158E" w:rsidRPr="00376D3E" w:rsidRDefault="00A4158E" w:rsidP="00A4158E">
      <w:pPr>
        <w:spacing w:line="360" w:lineRule="auto"/>
        <w:rPr>
          <w:sz w:val="22"/>
          <w:szCs w:val="22"/>
        </w:rPr>
      </w:pPr>
      <w:r w:rsidRPr="00376D3E">
        <w:rPr>
          <w:sz w:val="22"/>
          <w:szCs w:val="22"/>
        </w:rPr>
        <w:t>Overview</w:t>
      </w:r>
    </w:p>
    <w:p w14:paraId="5F744B53" w14:textId="77777777" w:rsidR="00A4158E" w:rsidRPr="00376D3E" w:rsidRDefault="00A4158E" w:rsidP="00A4158E">
      <w:pPr>
        <w:spacing w:line="360" w:lineRule="auto"/>
        <w:jc w:val="both"/>
        <w:rPr>
          <w:sz w:val="22"/>
          <w:szCs w:val="22"/>
        </w:rPr>
      </w:pPr>
      <w:r w:rsidRPr="00376D3E">
        <w:rPr>
          <w:sz w:val="22"/>
          <w:szCs w:val="22"/>
        </w:rPr>
        <w:t xml:space="preserve">The school-based mentor teacher’s role is essential and influential in determining the success of the student intern’s teaching experience. As the ‘teacher on the spot’ the mentor is the role model who, </w:t>
      </w:r>
      <w:proofErr w:type="gramStart"/>
      <w:r w:rsidRPr="00376D3E">
        <w:rPr>
          <w:sz w:val="22"/>
          <w:szCs w:val="22"/>
        </w:rPr>
        <w:t>on a daily basis</w:t>
      </w:r>
      <w:proofErr w:type="gramEnd"/>
      <w:r w:rsidRPr="00376D3E">
        <w:rPr>
          <w:sz w:val="22"/>
          <w:szCs w:val="22"/>
        </w:rPr>
        <w:t xml:space="preserve">, will instruct, advise, observe, and provide feedback on the effectiveness of the intern’s performance in the classroom. In this role the mentor shares pedagogic and supervisory responsibilities with the field </w:t>
      </w:r>
      <w:proofErr w:type="gramStart"/>
      <w:r w:rsidRPr="00376D3E">
        <w:rPr>
          <w:sz w:val="22"/>
          <w:szCs w:val="22"/>
        </w:rPr>
        <w:t>supervisor, and</w:t>
      </w:r>
      <w:proofErr w:type="gramEnd"/>
      <w:r w:rsidRPr="00376D3E">
        <w:rPr>
          <w:sz w:val="22"/>
          <w:szCs w:val="22"/>
        </w:rPr>
        <w:t xml:space="preserve"> should work in partnership with the field supervisor to create a supportive learning environment for the student intern.</w:t>
      </w:r>
    </w:p>
    <w:p w14:paraId="0B7AA0F9" w14:textId="77777777" w:rsidR="00A4158E" w:rsidRPr="00376D3E" w:rsidRDefault="00A4158E" w:rsidP="00A4158E">
      <w:pPr>
        <w:spacing w:line="360" w:lineRule="auto"/>
        <w:rPr>
          <w:sz w:val="22"/>
          <w:szCs w:val="22"/>
        </w:rPr>
      </w:pPr>
    </w:p>
    <w:p w14:paraId="7A7E208F" w14:textId="77777777" w:rsidR="00A4158E" w:rsidRPr="00376D3E" w:rsidRDefault="00A4158E" w:rsidP="00A4158E">
      <w:pPr>
        <w:spacing w:line="360" w:lineRule="auto"/>
        <w:rPr>
          <w:sz w:val="22"/>
          <w:szCs w:val="22"/>
        </w:rPr>
      </w:pPr>
      <w:r w:rsidRPr="00376D3E">
        <w:rPr>
          <w:sz w:val="22"/>
          <w:szCs w:val="22"/>
        </w:rPr>
        <w:t>Responsibilities</w:t>
      </w:r>
    </w:p>
    <w:p w14:paraId="53B3FF51" w14:textId="77777777" w:rsidR="00A4158E" w:rsidRPr="00376D3E" w:rsidRDefault="00A4158E" w:rsidP="00A4158E">
      <w:pPr>
        <w:numPr>
          <w:ilvl w:val="0"/>
          <w:numId w:val="50"/>
        </w:numPr>
        <w:spacing w:line="360" w:lineRule="auto"/>
        <w:jc w:val="both"/>
        <w:rPr>
          <w:sz w:val="22"/>
          <w:szCs w:val="22"/>
        </w:rPr>
      </w:pPr>
      <w:r w:rsidRPr="00376D3E">
        <w:rPr>
          <w:sz w:val="22"/>
          <w:szCs w:val="22"/>
        </w:rPr>
        <w:t>Assign a time for the initial orientation of the intern to the classroom routines, school calendar, policies, procedures, building facilities, teaching resources, and personnel.</w:t>
      </w:r>
    </w:p>
    <w:p w14:paraId="3B569986" w14:textId="77777777" w:rsidR="00A4158E" w:rsidRPr="00376D3E" w:rsidRDefault="00A4158E" w:rsidP="00A4158E">
      <w:pPr>
        <w:numPr>
          <w:ilvl w:val="0"/>
          <w:numId w:val="50"/>
        </w:numPr>
        <w:spacing w:line="360" w:lineRule="auto"/>
        <w:jc w:val="both"/>
        <w:rPr>
          <w:sz w:val="22"/>
          <w:szCs w:val="22"/>
        </w:rPr>
      </w:pPr>
      <w:r w:rsidRPr="00376D3E">
        <w:rPr>
          <w:sz w:val="22"/>
          <w:szCs w:val="22"/>
        </w:rPr>
        <w:t>Brief the intern on any relevant issues relating to students.</w:t>
      </w:r>
    </w:p>
    <w:p w14:paraId="044C6E05" w14:textId="77777777" w:rsidR="00A4158E" w:rsidRPr="00376D3E" w:rsidRDefault="00A4158E" w:rsidP="00A4158E">
      <w:pPr>
        <w:numPr>
          <w:ilvl w:val="0"/>
          <w:numId w:val="50"/>
        </w:numPr>
        <w:spacing w:line="360" w:lineRule="auto"/>
        <w:jc w:val="both"/>
        <w:rPr>
          <w:sz w:val="22"/>
          <w:szCs w:val="22"/>
        </w:rPr>
      </w:pPr>
      <w:r w:rsidRPr="00376D3E">
        <w:rPr>
          <w:sz w:val="22"/>
          <w:szCs w:val="22"/>
        </w:rPr>
        <w:t xml:space="preserve">Explain to intern personal beliefs on teaching, classroom management, and specific directions on working as a team in the classroom. </w:t>
      </w:r>
    </w:p>
    <w:p w14:paraId="03255C1C" w14:textId="77777777" w:rsidR="00A4158E" w:rsidRPr="00376D3E" w:rsidRDefault="00A4158E" w:rsidP="00A4158E">
      <w:pPr>
        <w:numPr>
          <w:ilvl w:val="0"/>
          <w:numId w:val="50"/>
        </w:numPr>
        <w:spacing w:line="360" w:lineRule="auto"/>
        <w:jc w:val="both"/>
        <w:rPr>
          <w:sz w:val="22"/>
          <w:szCs w:val="22"/>
        </w:rPr>
      </w:pPr>
      <w:r w:rsidRPr="00376D3E">
        <w:rPr>
          <w:sz w:val="22"/>
          <w:szCs w:val="22"/>
        </w:rPr>
        <w:t xml:space="preserve">Prepare the students in the classroom for the arrival and role of intern in classroom activities. Particularly issues of intern ‘authority’ in the classroom. </w:t>
      </w:r>
    </w:p>
    <w:p w14:paraId="4B4B4AAE" w14:textId="77777777" w:rsidR="00A4158E" w:rsidRPr="00376D3E" w:rsidRDefault="00A4158E" w:rsidP="00A4158E">
      <w:pPr>
        <w:numPr>
          <w:ilvl w:val="0"/>
          <w:numId w:val="50"/>
        </w:numPr>
        <w:spacing w:line="360" w:lineRule="auto"/>
        <w:jc w:val="both"/>
        <w:rPr>
          <w:sz w:val="22"/>
          <w:szCs w:val="22"/>
        </w:rPr>
      </w:pPr>
      <w:r w:rsidRPr="00376D3E">
        <w:rPr>
          <w:sz w:val="22"/>
          <w:szCs w:val="22"/>
        </w:rPr>
        <w:t xml:space="preserve">Provide opportunities for guided observation and a graduated participation in the teaching process, culminating in the intern accepting full professional responsibility for the class towards the latter half of the semester. </w:t>
      </w:r>
    </w:p>
    <w:p w14:paraId="227CCB02" w14:textId="77777777" w:rsidR="00A4158E" w:rsidRPr="00376D3E" w:rsidRDefault="00A4158E" w:rsidP="00A4158E">
      <w:pPr>
        <w:numPr>
          <w:ilvl w:val="0"/>
          <w:numId w:val="50"/>
        </w:numPr>
        <w:spacing w:line="360" w:lineRule="auto"/>
        <w:jc w:val="both"/>
        <w:rPr>
          <w:sz w:val="22"/>
          <w:szCs w:val="22"/>
        </w:rPr>
      </w:pPr>
      <w:r w:rsidRPr="00376D3E">
        <w:rPr>
          <w:sz w:val="22"/>
          <w:szCs w:val="22"/>
        </w:rPr>
        <w:t>Demonstrate and discuss with intern a range of effective teaching and classroom management techniques and methods. Share both your successes and disappointments in your practice.</w:t>
      </w:r>
    </w:p>
    <w:p w14:paraId="2884D562" w14:textId="77777777" w:rsidR="00A4158E" w:rsidRPr="00376D3E" w:rsidRDefault="00A4158E" w:rsidP="00A4158E">
      <w:pPr>
        <w:numPr>
          <w:ilvl w:val="0"/>
          <w:numId w:val="50"/>
        </w:numPr>
        <w:spacing w:line="360" w:lineRule="auto"/>
        <w:jc w:val="both"/>
        <w:rPr>
          <w:sz w:val="22"/>
          <w:szCs w:val="22"/>
        </w:rPr>
      </w:pPr>
      <w:r w:rsidRPr="00376D3E">
        <w:rPr>
          <w:sz w:val="22"/>
          <w:szCs w:val="22"/>
        </w:rPr>
        <w:t xml:space="preserve">Inform intern as to your requirements regarding written lesson plans and other relevant preparatory exercises and procedures before teaching the class; and procedure after lesson is delivered. Encourage intern, after discussion with mentor, to implement their own alternate instructional teaching and/or management techniques. </w:t>
      </w:r>
    </w:p>
    <w:p w14:paraId="0AFAD949" w14:textId="77777777" w:rsidR="00A4158E" w:rsidRPr="00376D3E" w:rsidRDefault="00A4158E" w:rsidP="00A4158E">
      <w:pPr>
        <w:numPr>
          <w:ilvl w:val="0"/>
          <w:numId w:val="50"/>
        </w:numPr>
        <w:spacing w:line="360" w:lineRule="auto"/>
        <w:jc w:val="both"/>
        <w:rPr>
          <w:sz w:val="22"/>
          <w:szCs w:val="22"/>
        </w:rPr>
      </w:pPr>
      <w:r w:rsidRPr="00376D3E">
        <w:rPr>
          <w:sz w:val="22"/>
          <w:szCs w:val="22"/>
        </w:rPr>
        <w:t>Set up, in consultation with intern and the field supervisor a comprehensive and regular observation and teaching schedule.</w:t>
      </w:r>
      <w:r w:rsidRPr="00376D3E">
        <w:rPr>
          <w:color w:val="231F20"/>
          <w:sz w:val="22"/>
          <w:szCs w:val="22"/>
        </w:rPr>
        <w:t xml:space="preserve"> </w:t>
      </w:r>
    </w:p>
    <w:p w14:paraId="546E8056" w14:textId="77777777" w:rsidR="00A4158E" w:rsidRPr="00376D3E" w:rsidRDefault="00A4158E" w:rsidP="00A4158E">
      <w:pPr>
        <w:numPr>
          <w:ilvl w:val="0"/>
          <w:numId w:val="50"/>
        </w:numPr>
        <w:spacing w:line="360" w:lineRule="auto"/>
        <w:jc w:val="both"/>
        <w:rPr>
          <w:sz w:val="22"/>
          <w:szCs w:val="22"/>
        </w:rPr>
      </w:pPr>
      <w:r w:rsidRPr="00376D3E">
        <w:rPr>
          <w:sz w:val="22"/>
          <w:szCs w:val="22"/>
        </w:rPr>
        <w:t>Organize for feedback, both written and through discussion, to the intern as soon as possible after the teaching event, and for other planned conferences as required.</w:t>
      </w:r>
    </w:p>
    <w:p w14:paraId="2E3E53A3" w14:textId="77777777" w:rsidR="00A4158E" w:rsidRPr="00376D3E" w:rsidRDefault="00A4158E" w:rsidP="00A4158E">
      <w:pPr>
        <w:numPr>
          <w:ilvl w:val="0"/>
          <w:numId w:val="50"/>
        </w:numPr>
        <w:spacing w:line="360" w:lineRule="auto"/>
        <w:jc w:val="both"/>
        <w:rPr>
          <w:sz w:val="22"/>
          <w:szCs w:val="22"/>
        </w:rPr>
      </w:pPr>
      <w:r w:rsidRPr="00376D3E">
        <w:rPr>
          <w:sz w:val="22"/>
          <w:szCs w:val="22"/>
        </w:rPr>
        <w:t xml:space="preserve">Close conferences with both a review of events recording strengths </w:t>
      </w:r>
      <w:proofErr w:type="gramStart"/>
      <w:r w:rsidRPr="00376D3E">
        <w:rPr>
          <w:sz w:val="22"/>
          <w:szCs w:val="22"/>
        </w:rPr>
        <w:t>and also</w:t>
      </w:r>
      <w:proofErr w:type="gramEnd"/>
      <w:r w:rsidRPr="00376D3E">
        <w:rPr>
          <w:sz w:val="22"/>
          <w:szCs w:val="22"/>
        </w:rPr>
        <w:t xml:space="preserve"> generate items requiring attention for the next lesson.</w:t>
      </w:r>
    </w:p>
    <w:p w14:paraId="281B5960" w14:textId="77777777" w:rsidR="00A4158E" w:rsidRPr="00376D3E" w:rsidRDefault="00A4158E" w:rsidP="00A4158E">
      <w:pPr>
        <w:numPr>
          <w:ilvl w:val="0"/>
          <w:numId w:val="50"/>
        </w:numPr>
        <w:spacing w:line="360" w:lineRule="auto"/>
        <w:jc w:val="both"/>
        <w:rPr>
          <w:sz w:val="22"/>
          <w:szCs w:val="22"/>
        </w:rPr>
      </w:pPr>
      <w:r w:rsidRPr="00376D3E">
        <w:rPr>
          <w:sz w:val="22"/>
          <w:szCs w:val="22"/>
        </w:rPr>
        <w:lastRenderedPageBreak/>
        <w:t xml:space="preserve">Encourage self-evaluation by the intern as practice towards developing a reflective stance to teaching and learning, through clarifying, </w:t>
      </w:r>
      <w:proofErr w:type="gramStart"/>
      <w:r w:rsidRPr="00376D3E">
        <w:rPr>
          <w:sz w:val="22"/>
          <w:szCs w:val="22"/>
        </w:rPr>
        <w:t>rephrasing</w:t>
      </w:r>
      <w:proofErr w:type="gramEnd"/>
      <w:r w:rsidRPr="00376D3E">
        <w:rPr>
          <w:sz w:val="22"/>
          <w:szCs w:val="22"/>
        </w:rPr>
        <w:t xml:space="preserve"> and redirecting, and probing gently, as needed. </w:t>
      </w:r>
    </w:p>
    <w:p w14:paraId="3C408474" w14:textId="77777777" w:rsidR="00A4158E" w:rsidRPr="00376D3E" w:rsidRDefault="00A4158E" w:rsidP="00A4158E">
      <w:pPr>
        <w:numPr>
          <w:ilvl w:val="0"/>
          <w:numId w:val="50"/>
        </w:numPr>
        <w:spacing w:line="360" w:lineRule="auto"/>
        <w:jc w:val="both"/>
        <w:rPr>
          <w:sz w:val="22"/>
          <w:szCs w:val="22"/>
        </w:rPr>
      </w:pPr>
      <w:r w:rsidRPr="00376D3E">
        <w:rPr>
          <w:sz w:val="22"/>
          <w:szCs w:val="22"/>
        </w:rPr>
        <w:t>Involve intern in yard/cafeteria duty, faculty meetings, parent-teacher conferences, professional development sessions, and other extracurricular activities as and when appropriate.</w:t>
      </w:r>
    </w:p>
    <w:p w14:paraId="1226220C" w14:textId="77777777" w:rsidR="00A4158E" w:rsidRPr="00376D3E" w:rsidRDefault="00A4158E" w:rsidP="00A4158E">
      <w:pPr>
        <w:numPr>
          <w:ilvl w:val="0"/>
          <w:numId w:val="50"/>
        </w:numPr>
        <w:spacing w:line="360" w:lineRule="auto"/>
        <w:jc w:val="both"/>
        <w:rPr>
          <w:sz w:val="22"/>
          <w:szCs w:val="22"/>
        </w:rPr>
      </w:pPr>
      <w:r w:rsidRPr="00376D3E">
        <w:rPr>
          <w:sz w:val="22"/>
          <w:szCs w:val="22"/>
        </w:rPr>
        <w:t>Participate in three-way meeting with the field supervisor and intern as and when required rotation.</w:t>
      </w:r>
    </w:p>
    <w:p w14:paraId="5BF4D9E9" w14:textId="77777777" w:rsidR="00A4158E" w:rsidRPr="00376D3E" w:rsidRDefault="00A4158E" w:rsidP="00A4158E">
      <w:pPr>
        <w:numPr>
          <w:ilvl w:val="0"/>
          <w:numId w:val="50"/>
        </w:numPr>
        <w:spacing w:line="360" w:lineRule="auto"/>
        <w:jc w:val="both"/>
        <w:rPr>
          <w:sz w:val="22"/>
          <w:szCs w:val="22"/>
        </w:rPr>
      </w:pPr>
      <w:r w:rsidRPr="00376D3E">
        <w:rPr>
          <w:sz w:val="22"/>
          <w:szCs w:val="22"/>
        </w:rPr>
        <w:t xml:space="preserve">Collaborate with the field supervisor in helping the intern meet the requirements of the student teaching program, and in preparing final evaluations. </w:t>
      </w:r>
    </w:p>
    <w:p w14:paraId="5B589849" w14:textId="77777777" w:rsidR="00A4158E" w:rsidRPr="00376D3E" w:rsidRDefault="00A4158E" w:rsidP="00A4158E">
      <w:pPr>
        <w:numPr>
          <w:ilvl w:val="0"/>
          <w:numId w:val="50"/>
        </w:numPr>
        <w:spacing w:line="360" w:lineRule="auto"/>
        <w:jc w:val="both"/>
        <w:rPr>
          <w:sz w:val="22"/>
          <w:szCs w:val="22"/>
        </w:rPr>
      </w:pPr>
      <w:r w:rsidRPr="00376D3E">
        <w:rPr>
          <w:sz w:val="22"/>
          <w:szCs w:val="22"/>
        </w:rPr>
        <w:t>Maintain communications with the field supervisor on an ongoing basis.</w:t>
      </w:r>
    </w:p>
    <w:p w14:paraId="70D6FDC9" w14:textId="77777777" w:rsidR="00A4158E" w:rsidRPr="00376D3E" w:rsidRDefault="00A4158E" w:rsidP="00A4158E">
      <w:pPr>
        <w:numPr>
          <w:ilvl w:val="0"/>
          <w:numId w:val="50"/>
        </w:numPr>
        <w:spacing w:line="360" w:lineRule="auto"/>
        <w:jc w:val="both"/>
        <w:rPr>
          <w:sz w:val="22"/>
          <w:szCs w:val="22"/>
        </w:rPr>
      </w:pPr>
      <w:r w:rsidRPr="00376D3E">
        <w:rPr>
          <w:sz w:val="22"/>
          <w:szCs w:val="22"/>
        </w:rPr>
        <w:t>Identify and document any concerns about student progress as early as possible and contact the field supervisor to discuss and implement improvement plans.</w:t>
      </w:r>
    </w:p>
    <w:p w14:paraId="02D2FCFD" w14:textId="7E294553" w:rsidR="00A4158E" w:rsidRPr="00EF6D5D" w:rsidRDefault="00A4158E" w:rsidP="00EF6D5D">
      <w:pPr>
        <w:pStyle w:val="Heading2"/>
        <w:jc w:val="center"/>
        <w:rPr>
          <w:sz w:val="28"/>
          <w:szCs w:val="28"/>
        </w:rPr>
      </w:pPr>
      <w:r w:rsidRPr="00EF6D5D">
        <w:rPr>
          <w:sz w:val="28"/>
          <w:szCs w:val="28"/>
        </w:rPr>
        <w:br w:type="page"/>
      </w:r>
      <w:bookmarkStart w:id="153" w:name="_Toc64544340"/>
      <w:r w:rsidRPr="00EF6D5D">
        <w:rPr>
          <w:noProof/>
          <w:sz w:val="22"/>
          <w:szCs w:val="22"/>
        </w:rPr>
        <w:lastRenderedPageBreak/>
        <mc:AlternateContent>
          <mc:Choice Requires="wps">
            <w:drawing>
              <wp:anchor distT="45720" distB="45720" distL="114300" distR="114300" simplePos="0" relativeHeight="251714560" behindDoc="0" locked="0" layoutInCell="1" allowOverlap="1" wp14:anchorId="5108599B" wp14:editId="02B24777">
                <wp:simplePos x="0" y="0"/>
                <wp:positionH relativeFrom="column">
                  <wp:posOffset>5377218</wp:posOffset>
                </wp:positionH>
                <wp:positionV relativeFrom="paragraph">
                  <wp:posOffset>-491661</wp:posOffset>
                </wp:positionV>
                <wp:extent cx="1119789" cy="269686"/>
                <wp:effectExtent l="0" t="0" r="23495" b="1651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2D478CB7" w14:textId="4FC62CD5" w:rsidR="00DE44B0" w:rsidRDefault="00DE44B0" w:rsidP="00A4158E">
                            <w:r>
                              <w:t>Form #: 4.M1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8599B" id="_x0000_s1061" type="#_x0000_t202" style="position:absolute;left:0;text-align:left;margin-left:423.4pt;margin-top:-38.7pt;width:88.15pt;height:21.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c/KQIAAE4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vppQY&#10;prFJj6IP5C30JI/8dNYX6PZg0TH0eI19TrV6ew/8mycGNi0zO3HrHHStYDXmN4kvs4unA46PIFX3&#10;EWoMw/YBElDfOB3JQzoIomOfjufexFR4DDmZLK8XS0o42vL5cr6YpxCseH5tnQ/vBWgShZI67H1C&#10;Z4d7H2I2rHh2icE8KFlvpVJJcbtqoxw5MJyTbfpO6D+5KUO6ki5n+Wwg4K8Q4/T9CULLgAOvpC7p&#10;4uzEikjbO1OncQxMqkHGlJU58RipG0gMfdWnll3NYoRIcgX1EZl1MAw4LiQKLbgflHQ43CX13/fM&#10;CUrUB4PdWU6m07gNSZnOrnNU3KWlurQwwxGqpIGSQdyEtEGROAO32MVGJoJfMjnljEObeD8tWNyK&#10;Sz15vfwG1k8AAAD//wMAUEsDBBQABgAIAAAAIQAQ/yY54QAAAAwBAAAPAAAAZHJzL2Rvd25yZXYu&#10;eG1sTI/BTsMwDIbvSLxDZCQuaEu3Vu1Wmk4ICQQ3GAiuWeO1FYlTkqwrb096gqPtX5+/v9pNRrMR&#10;ne8tCVgtE2BIjVU9tQLe3x4WG2A+SFJSW0IBP+hhV19eVLJU9kyvOO5DyyKEfCkFdCEMJee+6dBI&#10;v7QDUrwdrTMyxNG1XDl5jnCj+TpJcm5kT/FDJwe877D52p+MgE32NH765/Tlo8mPehtuivHx2wlx&#10;fTXd3QILOIW/MMz6UR3q6HSwJ1Ke6ZmRR/UgYFEUGbA5kazTFbBDXKXZFnhd8f8l6l8AAAD//wMA&#10;UEsBAi0AFAAGAAgAAAAhALaDOJL+AAAA4QEAABMAAAAAAAAAAAAAAAAAAAAAAFtDb250ZW50X1R5&#10;cGVzXS54bWxQSwECLQAUAAYACAAAACEAOP0h/9YAAACUAQAACwAAAAAAAAAAAAAAAAAvAQAAX3Jl&#10;bHMvLnJlbHNQSwECLQAUAAYACAAAACEAtu4XPykCAABOBAAADgAAAAAAAAAAAAAAAAAuAgAAZHJz&#10;L2Uyb0RvYy54bWxQSwECLQAUAAYACAAAACEAEP8mOeEAAAAMAQAADwAAAAAAAAAAAAAAAACDBAAA&#10;ZHJzL2Rvd25yZXYueG1sUEsFBgAAAAAEAAQA8wAAAJEFAAAAAA==&#10;">
                <v:textbox>
                  <w:txbxContent>
                    <w:p w14:paraId="2D478CB7" w14:textId="4FC62CD5" w:rsidR="00DE44B0" w:rsidRDefault="00DE44B0" w:rsidP="00A4158E">
                      <w:r>
                        <w:t>Form #: 4.M1</w:t>
                      </w:r>
                    </w:p>
                  </w:txbxContent>
                </v:textbox>
              </v:shape>
            </w:pict>
          </mc:Fallback>
        </mc:AlternateContent>
      </w:r>
      <w:r w:rsidR="00D51DF8">
        <w:rPr>
          <w:sz w:val="28"/>
          <w:szCs w:val="28"/>
        </w:rPr>
        <w:t xml:space="preserve">4.M1. </w:t>
      </w:r>
      <w:r w:rsidRPr="00EF6D5D">
        <w:rPr>
          <w:sz w:val="28"/>
          <w:szCs w:val="28"/>
        </w:rPr>
        <w:t>Mentor Teacher Commitment Form</w:t>
      </w:r>
      <w:bookmarkEnd w:id="153"/>
    </w:p>
    <w:p w14:paraId="734017DA" w14:textId="77777777" w:rsidR="00A4158E" w:rsidRPr="00376D3E" w:rsidRDefault="00A4158E" w:rsidP="00A4158E">
      <w:pPr>
        <w:rPr>
          <w:i/>
          <w:sz w:val="16"/>
          <w:szCs w:val="16"/>
        </w:rPr>
      </w:pPr>
    </w:p>
    <w:p w14:paraId="7CDFEAE6" w14:textId="5AEBC9B3" w:rsidR="00A4158E" w:rsidRPr="00376D3E" w:rsidRDefault="00A4158E" w:rsidP="00A4158E">
      <w:pPr>
        <w:rPr>
          <w:i/>
          <w:sz w:val="16"/>
          <w:szCs w:val="16"/>
        </w:rPr>
      </w:pPr>
      <w:r w:rsidRPr="00376D3E">
        <w:rPr>
          <w:i/>
          <w:sz w:val="16"/>
          <w:szCs w:val="16"/>
        </w:rPr>
        <w:t xml:space="preserve">Please check </w:t>
      </w:r>
      <w:proofErr w:type="gramStart"/>
      <w:r w:rsidRPr="00376D3E">
        <w:rPr>
          <w:i/>
          <w:sz w:val="16"/>
          <w:szCs w:val="16"/>
        </w:rPr>
        <w:t>all of</w:t>
      </w:r>
      <w:proofErr w:type="gramEnd"/>
      <w:r w:rsidRPr="00376D3E">
        <w:rPr>
          <w:i/>
          <w:sz w:val="16"/>
          <w:szCs w:val="16"/>
        </w:rPr>
        <w:t xml:space="preserve"> the boxes to show that you have read and understand the statement and agree to the commitment:</w:t>
      </w:r>
    </w:p>
    <w:p w14:paraId="35436F45" w14:textId="77777777" w:rsidR="00A4158E" w:rsidRPr="00376D3E" w:rsidRDefault="00A4158E" w:rsidP="00A4158E">
      <w:pPr>
        <w:rPr>
          <w:b/>
          <w:sz w:val="16"/>
          <w:szCs w:val="16"/>
        </w:rPr>
      </w:pPr>
    </w:p>
    <w:p w14:paraId="77106B53" w14:textId="3F1E87A4" w:rsidR="00A4158E" w:rsidRPr="00376D3E" w:rsidRDefault="00A4158E" w:rsidP="00A4158E">
      <w:pPr>
        <w:rPr>
          <w:b/>
          <w:sz w:val="20"/>
          <w:szCs w:val="20"/>
        </w:rPr>
      </w:pPr>
      <w:r w:rsidRPr="00376D3E">
        <w:rPr>
          <w:b/>
          <w:sz w:val="20"/>
          <w:szCs w:val="20"/>
        </w:rPr>
        <w:t>As a mentor, I agree to support the beginning teacher in the following ways:</w:t>
      </w:r>
    </w:p>
    <w:p w14:paraId="4BF2575F" w14:textId="77777777" w:rsidR="00A4158E" w:rsidRPr="00376D3E" w:rsidRDefault="00A4158E" w:rsidP="00A4158E">
      <w:pPr>
        <w:rPr>
          <w:b/>
          <w:sz w:val="20"/>
          <w:szCs w:val="20"/>
        </w:rPr>
      </w:pPr>
    </w:p>
    <w:p w14:paraId="2B0EBA0B" w14:textId="77777777" w:rsidR="00A4158E" w:rsidRPr="00376D3E" w:rsidRDefault="00A4158E" w:rsidP="00A4158E">
      <w:pPr>
        <w:numPr>
          <w:ilvl w:val="0"/>
          <w:numId w:val="48"/>
        </w:numPr>
        <w:spacing w:line="360" w:lineRule="auto"/>
        <w:rPr>
          <w:sz w:val="20"/>
          <w:szCs w:val="20"/>
        </w:rPr>
      </w:pPr>
      <w:r w:rsidRPr="00376D3E">
        <w:rPr>
          <w:sz w:val="20"/>
          <w:szCs w:val="20"/>
        </w:rPr>
        <w:t xml:space="preserve">Assist with the beginning teacher’s assimilation into the campus community of </w:t>
      </w:r>
      <w:proofErr w:type="gramStart"/>
      <w:r w:rsidRPr="00376D3E">
        <w:rPr>
          <w:sz w:val="20"/>
          <w:szCs w:val="20"/>
        </w:rPr>
        <w:t>learners</w:t>
      </w:r>
      <w:proofErr w:type="gramEnd"/>
    </w:p>
    <w:p w14:paraId="6F040C5D" w14:textId="5C5C6F3A" w:rsidR="00A4158E" w:rsidRPr="00376D3E" w:rsidRDefault="00A4158E" w:rsidP="00A4158E">
      <w:pPr>
        <w:numPr>
          <w:ilvl w:val="0"/>
          <w:numId w:val="48"/>
        </w:numPr>
        <w:spacing w:line="360" w:lineRule="auto"/>
        <w:rPr>
          <w:sz w:val="20"/>
          <w:szCs w:val="20"/>
        </w:rPr>
      </w:pPr>
      <w:r w:rsidRPr="00376D3E">
        <w:rPr>
          <w:sz w:val="20"/>
          <w:szCs w:val="20"/>
        </w:rPr>
        <w:t xml:space="preserve">Offer guidance regarding classroom management and development of organizational systems, processes, and </w:t>
      </w:r>
      <w:proofErr w:type="gramStart"/>
      <w:r w:rsidRPr="00376D3E">
        <w:rPr>
          <w:sz w:val="20"/>
          <w:szCs w:val="20"/>
        </w:rPr>
        <w:t>procedures</w:t>
      </w:r>
      <w:proofErr w:type="gramEnd"/>
    </w:p>
    <w:p w14:paraId="095B39DC" w14:textId="3AC35326" w:rsidR="00A4158E" w:rsidRPr="00376D3E" w:rsidRDefault="00A4158E" w:rsidP="00A4158E">
      <w:pPr>
        <w:numPr>
          <w:ilvl w:val="0"/>
          <w:numId w:val="48"/>
        </w:numPr>
        <w:spacing w:line="360" w:lineRule="auto"/>
        <w:rPr>
          <w:sz w:val="20"/>
          <w:szCs w:val="20"/>
        </w:rPr>
      </w:pPr>
      <w:r w:rsidRPr="00376D3E">
        <w:rPr>
          <w:sz w:val="20"/>
          <w:szCs w:val="20"/>
        </w:rPr>
        <w:t xml:space="preserve">Schedule time to meet regularly with the beginning </w:t>
      </w:r>
      <w:proofErr w:type="gramStart"/>
      <w:r w:rsidRPr="00376D3E">
        <w:rPr>
          <w:sz w:val="20"/>
          <w:szCs w:val="20"/>
        </w:rPr>
        <w:t>teacher</w:t>
      </w:r>
      <w:proofErr w:type="gramEnd"/>
      <w:r w:rsidRPr="00376D3E">
        <w:rPr>
          <w:sz w:val="20"/>
          <w:szCs w:val="20"/>
        </w:rPr>
        <w:t xml:space="preserve"> </w:t>
      </w:r>
    </w:p>
    <w:p w14:paraId="0BC759F5" w14:textId="3B429FEC" w:rsidR="00A4158E" w:rsidRPr="00376D3E" w:rsidRDefault="00A4158E" w:rsidP="00A4158E">
      <w:pPr>
        <w:numPr>
          <w:ilvl w:val="0"/>
          <w:numId w:val="48"/>
        </w:numPr>
        <w:spacing w:line="360" w:lineRule="auto"/>
        <w:rPr>
          <w:sz w:val="20"/>
          <w:szCs w:val="20"/>
        </w:rPr>
      </w:pPr>
      <w:r w:rsidRPr="00376D3E">
        <w:rPr>
          <w:sz w:val="20"/>
          <w:szCs w:val="20"/>
        </w:rPr>
        <w:t xml:space="preserve">Model the use of research-based best practice instructional </w:t>
      </w:r>
      <w:proofErr w:type="gramStart"/>
      <w:r w:rsidRPr="00376D3E">
        <w:rPr>
          <w:sz w:val="20"/>
          <w:szCs w:val="20"/>
        </w:rPr>
        <w:t>strategies</w:t>
      </w:r>
      <w:proofErr w:type="gramEnd"/>
    </w:p>
    <w:p w14:paraId="79D2C5D8" w14:textId="37C44318" w:rsidR="00A4158E" w:rsidRPr="00376D3E" w:rsidRDefault="00A4158E" w:rsidP="00A4158E">
      <w:pPr>
        <w:numPr>
          <w:ilvl w:val="0"/>
          <w:numId w:val="48"/>
        </w:numPr>
        <w:spacing w:line="360" w:lineRule="auto"/>
        <w:rPr>
          <w:sz w:val="20"/>
          <w:szCs w:val="20"/>
        </w:rPr>
      </w:pPr>
      <w:r w:rsidRPr="00376D3E">
        <w:rPr>
          <w:sz w:val="20"/>
          <w:szCs w:val="20"/>
        </w:rPr>
        <w:t xml:space="preserve">Schedule opportunities for demonstration lessons and classroom observations and provide feedback to the beginning </w:t>
      </w:r>
      <w:proofErr w:type="gramStart"/>
      <w:r w:rsidRPr="00376D3E">
        <w:rPr>
          <w:sz w:val="20"/>
          <w:szCs w:val="20"/>
        </w:rPr>
        <w:t>teacher</w:t>
      </w:r>
      <w:proofErr w:type="gramEnd"/>
    </w:p>
    <w:p w14:paraId="25FCF85D" w14:textId="6B6EA13C" w:rsidR="00A4158E" w:rsidRPr="00376D3E" w:rsidRDefault="00A4158E" w:rsidP="00A4158E">
      <w:pPr>
        <w:numPr>
          <w:ilvl w:val="0"/>
          <w:numId w:val="48"/>
        </w:numPr>
        <w:spacing w:line="360" w:lineRule="auto"/>
        <w:rPr>
          <w:sz w:val="20"/>
          <w:szCs w:val="20"/>
        </w:rPr>
      </w:pPr>
      <w:r w:rsidRPr="00376D3E">
        <w:rPr>
          <w:sz w:val="20"/>
          <w:szCs w:val="20"/>
        </w:rPr>
        <w:t xml:space="preserve">Support beginning teacher’s development of best practice instructional </w:t>
      </w:r>
      <w:proofErr w:type="gramStart"/>
      <w:r w:rsidRPr="00376D3E">
        <w:rPr>
          <w:sz w:val="20"/>
          <w:szCs w:val="20"/>
        </w:rPr>
        <w:t>strategies</w:t>
      </w:r>
      <w:proofErr w:type="gramEnd"/>
      <w:r w:rsidRPr="00376D3E">
        <w:rPr>
          <w:sz w:val="20"/>
          <w:szCs w:val="20"/>
        </w:rPr>
        <w:t xml:space="preserve"> </w:t>
      </w:r>
    </w:p>
    <w:p w14:paraId="74D0DC3A" w14:textId="70A47781" w:rsidR="00A4158E" w:rsidRPr="00376D3E" w:rsidRDefault="00A4158E" w:rsidP="00A4158E">
      <w:pPr>
        <w:numPr>
          <w:ilvl w:val="0"/>
          <w:numId w:val="48"/>
        </w:numPr>
        <w:spacing w:line="360" w:lineRule="auto"/>
        <w:rPr>
          <w:sz w:val="20"/>
          <w:szCs w:val="20"/>
        </w:rPr>
      </w:pPr>
      <w:r w:rsidRPr="00376D3E">
        <w:rPr>
          <w:sz w:val="20"/>
          <w:szCs w:val="20"/>
        </w:rPr>
        <w:t xml:space="preserve">Help the beginning teacher meet the challenges of implementation of new learning and closing the knowing-doing </w:t>
      </w:r>
      <w:proofErr w:type="gramStart"/>
      <w:r w:rsidRPr="00376D3E">
        <w:rPr>
          <w:sz w:val="20"/>
          <w:szCs w:val="20"/>
        </w:rPr>
        <w:t>gap</w:t>
      </w:r>
      <w:proofErr w:type="gramEnd"/>
    </w:p>
    <w:p w14:paraId="0B9D921D" w14:textId="6071902A" w:rsidR="00A4158E" w:rsidRPr="00376D3E" w:rsidRDefault="00A4158E" w:rsidP="00A4158E">
      <w:pPr>
        <w:numPr>
          <w:ilvl w:val="0"/>
          <w:numId w:val="48"/>
        </w:numPr>
        <w:spacing w:line="360" w:lineRule="auto"/>
        <w:rPr>
          <w:sz w:val="20"/>
          <w:szCs w:val="20"/>
        </w:rPr>
      </w:pPr>
      <w:r w:rsidRPr="00376D3E">
        <w:rPr>
          <w:sz w:val="20"/>
          <w:szCs w:val="20"/>
        </w:rPr>
        <w:t xml:space="preserve">Facilitate an understanding of teaching the </w:t>
      </w:r>
      <w:proofErr w:type="gramStart"/>
      <w:r w:rsidRPr="00376D3E">
        <w:rPr>
          <w:sz w:val="20"/>
          <w:szCs w:val="20"/>
        </w:rPr>
        <w:t>TEKS</w:t>
      </w:r>
      <w:proofErr w:type="gramEnd"/>
    </w:p>
    <w:p w14:paraId="36FB0B86" w14:textId="77777777" w:rsidR="00A4158E" w:rsidRPr="00376D3E" w:rsidRDefault="00A4158E" w:rsidP="00A4158E">
      <w:pPr>
        <w:rPr>
          <w:sz w:val="20"/>
          <w:szCs w:val="20"/>
        </w:rPr>
      </w:pPr>
    </w:p>
    <w:p w14:paraId="57F5D4DE" w14:textId="77777777" w:rsidR="00A4158E" w:rsidRPr="00376D3E" w:rsidRDefault="00A4158E" w:rsidP="00A4158E">
      <w:pPr>
        <w:rPr>
          <w:sz w:val="20"/>
          <w:szCs w:val="20"/>
        </w:rPr>
      </w:pPr>
    </w:p>
    <w:p w14:paraId="0CF4238A" w14:textId="77777777" w:rsidR="00A4158E" w:rsidRPr="00376D3E" w:rsidRDefault="00A4158E" w:rsidP="00A4158E">
      <w:pPr>
        <w:rPr>
          <w:b/>
          <w:sz w:val="20"/>
          <w:szCs w:val="20"/>
        </w:rPr>
      </w:pPr>
      <w:r w:rsidRPr="00376D3E">
        <w:rPr>
          <w:b/>
          <w:sz w:val="20"/>
          <w:szCs w:val="20"/>
        </w:rPr>
        <w:t>As a mentor, I commit to:</w:t>
      </w:r>
    </w:p>
    <w:p w14:paraId="0D042546" w14:textId="77777777" w:rsidR="00A4158E" w:rsidRPr="00376D3E" w:rsidRDefault="00A4158E" w:rsidP="00A4158E">
      <w:pPr>
        <w:rPr>
          <w:b/>
          <w:sz w:val="20"/>
          <w:szCs w:val="20"/>
        </w:rPr>
      </w:pPr>
    </w:p>
    <w:p w14:paraId="7316B47C" w14:textId="77777777" w:rsidR="00A4158E" w:rsidRPr="00376D3E" w:rsidRDefault="00A4158E" w:rsidP="00A4158E">
      <w:pPr>
        <w:numPr>
          <w:ilvl w:val="0"/>
          <w:numId w:val="49"/>
        </w:numPr>
        <w:spacing w:line="360" w:lineRule="auto"/>
        <w:rPr>
          <w:sz w:val="20"/>
          <w:szCs w:val="20"/>
        </w:rPr>
      </w:pPr>
      <w:r w:rsidRPr="00376D3E">
        <w:rPr>
          <w:sz w:val="20"/>
          <w:szCs w:val="20"/>
        </w:rPr>
        <w:t xml:space="preserve">Attend NAU-TCP Mentor Teacher orientation </w:t>
      </w:r>
    </w:p>
    <w:p w14:paraId="4916F2E1" w14:textId="77777777" w:rsidR="00A4158E" w:rsidRPr="00376D3E" w:rsidRDefault="00A4158E" w:rsidP="00A4158E">
      <w:pPr>
        <w:numPr>
          <w:ilvl w:val="0"/>
          <w:numId w:val="49"/>
        </w:numPr>
        <w:spacing w:line="360" w:lineRule="auto"/>
        <w:rPr>
          <w:sz w:val="20"/>
          <w:szCs w:val="20"/>
        </w:rPr>
      </w:pPr>
      <w:r w:rsidRPr="00376D3E">
        <w:rPr>
          <w:sz w:val="20"/>
          <w:szCs w:val="20"/>
        </w:rPr>
        <w:t xml:space="preserve">Meet regularly with beginning teacher to set goals, monitor implementation, reflect, and adjust instruction based on impact on student outcomes.  </w:t>
      </w:r>
    </w:p>
    <w:p w14:paraId="10708911" w14:textId="77777777" w:rsidR="00A4158E" w:rsidRPr="00376D3E" w:rsidRDefault="00A4158E" w:rsidP="00A4158E">
      <w:pPr>
        <w:numPr>
          <w:ilvl w:val="0"/>
          <w:numId w:val="49"/>
        </w:numPr>
        <w:spacing w:line="360" w:lineRule="auto"/>
        <w:rPr>
          <w:sz w:val="20"/>
          <w:szCs w:val="20"/>
        </w:rPr>
      </w:pPr>
      <w:r w:rsidRPr="00376D3E">
        <w:rPr>
          <w:sz w:val="20"/>
          <w:szCs w:val="20"/>
        </w:rPr>
        <w:t xml:space="preserve">Actively participate as a mentor by scheduling planning, observation, and debrief sessions with new teacher and submit Mentor Observation Forms on or before the due dates to ACP </w:t>
      </w:r>
      <w:proofErr w:type="gramStart"/>
      <w:r w:rsidRPr="00376D3E">
        <w:rPr>
          <w:sz w:val="20"/>
          <w:szCs w:val="20"/>
        </w:rPr>
        <w:t>Office</w:t>
      </w:r>
      <w:proofErr w:type="gramEnd"/>
    </w:p>
    <w:p w14:paraId="48471729" w14:textId="77777777" w:rsidR="00A4158E" w:rsidRPr="00376D3E" w:rsidRDefault="00A4158E" w:rsidP="00A4158E">
      <w:pPr>
        <w:rPr>
          <w:b/>
          <w:sz w:val="20"/>
          <w:szCs w:val="20"/>
        </w:rPr>
      </w:pPr>
    </w:p>
    <w:p w14:paraId="6A504C65" w14:textId="77777777" w:rsidR="00A4158E" w:rsidRPr="00376D3E" w:rsidRDefault="00A4158E" w:rsidP="00A4158E">
      <w:pPr>
        <w:spacing w:line="360" w:lineRule="auto"/>
        <w:rPr>
          <w:b/>
          <w:sz w:val="20"/>
          <w:szCs w:val="20"/>
        </w:rPr>
      </w:pPr>
      <w:r w:rsidRPr="00376D3E">
        <w:rPr>
          <w:b/>
          <w:sz w:val="20"/>
          <w:szCs w:val="20"/>
        </w:rPr>
        <w:t>Intern Teacher Information:</w:t>
      </w:r>
    </w:p>
    <w:p w14:paraId="258FA9FE" w14:textId="77777777" w:rsidR="00A4158E" w:rsidRPr="00376D3E" w:rsidRDefault="00A4158E" w:rsidP="00A4158E">
      <w:pPr>
        <w:spacing w:line="360" w:lineRule="auto"/>
        <w:rPr>
          <w:sz w:val="20"/>
          <w:szCs w:val="20"/>
        </w:rPr>
      </w:pPr>
      <w:r w:rsidRPr="00376D3E">
        <w:rPr>
          <w:sz w:val="20"/>
          <w:szCs w:val="20"/>
        </w:rPr>
        <w:t>Name of intern teacher (please print</w:t>
      </w:r>
      <w:proofErr w:type="gramStart"/>
      <w:r w:rsidRPr="00376D3E">
        <w:rPr>
          <w:sz w:val="20"/>
          <w:szCs w:val="20"/>
        </w:rPr>
        <w:t>):_</w:t>
      </w:r>
      <w:proofErr w:type="gramEnd"/>
      <w:r w:rsidRPr="00376D3E">
        <w:rPr>
          <w:sz w:val="20"/>
          <w:szCs w:val="20"/>
        </w:rPr>
        <w:t>__________________________________________________</w:t>
      </w:r>
    </w:p>
    <w:p w14:paraId="13792CF3" w14:textId="77777777" w:rsidR="00A4158E" w:rsidRPr="00376D3E" w:rsidRDefault="00A4158E" w:rsidP="00A4158E">
      <w:pPr>
        <w:rPr>
          <w:sz w:val="20"/>
          <w:szCs w:val="20"/>
        </w:rPr>
      </w:pPr>
    </w:p>
    <w:p w14:paraId="2ABE182E" w14:textId="77777777" w:rsidR="00A4158E" w:rsidRPr="00376D3E" w:rsidRDefault="00A4158E" w:rsidP="00A4158E">
      <w:pPr>
        <w:rPr>
          <w:sz w:val="20"/>
          <w:szCs w:val="20"/>
        </w:rPr>
      </w:pPr>
    </w:p>
    <w:p w14:paraId="59B27580" w14:textId="77777777" w:rsidR="00A4158E" w:rsidRPr="00376D3E" w:rsidRDefault="00A4158E" w:rsidP="00A4158E">
      <w:pPr>
        <w:rPr>
          <w:b/>
          <w:sz w:val="20"/>
          <w:szCs w:val="20"/>
        </w:rPr>
      </w:pPr>
    </w:p>
    <w:p w14:paraId="2E5292B5" w14:textId="77777777" w:rsidR="00A4158E" w:rsidRPr="00376D3E" w:rsidRDefault="00A4158E" w:rsidP="00A4158E">
      <w:pPr>
        <w:rPr>
          <w:b/>
          <w:sz w:val="20"/>
          <w:szCs w:val="20"/>
        </w:rPr>
      </w:pPr>
      <w:r w:rsidRPr="00376D3E">
        <w:rPr>
          <w:b/>
          <w:sz w:val="20"/>
          <w:szCs w:val="20"/>
        </w:rPr>
        <w:t>Mentor Teacher Information:</w:t>
      </w:r>
    </w:p>
    <w:p w14:paraId="30D2F01D" w14:textId="77777777" w:rsidR="00A4158E" w:rsidRPr="00376D3E" w:rsidRDefault="00A4158E" w:rsidP="00A4158E">
      <w:pPr>
        <w:rPr>
          <w:sz w:val="20"/>
          <w:szCs w:val="20"/>
        </w:rPr>
      </w:pPr>
      <w:r w:rsidRPr="00376D3E">
        <w:rPr>
          <w:sz w:val="20"/>
          <w:szCs w:val="20"/>
        </w:rPr>
        <w:t xml:space="preserve">_______________________________________ </w:t>
      </w:r>
      <w:r w:rsidRPr="00376D3E">
        <w:rPr>
          <w:sz w:val="20"/>
          <w:szCs w:val="20"/>
        </w:rPr>
        <w:tab/>
        <w:t>_____________________________________</w:t>
      </w:r>
    </w:p>
    <w:p w14:paraId="27525184" w14:textId="77777777" w:rsidR="00A4158E" w:rsidRPr="00376D3E" w:rsidRDefault="00A4158E" w:rsidP="00A4158E">
      <w:pPr>
        <w:rPr>
          <w:sz w:val="20"/>
          <w:szCs w:val="20"/>
        </w:rPr>
      </w:pPr>
      <w:r w:rsidRPr="00376D3E">
        <w:rPr>
          <w:sz w:val="20"/>
          <w:szCs w:val="20"/>
        </w:rPr>
        <w:t>Mentor Teacher Name (please print)</w:t>
      </w:r>
      <w:r w:rsidRPr="00376D3E">
        <w:rPr>
          <w:sz w:val="20"/>
          <w:szCs w:val="20"/>
        </w:rPr>
        <w:tab/>
      </w:r>
      <w:r w:rsidRPr="00376D3E">
        <w:rPr>
          <w:sz w:val="20"/>
          <w:szCs w:val="20"/>
        </w:rPr>
        <w:tab/>
      </w:r>
      <w:r w:rsidRPr="00376D3E">
        <w:rPr>
          <w:sz w:val="20"/>
          <w:szCs w:val="20"/>
        </w:rPr>
        <w:tab/>
      </w:r>
      <w:r w:rsidRPr="00376D3E">
        <w:rPr>
          <w:sz w:val="20"/>
          <w:szCs w:val="20"/>
        </w:rPr>
        <w:tab/>
        <w:t xml:space="preserve">Mentor Teacher Signature   </w:t>
      </w:r>
    </w:p>
    <w:p w14:paraId="1C0E0BA6" w14:textId="77777777" w:rsidR="00A4158E" w:rsidRPr="00376D3E" w:rsidRDefault="00A4158E" w:rsidP="00A4158E">
      <w:pPr>
        <w:rPr>
          <w:sz w:val="20"/>
          <w:szCs w:val="20"/>
        </w:rPr>
      </w:pPr>
    </w:p>
    <w:p w14:paraId="61E198D9" w14:textId="77777777" w:rsidR="00A4158E" w:rsidRPr="00376D3E" w:rsidRDefault="00A4158E" w:rsidP="00A4158E">
      <w:pPr>
        <w:rPr>
          <w:sz w:val="20"/>
          <w:szCs w:val="20"/>
        </w:rPr>
      </w:pPr>
      <w:r w:rsidRPr="00376D3E">
        <w:rPr>
          <w:sz w:val="20"/>
          <w:szCs w:val="20"/>
        </w:rPr>
        <w:t xml:space="preserve">Campus:   _________________________        </w:t>
      </w:r>
      <w:r w:rsidRPr="00376D3E">
        <w:rPr>
          <w:sz w:val="20"/>
          <w:szCs w:val="20"/>
        </w:rPr>
        <w:tab/>
      </w:r>
      <w:r w:rsidRPr="00376D3E">
        <w:rPr>
          <w:sz w:val="20"/>
          <w:szCs w:val="20"/>
        </w:rPr>
        <w:tab/>
        <w:t>Grade Level and Area: ____________________</w:t>
      </w:r>
    </w:p>
    <w:p w14:paraId="26B1A9DB" w14:textId="77777777" w:rsidR="00A4158E" w:rsidRPr="00376D3E" w:rsidRDefault="00A4158E" w:rsidP="00A4158E">
      <w:pPr>
        <w:rPr>
          <w:b/>
          <w:sz w:val="20"/>
          <w:szCs w:val="20"/>
        </w:rPr>
      </w:pPr>
    </w:p>
    <w:p w14:paraId="08CDF50D" w14:textId="77777777" w:rsidR="00A4158E" w:rsidRPr="00376D3E" w:rsidRDefault="00A4158E" w:rsidP="00A4158E">
      <w:pPr>
        <w:rPr>
          <w:sz w:val="20"/>
          <w:szCs w:val="20"/>
        </w:rPr>
      </w:pPr>
      <w:r w:rsidRPr="00376D3E">
        <w:rPr>
          <w:sz w:val="20"/>
          <w:szCs w:val="20"/>
        </w:rPr>
        <w:t>Number of years of experience in teaching: ____________________</w:t>
      </w:r>
    </w:p>
    <w:p w14:paraId="603EB9EE" w14:textId="77777777" w:rsidR="00A4158E" w:rsidRPr="00376D3E" w:rsidRDefault="00A4158E" w:rsidP="00A4158E">
      <w:pPr>
        <w:rPr>
          <w:b/>
          <w:sz w:val="20"/>
          <w:szCs w:val="20"/>
        </w:rPr>
      </w:pPr>
    </w:p>
    <w:p w14:paraId="616FC0DE" w14:textId="77777777" w:rsidR="00A4158E" w:rsidRPr="00376D3E" w:rsidRDefault="00A4158E" w:rsidP="00A4158E">
      <w:pPr>
        <w:rPr>
          <w:sz w:val="20"/>
          <w:szCs w:val="20"/>
        </w:rPr>
      </w:pPr>
    </w:p>
    <w:p w14:paraId="2EA66166" w14:textId="1129EF34" w:rsidR="00670BCB" w:rsidRDefault="00670BCB" w:rsidP="00881CFB">
      <w:pPr>
        <w:autoSpaceDE w:val="0"/>
        <w:autoSpaceDN w:val="0"/>
        <w:adjustRightInd w:val="0"/>
        <w:spacing w:after="120"/>
      </w:pPr>
    </w:p>
    <w:p w14:paraId="10CA4E73" w14:textId="3C3039DD" w:rsidR="00A4158E" w:rsidRDefault="00A4158E" w:rsidP="00881CFB">
      <w:pPr>
        <w:autoSpaceDE w:val="0"/>
        <w:autoSpaceDN w:val="0"/>
        <w:adjustRightInd w:val="0"/>
        <w:spacing w:after="120"/>
      </w:pPr>
    </w:p>
    <w:p w14:paraId="647CBF0C" w14:textId="77777777" w:rsidR="00A4158E" w:rsidRDefault="00A4158E" w:rsidP="00881CFB">
      <w:pPr>
        <w:autoSpaceDE w:val="0"/>
        <w:autoSpaceDN w:val="0"/>
        <w:adjustRightInd w:val="0"/>
        <w:spacing w:after="120"/>
        <w:sectPr w:rsidR="00A4158E" w:rsidSect="00FB6248">
          <w:headerReference w:type="default" r:id="rId63"/>
          <w:footerReference w:type="default" r:id="rId64"/>
          <w:pgSz w:w="12240" w:h="15840"/>
          <w:pgMar w:top="1080" w:right="1440" w:bottom="1440" w:left="1440" w:header="720" w:footer="405" w:gutter="0"/>
          <w:cols w:space="720"/>
          <w:docGrid w:linePitch="360"/>
        </w:sectPr>
      </w:pPr>
    </w:p>
    <w:p w14:paraId="162FC358" w14:textId="27C49E76" w:rsidR="00FB6248" w:rsidRDefault="00FB6248" w:rsidP="00FB6248">
      <w:bookmarkStart w:id="154" w:name="_Hlk57142677"/>
      <w:r w:rsidRPr="001B7BFF">
        <w:rPr>
          <w:b/>
          <w:noProof/>
          <w:sz w:val="26"/>
          <w:szCs w:val="26"/>
        </w:rPr>
        <w:lastRenderedPageBreak/>
        <mc:AlternateContent>
          <mc:Choice Requires="wps">
            <w:drawing>
              <wp:anchor distT="45720" distB="45720" distL="114300" distR="114300" simplePos="0" relativeHeight="251718656" behindDoc="0" locked="0" layoutInCell="1" allowOverlap="1" wp14:anchorId="3CFFD17C" wp14:editId="27B31280">
                <wp:simplePos x="0" y="0"/>
                <wp:positionH relativeFrom="column">
                  <wp:posOffset>4776717</wp:posOffset>
                </wp:positionH>
                <wp:positionV relativeFrom="paragraph">
                  <wp:posOffset>-596360</wp:posOffset>
                </wp:positionV>
                <wp:extent cx="1119789" cy="269686"/>
                <wp:effectExtent l="0" t="0" r="23495" b="1651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0A87BC5D" w14:textId="01FE65BE" w:rsidR="00DE44B0" w:rsidRDefault="00DE44B0" w:rsidP="00FB6248">
                            <w:r>
                              <w:t>Form #: 4.M2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FD17C" id="_x0000_s1062" type="#_x0000_t202" style="position:absolute;margin-left:376.1pt;margin-top:-46.95pt;width:88.15pt;height:21.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1uKAIAAE4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vrikx&#10;TGOTHkUfyFvoSR756awv0O3BomPo8Rr7nGr19h74N08MbFpmduLWOehawWrMbxJfZhdPBxwfQaru&#10;I9QYhu0DJKC+cTqSh3QQRMc+Hc+9ianwGHIyWV4vlpRwtOXz5XwxTyFY8fzaOh/eC9AkCiV12PuE&#10;zg73PsRsWPHsEoN5ULLeSqWS4nbVRjlyYDgn2/Sd0H9yU4Z0JV3O8tlAwF8hxun7E4SWAQdeSV3S&#10;xdmJFZG2d6ZO4xiYVIOMKStz4jFSN5AY+qpPLbtKFESSK6iPyKyDYcBxIVFowf2gpMPhLqn/vmdO&#10;UKI+GOzOcjKdxm1IynR2naPiLi3VpYUZjlAlDZQM4iakDYrEGbjFLjYyEfySySlnHNrE+2nB4lZc&#10;6snr5TewfgIAAP//AwBQSwMEFAAGAAgAAAAhABLlpXLiAAAACwEAAA8AAABkcnMvZG93bnJldi54&#10;bWxMj8tOwzAQRfdI/IM1SGxQ6zRt2iTEqRASiO6gINi68TSJ8CPYbhr+nmEFy5k5unNutZ2MZiP6&#10;0DsrYDFPgKFtnOptK+Dt9WGWAwtRWiW1syjgGwNs68uLSpbKne0LjvvYMgqxoZQCuhiHkvPQdGhk&#10;mLsBLd2OzhsZafQtV16eKdxonibJmhvZW/rQyQHvO2w+9ycjIF89jR9ht3x+b9ZHXcSbzfj45YW4&#10;vpruboFFnOIfDL/6pA41OR3cyarAtIBNlqaECpgVywIYEUWaZ8AOtMkWK+B1xf93qH8AAAD//wMA&#10;UEsBAi0AFAAGAAgAAAAhALaDOJL+AAAA4QEAABMAAAAAAAAAAAAAAAAAAAAAAFtDb250ZW50X1R5&#10;cGVzXS54bWxQSwECLQAUAAYACAAAACEAOP0h/9YAAACUAQAACwAAAAAAAAAAAAAAAAAvAQAAX3Jl&#10;bHMvLnJlbHNQSwECLQAUAAYACAAAACEA5gK9bigCAABOBAAADgAAAAAAAAAAAAAAAAAuAgAAZHJz&#10;L2Uyb0RvYy54bWxQSwECLQAUAAYACAAAACEAEuWlcuIAAAALAQAADwAAAAAAAAAAAAAAAACCBAAA&#10;ZHJzL2Rvd25yZXYueG1sUEsFBgAAAAAEAAQA8wAAAJEFAAAAAA==&#10;">
                <v:textbox>
                  <w:txbxContent>
                    <w:p w14:paraId="0A87BC5D" w14:textId="01FE65BE" w:rsidR="00DE44B0" w:rsidRDefault="00DE44B0" w:rsidP="00FB6248">
                      <w:r>
                        <w:t>Form #: 4.M2</w:t>
                      </w:r>
                    </w:p>
                  </w:txbxContent>
                </v:textbox>
              </v:shape>
            </w:pict>
          </mc:Fallback>
        </mc:AlternateContent>
      </w:r>
      <w:r>
        <w:rPr>
          <w:noProof/>
        </w:rPr>
        <mc:AlternateContent>
          <mc:Choice Requires="wps">
            <w:drawing>
              <wp:anchor distT="36576" distB="36576" distL="36576" distR="36576" simplePos="0" relativeHeight="251716608" behindDoc="0" locked="0" layoutInCell="1" allowOverlap="1" wp14:anchorId="378DC8B3" wp14:editId="5559577D">
                <wp:simplePos x="0" y="0"/>
                <wp:positionH relativeFrom="column">
                  <wp:posOffset>-238125</wp:posOffset>
                </wp:positionH>
                <wp:positionV relativeFrom="paragraph">
                  <wp:posOffset>63500</wp:posOffset>
                </wp:positionV>
                <wp:extent cx="5943600" cy="1619250"/>
                <wp:effectExtent l="0" t="0" r="0" b="0"/>
                <wp:wrapNone/>
                <wp:docPr id="2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8F527C" w14:textId="6CEAF885" w:rsidR="00DE44B0" w:rsidRPr="00EF6D5D" w:rsidRDefault="00DE44B0" w:rsidP="00D51DF8">
                            <w:pPr>
                              <w:pStyle w:val="Heading2"/>
                              <w:spacing w:before="0" w:beforeAutospacing="0" w:after="0" w:afterAutospacing="0"/>
                              <w:jc w:val="center"/>
                              <w:rPr>
                                <w:sz w:val="28"/>
                                <w:szCs w:val="28"/>
                              </w:rPr>
                            </w:pPr>
                            <w:bookmarkStart w:id="155" w:name="_Toc64544341"/>
                            <w:r>
                              <w:rPr>
                                <w:sz w:val="28"/>
                                <w:szCs w:val="28"/>
                              </w:rPr>
                              <w:t xml:space="preserve">4.M2. </w:t>
                            </w:r>
                            <w:r w:rsidRPr="00EF6D5D">
                              <w:rPr>
                                <w:sz w:val="28"/>
                                <w:szCs w:val="28"/>
                              </w:rPr>
                              <w:t>Mentor Teacher’s Weekly Schedule</w:t>
                            </w:r>
                            <w:bookmarkEnd w:id="155"/>
                          </w:p>
                          <w:p w14:paraId="4D5C2F5F" w14:textId="77777777" w:rsidR="00DE44B0" w:rsidRPr="004C4F91" w:rsidRDefault="00DE44B0" w:rsidP="00FB6248">
                            <w:pPr>
                              <w:widowControl w:val="0"/>
                              <w:jc w:val="center"/>
                            </w:pPr>
                            <w:r w:rsidRPr="004C4F91">
                              <w:t>(Fill out electronic copy and fax/email to ACP office)</w:t>
                            </w:r>
                          </w:p>
                          <w:p w14:paraId="64921E8F" w14:textId="77777777" w:rsidR="00DE44B0" w:rsidRPr="004C4F91" w:rsidRDefault="00DE44B0" w:rsidP="00FB6248"/>
                          <w:p w14:paraId="49A8E648" w14:textId="77777777" w:rsidR="00DE44B0" w:rsidRPr="004C4F91" w:rsidRDefault="00DE44B0" w:rsidP="00FB6248">
                            <w:pPr>
                              <w:widowControl w:val="0"/>
                            </w:pPr>
                            <w:r>
                              <w:t xml:space="preserve">Mentor Teacher </w:t>
                            </w:r>
                            <w:r w:rsidRPr="004C4F91">
                              <w:t>___________________</w:t>
                            </w:r>
                            <w:r w:rsidRPr="004C4F91">
                              <w:softHyphen/>
                            </w:r>
                            <w:r w:rsidRPr="004C4F91">
                              <w:softHyphen/>
                            </w:r>
                            <w:r w:rsidRPr="004C4F91">
                              <w:softHyphen/>
                            </w:r>
                            <w:r w:rsidRPr="004C4F91">
                              <w:softHyphen/>
                            </w:r>
                            <w:r w:rsidRPr="004C4F91">
                              <w:softHyphen/>
                              <w:t>_____________________________</w:t>
                            </w:r>
                          </w:p>
                          <w:p w14:paraId="6F973D28" w14:textId="77777777" w:rsidR="00DE44B0" w:rsidRPr="004C4F91" w:rsidRDefault="00DE44B0" w:rsidP="00FB6248">
                            <w:pPr>
                              <w:widowControl w:val="0"/>
                            </w:pPr>
                            <w:r w:rsidRPr="004C4F91">
                              <w:t xml:space="preserve">School District and Campus: _____________________________________      </w:t>
                            </w:r>
                          </w:p>
                          <w:p w14:paraId="1812220B" w14:textId="77777777" w:rsidR="00DE44B0" w:rsidRPr="004C4F91" w:rsidRDefault="00DE44B0" w:rsidP="00FB6248">
                            <w:r w:rsidRPr="004C4F91">
                              <w:t>School E-mail_________________________________________________</w:t>
                            </w:r>
                          </w:p>
                          <w:p w14:paraId="0AB0B2E0" w14:textId="77777777" w:rsidR="00DE44B0" w:rsidRPr="004C4F91" w:rsidRDefault="00DE44B0" w:rsidP="00FB6248">
                            <w:r w:rsidRPr="004C4F91">
                              <w:t>School Phone Number__________________________________________</w:t>
                            </w:r>
                          </w:p>
                          <w:p w14:paraId="37CAFBAA" w14:textId="77777777" w:rsidR="00DE44B0" w:rsidRPr="004C4F91" w:rsidRDefault="00DE44B0" w:rsidP="00FB6248">
                            <w:r w:rsidRPr="004C4F91">
                              <w:t>Cell Phone/Other Contact Information______________________________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DC8B3" id="_x0000_s1063" type="#_x0000_t202" style="position:absolute;margin-left:-18.75pt;margin-top:5pt;width:468pt;height:127.5pt;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y6+gEAAN8DAAAOAAAAZHJzL2Uyb0RvYy54bWysU8GO0zAQvSPxD5bvNGlLu2zUdLXsahHS&#10;siDt8gFTx2ksEo8Zu03K1zN22lLghrhYnvH4+b0349XN0LVir8kbtKWcTnIptFVYGbst5deXhzfv&#10;pPABbAUtWl3Kg/byZv361ap3hZ5hg22lSTCI9UXvStmE4Ios86rRHfgJOm35sEbqIHBI26wi6Bm9&#10;a7NZni+zHqlyhEp7z9n78VCuE35daxU+17XXQbSlZG4hrZTWTVyz9QqKLYFrjDrSgH9g0YGx/OgZ&#10;6h4CiB2Zv6A6owg91mGisMuwro3SSQOrmeZ/qHluwOmkhc3x7myT/3+w6mn/hYSpSjmbL6Sw0HGT&#10;XvQQxHscxCL60ztfcNmz48IwcJr7nLR694jqmxcW7xqwW31LhH2joWJ+03gzu7g64vgIsuk/YcXP&#10;wC5gAhpq6qJ5bIdgdO7T4dybSEVxcnH9dr7M+Ujx2XQ5vZ4tUvcyKE7XHfnwQWMn4qaUxM1P8LB/&#10;9CHSgeJUEl+z+GDaNg1Aa39LcOGY0WmCjrejmMh/VBKGzZB8m1+dTNpgdWB5hOOU8a/gTYP0Q4qe&#10;J6yU/vsOSEvRfrRs0Xy5uFrySF4GdBlsLgOwiqFKGaQYt3dhHOOdI7Nt+KWxKRZv2dbaJMGR8sjq&#10;2AyeouTDceLjmF7GqerXv1z/BAAA//8DAFBLAwQUAAYACAAAACEA3FN/Id4AAAAKAQAADwAAAGRy&#10;cy9kb3ducmV2LnhtbEyPzU7DMBCE70i8g7VI3Fq7rWpCiFPxIx6AFiG4ufGSWMR2Gjuty9OznOC4&#10;M59mZ6pNdj074hht8AoWcwEMfROM9a2C193zrAAWk/ZG98GjgjNG2NSXF5UuTTj5FzxuU8soxMdS&#10;K+hSGkrOY9Oh03EeBvTkfYbR6UTn2HIz6hOFu54vhZDcaevpQ6cHfOyw+dpOTsFTfj9kKeVqejvL&#10;w7d9mD4WFpW6vsr3d8AS5vQHw299qg41ddqHyZvIegWz1c2aUDIEbSKguC1I2CtYyrUAXlf8/4T6&#10;BwAA//8DAFBLAQItABQABgAIAAAAIQC2gziS/gAAAOEBAAATAAAAAAAAAAAAAAAAAAAAAABbQ29u&#10;dGVudF9UeXBlc10ueG1sUEsBAi0AFAAGAAgAAAAhADj9If/WAAAAlAEAAAsAAAAAAAAAAAAAAAAA&#10;LwEAAF9yZWxzLy5yZWxzUEsBAi0AFAAGAAgAAAAhAGUWfLr6AQAA3wMAAA4AAAAAAAAAAAAAAAAA&#10;LgIAAGRycy9lMm9Eb2MueG1sUEsBAi0AFAAGAAgAAAAhANxTfyHeAAAACgEAAA8AAAAAAAAAAAAA&#10;AAAAVAQAAGRycy9kb3ducmV2LnhtbFBLBQYAAAAABAAEAPMAAABfBQAAAAA=&#10;" filled="f" stroked="f" insetpen="t">
                <v:textbox inset="2.88pt,2.88pt,2.88pt,2.88pt">
                  <w:txbxContent>
                    <w:p w14:paraId="188F527C" w14:textId="6CEAF885" w:rsidR="00DE44B0" w:rsidRPr="00EF6D5D" w:rsidRDefault="00DE44B0" w:rsidP="00D51DF8">
                      <w:pPr>
                        <w:pStyle w:val="Heading2"/>
                        <w:spacing w:before="0" w:beforeAutospacing="0" w:after="0" w:afterAutospacing="0"/>
                        <w:jc w:val="center"/>
                        <w:rPr>
                          <w:sz w:val="28"/>
                          <w:szCs w:val="28"/>
                        </w:rPr>
                      </w:pPr>
                      <w:bookmarkStart w:id="156" w:name="_Toc64544341"/>
                      <w:r>
                        <w:rPr>
                          <w:sz w:val="28"/>
                          <w:szCs w:val="28"/>
                        </w:rPr>
                        <w:t xml:space="preserve">4.M2. </w:t>
                      </w:r>
                      <w:r w:rsidRPr="00EF6D5D">
                        <w:rPr>
                          <w:sz w:val="28"/>
                          <w:szCs w:val="28"/>
                        </w:rPr>
                        <w:t>Mentor Teacher’s Weekly Schedule</w:t>
                      </w:r>
                      <w:bookmarkEnd w:id="156"/>
                    </w:p>
                    <w:p w14:paraId="4D5C2F5F" w14:textId="77777777" w:rsidR="00DE44B0" w:rsidRPr="004C4F91" w:rsidRDefault="00DE44B0" w:rsidP="00FB6248">
                      <w:pPr>
                        <w:widowControl w:val="0"/>
                        <w:jc w:val="center"/>
                      </w:pPr>
                      <w:r w:rsidRPr="004C4F91">
                        <w:t>(Fill out electronic copy and fax/email to ACP office)</w:t>
                      </w:r>
                    </w:p>
                    <w:p w14:paraId="64921E8F" w14:textId="77777777" w:rsidR="00DE44B0" w:rsidRPr="004C4F91" w:rsidRDefault="00DE44B0" w:rsidP="00FB6248"/>
                    <w:p w14:paraId="49A8E648" w14:textId="77777777" w:rsidR="00DE44B0" w:rsidRPr="004C4F91" w:rsidRDefault="00DE44B0" w:rsidP="00FB6248">
                      <w:pPr>
                        <w:widowControl w:val="0"/>
                      </w:pPr>
                      <w:r>
                        <w:t xml:space="preserve">Mentor Teacher </w:t>
                      </w:r>
                      <w:r w:rsidRPr="004C4F91">
                        <w:t>___________________</w:t>
                      </w:r>
                      <w:r w:rsidRPr="004C4F91">
                        <w:softHyphen/>
                      </w:r>
                      <w:r w:rsidRPr="004C4F91">
                        <w:softHyphen/>
                      </w:r>
                      <w:r w:rsidRPr="004C4F91">
                        <w:softHyphen/>
                      </w:r>
                      <w:r w:rsidRPr="004C4F91">
                        <w:softHyphen/>
                      </w:r>
                      <w:r w:rsidRPr="004C4F91">
                        <w:softHyphen/>
                        <w:t>_____________________________</w:t>
                      </w:r>
                    </w:p>
                    <w:p w14:paraId="6F973D28" w14:textId="77777777" w:rsidR="00DE44B0" w:rsidRPr="004C4F91" w:rsidRDefault="00DE44B0" w:rsidP="00FB6248">
                      <w:pPr>
                        <w:widowControl w:val="0"/>
                      </w:pPr>
                      <w:r w:rsidRPr="004C4F91">
                        <w:t xml:space="preserve">School District and Campus: _____________________________________      </w:t>
                      </w:r>
                    </w:p>
                    <w:p w14:paraId="1812220B" w14:textId="77777777" w:rsidR="00DE44B0" w:rsidRPr="004C4F91" w:rsidRDefault="00DE44B0" w:rsidP="00FB6248">
                      <w:r w:rsidRPr="004C4F91">
                        <w:t>School E-mail_________________________________________________</w:t>
                      </w:r>
                    </w:p>
                    <w:p w14:paraId="0AB0B2E0" w14:textId="77777777" w:rsidR="00DE44B0" w:rsidRPr="004C4F91" w:rsidRDefault="00DE44B0" w:rsidP="00FB6248">
                      <w:r w:rsidRPr="004C4F91">
                        <w:t>School Phone Number__________________________________________</w:t>
                      </w:r>
                    </w:p>
                    <w:p w14:paraId="37CAFBAA" w14:textId="77777777" w:rsidR="00DE44B0" w:rsidRPr="004C4F91" w:rsidRDefault="00DE44B0" w:rsidP="00FB6248">
                      <w:r w:rsidRPr="004C4F91">
                        <w:t>Cell Phone/Other Contact Information______________________________</w:t>
                      </w:r>
                    </w:p>
                  </w:txbxContent>
                </v:textbox>
              </v:shape>
            </w:pict>
          </mc:Fallback>
        </mc:AlternateContent>
      </w:r>
    </w:p>
    <w:p w14:paraId="4165C888" w14:textId="77777777" w:rsidR="00FB6248" w:rsidRDefault="00FB6248" w:rsidP="00FB6248"/>
    <w:tbl>
      <w:tblPr>
        <w:tblpPr w:leftFromText="180" w:rightFromText="180" w:vertAnchor="text" w:horzAnchor="margin" w:tblpX="-302" w:tblpY="2295"/>
        <w:tblW w:w="9360" w:type="dxa"/>
        <w:tblCellMar>
          <w:left w:w="0" w:type="dxa"/>
          <w:right w:w="0" w:type="dxa"/>
        </w:tblCellMar>
        <w:tblLook w:val="0000" w:firstRow="0" w:lastRow="0" w:firstColumn="0" w:lastColumn="0" w:noHBand="0" w:noVBand="0"/>
      </w:tblPr>
      <w:tblGrid>
        <w:gridCol w:w="931"/>
        <w:gridCol w:w="2624"/>
        <w:gridCol w:w="1935"/>
        <w:gridCol w:w="1935"/>
        <w:gridCol w:w="1935"/>
      </w:tblGrid>
      <w:tr w:rsidR="00FB6248" w:rsidRPr="00FB6248" w14:paraId="260AE43B" w14:textId="77777777" w:rsidTr="00FB6248">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8CAEC45" w14:textId="77777777" w:rsidR="00FB6248" w:rsidRPr="00FB6248" w:rsidRDefault="00FB6248" w:rsidP="00FB6248">
            <w:pPr>
              <w:widowControl w:val="0"/>
              <w:rPr>
                <w:rFonts w:ascii="Arial" w:hAnsi="Arial" w:cs="Arial"/>
              </w:rPr>
            </w:pPr>
            <w:r w:rsidRPr="00FB6248">
              <w:rPr>
                <w:rFonts w:ascii="Arial" w:hAnsi="Arial" w:cs="Arial"/>
              </w:rPr>
              <w:t>Day(s):</w:t>
            </w:r>
          </w:p>
          <w:p w14:paraId="1BD719F1" w14:textId="77777777" w:rsidR="00FB6248" w:rsidRPr="00FB6248" w:rsidRDefault="00FB6248" w:rsidP="00FB6248">
            <w:pPr>
              <w:widowControl w:val="0"/>
              <w:rPr>
                <w:rFonts w:ascii="Arial" w:hAnsi="Arial" w:cs="Arial"/>
              </w:rPr>
            </w:pPr>
            <w:r w:rsidRPr="00FB6248">
              <w:rPr>
                <w:rFonts w:ascii="Arial" w:hAnsi="Arial" w:cs="Arial"/>
                <w:sz w:val="16"/>
                <w:szCs w:val="16"/>
              </w:rPr>
              <w:t xml:space="preserve">Daily Schedule (please fill out this form for each working </w:t>
            </w:r>
            <w:proofErr w:type="gramStart"/>
            <w:r w:rsidRPr="00FB6248">
              <w:rPr>
                <w:rFonts w:ascii="Arial" w:hAnsi="Arial" w:cs="Arial"/>
                <w:sz w:val="16"/>
                <w:szCs w:val="16"/>
              </w:rPr>
              <w:t>days</w:t>
            </w:r>
            <w:proofErr w:type="gramEnd"/>
            <w:r w:rsidRPr="00FB6248">
              <w:rPr>
                <w:rFonts w:ascii="Arial" w:hAnsi="Arial" w:cs="Arial"/>
                <w:sz w:val="16"/>
                <w:szCs w:val="16"/>
              </w:rPr>
              <w:t xml:space="preserve"> for a week schedule)</w:t>
            </w:r>
          </w:p>
        </w:tc>
      </w:tr>
      <w:tr w:rsidR="00FB6248" w:rsidRPr="00FB6248" w14:paraId="497A2B39"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E26F52" w14:textId="77777777" w:rsidR="00FB6248" w:rsidRPr="00FB6248" w:rsidRDefault="00FB6248" w:rsidP="00FB6248">
            <w:pPr>
              <w:widowControl w:val="0"/>
              <w:jc w:val="center"/>
              <w:rPr>
                <w:rFonts w:ascii="Arial" w:hAnsi="Arial" w:cs="Arial"/>
              </w:rPr>
            </w:pPr>
            <w:r w:rsidRPr="00FB6248">
              <w:rPr>
                <w:rFonts w:ascii="Arial" w:hAnsi="Arial" w:cs="Arial"/>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D565FF" w14:textId="77777777" w:rsidR="00FB6248" w:rsidRPr="00FB6248" w:rsidRDefault="00FB6248" w:rsidP="00FB6248">
            <w:pPr>
              <w:widowControl w:val="0"/>
              <w:jc w:val="center"/>
              <w:rPr>
                <w:rFonts w:ascii="Arial" w:hAnsi="Arial" w:cs="Arial"/>
              </w:rPr>
            </w:pPr>
            <w:r w:rsidRPr="00FB6248">
              <w:rPr>
                <w:rFonts w:ascii="Arial" w:hAnsi="Arial" w:cs="Arial"/>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B6ACDF" w14:textId="77777777" w:rsidR="00FB6248" w:rsidRPr="00FB6248" w:rsidRDefault="00FB6248" w:rsidP="00FB6248">
            <w:pPr>
              <w:widowControl w:val="0"/>
              <w:jc w:val="center"/>
              <w:rPr>
                <w:rFonts w:ascii="Arial" w:hAnsi="Arial" w:cs="Arial"/>
              </w:rPr>
            </w:pPr>
            <w:r w:rsidRPr="00FB6248">
              <w:rPr>
                <w:rFonts w:ascii="Arial" w:hAnsi="Arial" w:cs="Arial"/>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12BA8E" w14:textId="77777777" w:rsidR="00FB6248" w:rsidRPr="00FB6248" w:rsidRDefault="00FB6248" w:rsidP="00FB6248">
            <w:pPr>
              <w:widowControl w:val="0"/>
              <w:jc w:val="center"/>
              <w:rPr>
                <w:rFonts w:ascii="Arial" w:hAnsi="Arial" w:cs="Arial"/>
              </w:rPr>
            </w:pPr>
            <w:r w:rsidRPr="00FB6248">
              <w:rPr>
                <w:rFonts w:ascii="Arial" w:hAnsi="Arial" w:cs="Arial"/>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8BC7BA" w14:textId="77777777" w:rsidR="00FB6248" w:rsidRPr="00FB6248" w:rsidRDefault="00FB6248" w:rsidP="00FB6248">
            <w:pPr>
              <w:widowControl w:val="0"/>
              <w:jc w:val="center"/>
              <w:rPr>
                <w:rFonts w:ascii="Arial" w:hAnsi="Arial" w:cs="Arial"/>
              </w:rPr>
            </w:pPr>
            <w:r w:rsidRPr="00FB6248">
              <w:rPr>
                <w:rFonts w:ascii="Arial" w:hAnsi="Arial" w:cs="Arial"/>
              </w:rPr>
              <w:t>Class Ends at</w:t>
            </w:r>
          </w:p>
        </w:tc>
      </w:tr>
      <w:tr w:rsidR="00FB6248" w:rsidRPr="00FB6248" w14:paraId="4742D96A"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D8FEE6" w14:textId="77777777" w:rsidR="00FB6248" w:rsidRPr="00FB6248" w:rsidRDefault="00FB6248" w:rsidP="00FB6248">
            <w:pPr>
              <w:widowControl w:val="0"/>
              <w:jc w:val="center"/>
              <w:rPr>
                <w:rFonts w:ascii="Arial" w:hAnsi="Arial" w:cs="Arial"/>
              </w:rPr>
            </w:pPr>
            <w:r w:rsidRPr="00FB6248">
              <w:rPr>
                <w:rFonts w:ascii="Arial" w:hAnsi="Arial" w:cs="Arial"/>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B7AB8D"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3D0C93"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1840C3"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C795F1E" w14:textId="77777777" w:rsidR="00FB6248" w:rsidRPr="00FB6248" w:rsidRDefault="00FB6248" w:rsidP="00FB6248">
            <w:pPr>
              <w:widowControl w:val="0"/>
            </w:pPr>
          </w:p>
        </w:tc>
      </w:tr>
      <w:tr w:rsidR="00FB6248" w:rsidRPr="00FB6248" w14:paraId="3FD832CE"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9B9757" w14:textId="77777777" w:rsidR="00FB6248" w:rsidRPr="00FB6248" w:rsidRDefault="00FB6248" w:rsidP="00FB6248">
            <w:pPr>
              <w:widowControl w:val="0"/>
              <w:jc w:val="center"/>
              <w:rPr>
                <w:rFonts w:ascii="Arial" w:hAnsi="Arial" w:cs="Arial"/>
              </w:rPr>
            </w:pPr>
            <w:r w:rsidRPr="00FB6248">
              <w:rPr>
                <w:rFonts w:ascii="Arial" w:hAnsi="Arial" w:cs="Arial"/>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09CAA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8B0780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4F8AAA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B6F4C1" w14:textId="77777777" w:rsidR="00FB6248" w:rsidRPr="00FB6248" w:rsidRDefault="00FB6248" w:rsidP="00FB6248">
            <w:pPr>
              <w:widowControl w:val="0"/>
            </w:pPr>
          </w:p>
        </w:tc>
      </w:tr>
      <w:tr w:rsidR="00FB6248" w:rsidRPr="00FB6248" w14:paraId="510F356A"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21E67F" w14:textId="77777777" w:rsidR="00FB6248" w:rsidRPr="00FB6248" w:rsidRDefault="00FB6248" w:rsidP="00FB6248">
            <w:pPr>
              <w:widowControl w:val="0"/>
              <w:jc w:val="center"/>
              <w:rPr>
                <w:rFonts w:ascii="Arial" w:hAnsi="Arial" w:cs="Arial"/>
              </w:rPr>
            </w:pPr>
            <w:r w:rsidRPr="00FB6248">
              <w:rPr>
                <w:rFonts w:ascii="Arial" w:hAnsi="Arial" w:cs="Arial"/>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9488EE"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455D06C"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B29C7C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CE10F28" w14:textId="77777777" w:rsidR="00FB6248" w:rsidRPr="00FB6248" w:rsidRDefault="00FB6248" w:rsidP="00FB6248">
            <w:pPr>
              <w:widowControl w:val="0"/>
            </w:pPr>
          </w:p>
        </w:tc>
      </w:tr>
      <w:tr w:rsidR="00FB6248" w:rsidRPr="00FB6248" w14:paraId="0129A745"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811313" w14:textId="77777777" w:rsidR="00FB6248" w:rsidRPr="00FB6248" w:rsidRDefault="00FB6248" w:rsidP="00FB6248">
            <w:pPr>
              <w:widowControl w:val="0"/>
              <w:jc w:val="center"/>
              <w:rPr>
                <w:rFonts w:ascii="Arial" w:hAnsi="Arial" w:cs="Arial"/>
              </w:rPr>
            </w:pPr>
            <w:r w:rsidRPr="00FB6248">
              <w:rPr>
                <w:rFonts w:ascii="Arial" w:hAnsi="Arial" w:cs="Arial"/>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5C5AB80"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51210C"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6D912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65EC5E" w14:textId="77777777" w:rsidR="00FB6248" w:rsidRPr="00FB6248" w:rsidRDefault="00FB6248" w:rsidP="00FB6248">
            <w:pPr>
              <w:widowControl w:val="0"/>
            </w:pPr>
          </w:p>
        </w:tc>
      </w:tr>
      <w:tr w:rsidR="00FB6248" w:rsidRPr="00FB6248" w14:paraId="4994093F"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02C2BB" w14:textId="77777777" w:rsidR="00FB6248" w:rsidRPr="00FB6248" w:rsidRDefault="00FB6248" w:rsidP="00FB6248">
            <w:pPr>
              <w:widowControl w:val="0"/>
              <w:jc w:val="center"/>
              <w:rPr>
                <w:rFonts w:ascii="Arial" w:hAnsi="Arial" w:cs="Arial"/>
              </w:rPr>
            </w:pPr>
            <w:r w:rsidRPr="00FB6248">
              <w:rPr>
                <w:rFonts w:ascii="Arial" w:hAnsi="Arial" w:cs="Arial"/>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F5506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1A8E3B"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DCF4F3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51ECC65" w14:textId="77777777" w:rsidR="00FB6248" w:rsidRPr="00FB6248" w:rsidRDefault="00FB6248" w:rsidP="00FB6248">
            <w:pPr>
              <w:widowControl w:val="0"/>
            </w:pPr>
          </w:p>
        </w:tc>
      </w:tr>
      <w:tr w:rsidR="00FB6248" w:rsidRPr="00FB6248" w14:paraId="3959ADE4"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338576" w14:textId="77777777" w:rsidR="00FB6248" w:rsidRPr="00FB6248" w:rsidRDefault="00FB6248" w:rsidP="00FB6248">
            <w:pPr>
              <w:widowControl w:val="0"/>
              <w:jc w:val="center"/>
              <w:rPr>
                <w:rFonts w:ascii="Arial" w:hAnsi="Arial" w:cs="Arial"/>
              </w:rPr>
            </w:pPr>
            <w:r w:rsidRPr="00FB6248">
              <w:rPr>
                <w:rFonts w:ascii="Arial" w:hAnsi="Arial" w:cs="Arial"/>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693D5F7"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0840CE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EF6E7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6D3A12" w14:textId="77777777" w:rsidR="00FB6248" w:rsidRPr="00FB6248" w:rsidRDefault="00FB6248" w:rsidP="00FB6248">
            <w:pPr>
              <w:widowControl w:val="0"/>
            </w:pPr>
          </w:p>
        </w:tc>
      </w:tr>
      <w:tr w:rsidR="00FB6248" w:rsidRPr="00FB6248" w14:paraId="306EAFC4"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70C624" w14:textId="77777777" w:rsidR="00FB6248" w:rsidRPr="00FB6248" w:rsidRDefault="00FB6248" w:rsidP="00FB6248">
            <w:pPr>
              <w:widowControl w:val="0"/>
              <w:jc w:val="center"/>
              <w:rPr>
                <w:rFonts w:ascii="Arial" w:hAnsi="Arial" w:cs="Arial"/>
              </w:rPr>
            </w:pPr>
            <w:r w:rsidRPr="00FB6248">
              <w:rPr>
                <w:rFonts w:ascii="Arial" w:hAnsi="Arial" w:cs="Arial"/>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6E2367"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50F57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E5C84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40EA71" w14:textId="77777777" w:rsidR="00FB6248" w:rsidRPr="00FB6248" w:rsidRDefault="00FB6248" w:rsidP="00FB6248">
            <w:pPr>
              <w:widowControl w:val="0"/>
            </w:pPr>
          </w:p>
        </w:tc>
      </w:tr>
      <w:tr w:rsidR="00FB6248" w:rsidRPr="00FB6248" w14:paraId="789A6098"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159CD51" w14:textId="77777777" w:rsidR="00FB6248" w:rsidRPr="00FB6248" w:rsidRDefault="00FB6248" w:rsidP="00FB6248">
            <w:pPr>
              <w:widowControl w:val="0"/>
              <w:jc w:val="center"/>
              <w:rPr>
                <w:rFonts w:ascii="Arial" w:hAnsi="Arial" w:cs="Arial"/>
              </w:rPr>
            </w:pPr>
            <w:r w:rsidRPr="00FB6248">
              <w:rPr>
                <w:rFonts w:ascii="Arial" w:hAnsi="Arial" w:cs="Arial"/>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26717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DBE8A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79234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B4A9DF3" w14:textId="77777777" w:rsidR="00FB6248" w:rsidRPr="00FB6248" w:rsidRDefault="00FB6248" w:rsidP="00FB6248">
            <w:pPr>
              <w:widowControl w:val="0"/>
            </w:pPr>
          </w:p>
        </w:tc>
      </w:tr>
      <w:tr w:rsidR="00FB6248" w:rsidRPr="00FB6248" w14:paraId="7CF4EBAA" w14:textId="77777777" w:rsidTr="00FB6248">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578A805" w14:textId="77777777" w:rsidR="00FB6248" w:rsidRPr="00FB6248" w:rsidRDefault="00FB6248" w:rsidP="00FB6248">
            <w:pPr>
              <w:widowControl w:val="0"/>
              <w:rPr>
                <w:rFonts w:ascii="Arial" w:hAnsi="Arial" w:cs="Arial"/>
              </w:rPr>
            </w:pPr>
            <w:r w:rsidRPr="00FB6248">
              <w:rPr>
                <w:rFonts w:ascii="Arial" w:hAnsi="Arial" w:cs="Arial"/>
              </w:rPr>
              <w:t>Day(s):</w:t>
            </w:r>
          </w:p>
          <w:p w14:paraId="10D2AAF3" w14:textId="77777777" w:rsidR="00FB6248" w:rsidRPr="00FB6248" w:rsidRDefault="00FB6248" w:rsidP="00FB6248">
            <w:pPr>
              <w:widowControl w:val="0"/>
              <w:rPr>
                <w:rFonts w:ascii="Arial" w:hAnsi="Arial" w:cs="Arial"/>
              </w:rPr>
            </w:pPr>
            <w:r w:rsidRPr="00FB6248">
              <w:rPr>
                <w:rFonts w:ascii="Arial" w:hAnsi="Arial" w:cs="Arial"/>
                <w:sz w:val="16"/>
                <w:szCs w:val="16"/>
              </w:rPr>
              <w:t xml:space="preserve">Daily Schedule (please fill out this form for each working </w:t>
            </w:r>
            <w:proofErr w:type="gramStart"/>
            <w:r w:rsidRPr="00FB6248">
              <w:rPr>
                <w:rFonts w:ascii="Arial" w:hAnsi="Arial" w:cs="Arial"/>
                <w:sz w:val="16"/>
                <w:szCs w:val="16"/>
              </w:rPr>
              <w:t>days</w:t>
            </w:r>
            <w:proofErr w:type="gramEnd"/>
            <w:r w:rsidRPr="00FB6248">
              <w:rPr>
                <w:rFonts w:ascii="Arial" w:hAnsi="Arial" w:cs="Arial"/>
                <w:sz w:val="16"/>
                <w:szCs w:val="16"/>
              </w:rPr>
              <w:t xml:space="preserve"> for a week schedule)</w:t>
            </w:r>
          </w:p>
        </w:tc>
      </w:tr>
      <w:tr w:rsidR="00FB6248" w:rsidRPr="00FB6248" w14:paraId="5952E205"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01CC39" w14:textId="77777777" w:rsidR="00FB6248" w:rsidRPr="00FB6248" w:rsidRDefault="00FB6248" w:rsidP="00FB6248">
            <w:pPr>
              <w:widowControl w:val="0"/>
              <w:jc w:val="center"/>
              <w:rPr>
                <w:rFonts w:ascii="Arial" w:hAnsi="Arial" w:cs="Arial"/>
              </w:rPr>
            </w:pPr>
            <w:r w:rsidRPr="00FB6248">
              <w:rPr>
                <w:rFonts w:ascii="Arial" w:hAnsi="Arial" w:cs="Arial"/>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047D19" w14:textId="77777777" w:rsidR="00FB6248" w:rsidRPr="00FB6248" w:rsidRDefault="00FB6248" w:rsidP="00FB6248">
            <w:pPr>
              <w:widowControl w:val="0"/>
              <w:jc w:val="center"/>
              <w:rPr>
                <w:rFonts w:ascii="Arial" w:hAnsi="Arial" w:cs="Arial"/>
              </w:rPr>
            </w:pPr>
            <w:r w:rsidRPr="00FB6248">
              <w:rPr>
                <w:rFonts w:ascii="Arial" w:hAnsi="Arial" w:cs="Arial"/>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A40127C" w14:textId="77777777" w:rsidR="00FB6248" w:rsidRPr="00FB6248" w:rsidRDefault="00FB6248" w:rsidP="00FB6248">
            <w:pPr>
              <w:widowControl w:val="0"/>
              <w:jc w:val="center"/>
              <w:rPr>
                <w:rFonts w:ascii="Arial" w:hAnsi="Arial" w:cs="Arial"/>
              </w:rPr>
            </w:pPr>
            <w:r w:rsidRPr="00FB6248">
              <w:rPr>
                <w:rFonts w:ascii="Arial" w:hAnsi="Arial" w:cs="Arial"/>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711CFD4" w14:textId="77777777" w:rsidR="00FB6248" w:rsidRPr="00FB6248" w:rsidRDefault="00FB6248" w:rsidP="00FB6248">
            <w:pPr>
              <w:widowControl w:val="0"/>
              <w:jc w:val="center"/>
              <w:rPr>
                <w:rFonts w:ascii="Arial" w:hAnsi="Arial" w:cs="Arial"/>
              </w:rPr>
            </w:pPr>
            <w:r w:rsidRPr="00FB6248">
              <w:rPr>
                <w:rFonts w:ascii="Arial" w:hAnsi="Arial" w:cs="Arial"/>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5EB501" w14:textId="77777777" w:rsidR="00FB6248" w:rsidRPr="00FB6248" w:rsidRDefault="00FB6248" w:rsidP="00FB6248">
            <w:pPr>
              <w:widowControl w:val="0"/>
              <w:jc w:val="center"/>
              <w:rPr>
                <w:rFonts w:ascii="Arial" w:hAnsi="Arial" w:cs="Arial"/>
              </w:rPr>
            </w:pPr>
            <w:r w:rsidRPr="00FB6248">
              <w:rPr>
                <w:rFonts w:ascii="Arial" w:hAnsi="Arial" w:cs="Arial"/>
              </w:rPr>
              <w:t>Class Ends at</w:t>
            </w:r>
          </w:p>
        </w:tc>
      </w:tr>
      <w:tr w:rsidR="00FB6248" w:rsidRPr="00FB6248" w14:paraId="4FD2EC9F"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B5C0FE" w14:textId="77777777" w:rsidR="00FB6248" w:rsidRPr="00FB6248" w:rsidRDefault="00FB6248" w:rsidP="00FB6248">
            <w:pPr>
              <w:widowControl w:val="0"/>
              <w:jc w:val="center"/>
              <w:rPr>
                <w:rFonts w:ascii="Arial" w:hAnsi="Arial" w:cs="Arial"/>
              </w:rPr>
            </w:pPr>
            <w:r w:rsidRPr="00FB6248">
              <w:rPr>
                <w:rFonts w:ascii="Arial" w:hAnsi="Arial" w:cs="Arial"/>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6B9AEAE"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6F4451"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39CC1F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CA52AF" w14:textId="77777777" w:rsidR="00FB6248" w:rsidRPr="00FB6248" w:rsidRDefault="00FB6248" w:rsidP="00FB6248">
            <w:pPr>
              <w:widowControl w:val="0"/>
            </w:pPr>
          </w:p>
        </w:tc>
      </w:tr>
      <w:tr w:rsidR="00FB6248" w:rsidRPr="00FB6248" w14:paraId="64D726F3"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CC82ED" w14:textId="77777777" w:rsidR="00FB6248" w:rsidRPr="00FB6248" w:rsidRDefault="00FB6248" w:rsidP="00FB6248">
            <w:pPr>
              <w:widowControl w:val="0"/>
              <w:jc w:val="center"/>
              <w:rPr>
                <w:rFonts w:ascii="Arial" w:hAnsi="Arial" w:cs="Arial"/>
              </w:rPr>
            </w:pPr>
            <w:r w:rsidRPr="00FB6248">
              <w:rPr>
                <w:rFonts w:ascii="Arial" w:hAnsi="Arial" w:cs="Arial"/>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C79EE7"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27F7D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5B802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4FD624" w14:textId="77777777" w:rsidR="00FB6248" w:rsidRPr="00FB6248" w:rsidRDefault="00FB6248" w:rsidP="00FB6248">
            <w:pPr>
              <w:widowControl w:val="0"/>
            </w:pPr>
          </w:p>
        </w:tc>
      </w:tr>
      <w:tr w:rsidR="00FB6248" w:rsidRPr="00FB6248" w14:paraId="14E0C1D9"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CFE2C7E" w14:textId="77777777" w:rsidR="00FB6248" w:rsidRPr="00FB6248" w:rsidRDefault="00FB6248" w:rsidP="00FB6248">
            <w:pPr>
              <w:widowControl w:val="0"/>
              <w:jc w:val="center"/>
              <w:rPr>
                <w:rFonts w:ascii="Arial" w:hAnsi="Arial" w:cs="Arial"/>
              </w:rPr>
            </w:pPr>
            <w:r w:rsidRPr="00FB6248">
              <w:rPr>
                <w:rFonts w:ascii="Arial" w:hAnsi="Arial" w:cs="Arial"/>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FDAD0D"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7E485F0"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F34D90"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F34D13" w14:textId="77777777" w:rsidR="00FB6248" w:rsidRPr="00FB6248" w:rsidRDefault="00FB6248" w:rsidP="00FB6248">
            <w:pPr>
              <w:widowControl w:val="0"/>
            </w:pPr>
          </w:p>
        </w:tc>
      </w:tr>
      <w:tr w:rsidR="00FB6248" w:rsidRPr="00FB6248" w14:paraId="37ED9B5E"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79638C" w14:textId="77777777" w:rsidR="00FB6248" w:rsidRPr="00FB6248" w:rsidRDefault="00FB6248" w:rsidP="00FB6248">
            <w:pPr>
              <w:widowControl w:val="0"/>
              <w:jc w:val="center"/>
              <w:rPr>
                <w:rFonts w:ascii="Arial" w:hAnsi="Arial" w:cs="Arial"/>
              </w:rPr>
            </w:pPr>
            <w:r w:rsidRPr="00FB6248">
              <w:rPr>
                <w:rFonts w:ascii="Arial" w:hAnsi="Arial" w:cs="Arial"/>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4ECB0CE"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747722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AF224AB"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75954E" w14:textId="77777777" w:rsidR="00FB6248" w:rsidRPr="00FB6248" w:rsidRDefault="00FB6248" w:rsidP="00FB6248">
            <w:pPr>
              <w:widowControl w:val="0"/>
            </w:pPr>
          </w:p>
        </w:tc>
      </w:tr>
      <w:tr w:rsidR="00FB6248" w:rsidRPr="00FB6248" w14:paraId="1563EF0D"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6E2A4F" w14:textId="77777777" w:rsidR="00FB6248" w:rsidRPr="00FB6248" w:rsidRDefault="00FB6248" w:rsidP="00FB6248">
            <w:pPr>
              <w:widowControl w:val="0"/>
              <w:jc w:val="center"/>
              <w:rPr>
                <w:rFonts w:ascii="Arial" w:hAnsi="Arial" w:cs="Arial"/>
              </w:rPr>
            </w:pPr>
            <w:r w:rsidRPr="00FB6248">
              <w:rPr>
                <w:rFonts w:ascii="Arial" w:hAnsi="Arial" w:cs="Arial"/>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59E54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BDA0B3"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6CAA69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655468" w14:textId="77777777" w:rsidR="00FB6248" w:rsidRPr="00FB6248" w:rsidRDefault="00FB6248" w:rsidP="00FB6248">
            <w:pPr>
              <w:widowControl w:val="0"/>
            </w:pPr>
          </w:p>
        </w:tc>
      </w:tr>
      <w:tr w:rsidR="00FB6248" w:rsidRPr="00FB6248" w14:paraId="6A303959" w14:textId="77777777" w:rsidTr="00FB6248">
        <w:trPr>
          <w:trHeight w:val="27"/>
        </w:trPr>
        <w:tc>
          <w:tcPr>
            <w:tcW w:w="931"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35D69453" w14:textId="77777777" w:rsidR="00FB6248" w:rsidRPr="00FB6248" w:rsidRDefault="00FB6248" w:rsidP="00FB6248">
            <w:pPr>
              <w:widowControl w:val="0"/>
              <w:jc w:val="center"/>
              <w:rPr>
                <w:rFonts w:ascii="Arial" w:hAnsi="Arial" w:cs="Arial"/>
              </w:rPr>
            </w:pPr>
            <w:r w:rsidRPr="00FB6248">
              <w:rPr>
                <w:rFonts w:ascii="Arial" w:hAnsi="Arial" w:cs="Arial"/>
              </w:rPr>
              <w:t>6.</w:t>
            </w:r>
          </w:p>
        </w:tc>
        <w:tc>
          <w:tcPr>
            <w:tcW w:w="2624"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0404FC63"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4E53195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64FFDAFF"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468151E9" w14:textId="77777777" w:rsidR="00FB6248" w:rsidRPr="00FB6248" w:rsidRDefault="00FB6248" w:rsidP="00FB6248">
            <w:pPr>
              <w:widowControl w:val="0"/>
            </w:pPr>
          </w:p>
        </w:tc>
      </w:tr>
      <w:tr w:rsidR="00FB6248" w:rsidRPr="00FB6248" w14:paraId="33AB8494" w14:textId="77777777" w:rsidTr="00FB6248">
        <w:trPr>
          <w:trHeight w:val="27"/>
        </w:trPr>
        <w:tc>
          <w:tcPr>
            <w:tcW w:w="9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7150623" w14:textId="77777777" w:rsidR="00FB6248" w:rsidRPr="00FB6248" w:rsidRDefault="00FB6248" w:rsidP="00FB6248">
            <w:pPr>
              <w:widowControl w:val="0"/>
              <w:jc w:val="center"/>
              <w:rPr>
                <w:rFonts w:ascii="Arial" w:hAnsi="Arial" w:cs="Arial"/>
              </w:rPr>
            </w:pPr>
            <w:r w:rsidRPr="00FB6248">
              <w:rPr>
                <w:rFonts w:ascii="Arial" w:hAnsi="Arial" w:cs="Arial"/>
              </w:rPr>
              <w:t>7.</w:t>
            </w:r>
          </w:p>
        </w:tc>
        <w:tc>
          <w:tcPr>
            <w:tcW w:w="2624"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C9961C0" w14:textId="77777777" w:rsidR="00FB6248" w:rsidRPr="00FB6248" w:rsidRDefault="00FB6248" w:rsidP="00FB6248">
            <w:pPr>
              <w:widowControl w:val="0"/>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347F851" w14:textId="77777777" w:rsidR="00FB6248" w:rsidRPr="00FB6248" w:rsidRDefault="00FB6248" w:rsidP="00FB6248">
            <w:pPr>
              <w:widowControl w:val="0"/>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B0DEEAC" w14:textId="77777777" w:rsidR="00FB6248" w:rsidRPr="00FB6248" w:rsidRDefault="00FB6248" w:rsidP="00FB6248">
            <w:pPr>
              <w:widowControl w:val="0"/>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08A45FA" w14:textId="77777777" w:rsidR="00FB6248" w:rsidRPr="00FB6248" w:rsidRDefault="00FB6248" w:rsidP="00FB6248">
            <w:pPr>
              <w:widowControl w:val="0"/>
            </w:pPr>
          </w:p>
        </w:tc>
      </w:tr>
      <w:tr w:rsidR="00FB6248" w:rsidRPr="00FB6248" w14:paraId="6B7BA9B9" w14:textId="77777777" w:rsidTr="00FB6248">
        <w:trPr>
          <w:trHeight w:val="27"/>
        </w:trPr>
        <w:tc>
          <w:tcPr>
            <w:tcW w:w="9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609E5CD" w14:textId="77777777" w:rsidR="00FB6248" w:rsidRPr="00FB6248" w:rsidRDefault="00FB6248" w:rsidP="00FB6248">
            <w:pPr>
              <w:widowControl w:val="0"/>
              <w:jc w:val="center"/>
              <w:rPr>
                <w:rFonts w:ascii="Arial" w:hAnsi="Arial" w:cs="Arial"/>
              </w:rPr>
            </w:pPr>
            <w:r w:rsidRPr="00FB6248">
              <w:rPr>
                <w:rFonts w:ascii="Arial" w:hAnsi="Arial" w:cs="Arial"/>
              </w:rPr>
              <w:t>8.</w:t>
            </w:r>
          </w:p>
        </w:tc>
        <w:tc>
          <w:tcPr>
            <w:tcW w:w="2624"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4C1C09D" w14:textId="77777777" w:rsidR="00FB6248" w:rsidRPr="00FB6248" w:rsidRDefault="00FB6248" w:rsidP="00FB6248">
            <w:pPr>
              <w:widowControl w:val="0"/>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8072A64" w14:textId="77777777" w:rsidR="00FB6248" w:rsidRPr="00FB6248" w:rsidRDefault="00FB6248" w:rsidP="00FB6248">
            <w:pPr>
              <w:widowControl w:val="0"/>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5F212A0" w14:textId="77777777" w:rsidR="00FB6248" w:rsidRPr="00FB6248" w:rsidRDefault="00FB6248" w:rsidP="00FB6248">
            <w:pPr>
              <w:widowControl w:val="0"/>
            </w:pP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2C144DD" w14:textId="77777777" w:rsidR="00FB6248" w:rsidRPr="00FB6248" w:rsidRDefault="00FB6248" w:rsidP="00FB6248">
            <w:pPr>
              <w:widowControl w:val="0"/>
            </w:pPr>
          </w:p>
        </w:tc>
      </w:tr>
      <w:tr w:rsidR="00FB6248" w:rsidRPr="00FB6248" w14:paraId="7C7B9499" w14:textId="77777777" w:rsidTr="00FB6248">
        <w:trPr>
          <w:trHeight w:val="27"/>
        </w:trPr>
        <w:tc>
          <w:tcPr>
            <w:tcW w:w="931" w:type="dxa"/>
            <w:tcBorders>
              <w:top w:val="single" w:sz="4" w:space="0" w:color="auto"/>
            </w:tcBorders>
            <w:tcMar>
              <w:top w:w="58" w:type="dxa"/>
              <w:left w:w="58" w:type="dxa"/>
              <w:bottom w:w="58" w:type="dxa"/>
              <w:right w:w="58" w:type="dxa"/>
            </w:tcMar>
          </w:tcPr>
          <w:p w14:paraId="022B1D70" w14:textId="77777777" w:rsidR="00FB6248" w:rsidRPr="00FB6248" w:rsidRDefault="00FB6248" w:rsidP="00FB6248">
            <w:pPr>
              <w:widowControl w:val="0"/>
              <w:jc w:val="center"/>
              <w:rPr>
                <w:rFonts w:ascii="Arial" w:hAnsi="Arial" w:cs="Arial"/>
              </w:rPr>
            </w:pPr>
          </w:p>
        </w:tc>
        <w:tc>
          <w:tcPr>
            <w:tcW w:w="2624" w:type="dxa"/>
            <w:tcBorders>
              <w:top w:val="single" w:sz="4" w:space="0" w:color="auto"/>
            </w:tcBorders>
            <w:tcMar>
              <w:top w:w="58" w:type="dxa"/>
              <w:left w:w="58" w:type="dxa"/>
              <w:bottom w:w="58" w:type="dxa"/>
              <w:right w:w="58" w:type="dxa"/>
            </w:tcMar>
          </w:tcPr>
          <w:p w14:paraId="4B1515A6" w14:textId="77777777" w:rsidR="00FB6248" w:rsidRPr="00FB6248" w:rsidRDefault="00FB6248" w:rsidP="00FB6248">
            <w:pPr>
              <w:widowControl w:val="0"/>
            </w:pPr>
          </w:p>
        </w:tc>
        <w:tc>
          <w:tcPr>
            <w:tcW w:w="1935" w:type="dxa"/>
            <w:tcBorders>
              <w:top w:val="single" w:sz="4" w:space="0" w:color="auto"/>
            </w:tcBorders>
            <w:tcMar>
              <w:top w:w="58" w:type="dxa"/>
              <w:left w:w="58" w:type="dxa"/>
              <w:bottom w:w="58" w:type="dxa"/>
              <w:right w:w="58" w:type="dxa"/>
            </w:tcMar>
          </w:tcPr>
          <w:p w14:paraId="02EC517C" w14:textId="77777777" w:rsidR="00FB6248" w:rsidRPr="00FB6248" w:rsidRDefault="00FB6248" w:rsidP="00FB6248">
            <w:pPr>
              <w:widowControl w:val="0"/>
            </w:pPr>
          </w:p>
        </w:tc>
        <w:tc>
          <w:tcPr>
            <w:tcW w:w="1935" w:type="dxa"/>
            <w:tcBorders>
              <w:top w:val="single" w:sz="4" w:space="0" w:color="auto"/>
            </w:tcBorders>
            <w:tcMar>
              <w:top w:w="58" w:type="dxa"/>
              <w:left w:w="58" w:type="dxa"/>
              <w:bottom w:w="58" w:type="dxa"/>
              <w:right w:w="58" w:type="dxa"/>
            </w:tcMar>
          </w:tcPr>
          <w:p w14:paraId="3EFEB3CD" w14:textId="77777777" w:rsidR="00FB6248" w:rsidRPr="00FB6248" w:rsidRDefault="00FB6248" w:rsidP="00FB6248">
            <w:pPr>
              <w:widowControl w:val="0"/>
            </w:pPr>
          </w:p>
        </w:tc>
        <w:tc>
          <w:tcPr>
            <w:tcW w:w="1935" w:type="dxa"/>
            <w:tcBorders>
              <w:top w:val="single" w:sz="4" w:space="0" w:color="auto"/>
            </w:tcBorders>
            <w:tcMar>
              <w:top w:w="58" w:type="dxa"/>
              <w:left w:w="58" w:type="dxa"/>
              <w:bottom w:w="58" w:type="dxa"/>
              <w:right w:w="58" w:type="dxa"/>
            </w:tcMar>
          </w:tcPr>
          <w:p w14:paraId="4C448A54" w14:textId="77777777" w:rsidR="00FB6248" w:rsidRPr="00FB6248" w:rsidRDefault="00FB6248" w:rsidP="00FB6248">
            <w:pPr>
              <w:widowControl w:val="0"/>
            </w:pPr>
          </w:p>
        </w:tc>
      </w:tr>
      <w:tr w:rsidR="00FB6248" w:rsidRPr="00FB6248" w14:paraId="3483C7C4" w14:textId="77777777" w:rsidTr="00FB6248">
        <w:trPr>
          <w:trHeight w:val="27"/>
        </w:trPr>
        <w:tc>
          <w:tcPr>
            <w:tcW w:w="931" w:type="dxa"/>
            <w:tcMar>
              <w:top w:w="58" w:type="dxa"/>
              <w:left w:w="58" w:type="dxa"/>
              <w:bottom w:w="58" w:type="dxa"/>
              <w:right w:w="58" w:type="dxa"/>
            </w:tcMar>
          </w:tcPr>
          <w:p w14:paraId="2C00BADA" w14:textId="77777777" w:rsidR="00FB6248" w:rsidRPr="00FB6248" w:rsidRDefault="00FB6248" w:rsidP="00FB6248">
            <w:pPr>
              <w:widowControl w:val="0"/>
              <w:jc w:val="center"/>
              <w:rPr>
                <w:rFonts w:ascii="Arial" w:hAnsi="Arial" w:cs="Arial"/>
              </w:rPr>
            </w:pPr>
          </w:p>
        </w:tc>
        <w:tc>
          <w:tcPr>
            <w:tcW w:w="2624" w:type="dxa"/>
            <w:tcMar>
              <w:top w:w="58" w:type="dxa"/>
              <w:left w:w="58" w:type="dxa"/>
              <w:bottom w:w="58" w:type="dxa"/>
              <w:right w:w="58" w:type="dxa"/>
            </w:tcMar>
          </w:tcPr>
          <w:p w14:paraId="330D0E0B" w14:textId="77777777" w:rsidR="00FB6248" w:rsidRPr="00FB6248" w:rsidRDefault="00FB6248" w:rsidP="00FB6248">
            <w:pPr>
              <w:widowControl w:val="0"/>
            </w:pPr>
          </w:p>
        </w:tc>
        <w:tc>
          <w:tcPr>
            <w:tcW w:w="1935" w:type="dxa"/>
            <w:tcMar>
              <w:top w:w="58" w:type="dxa"/>
              <w:left w:w="58" w:type="dxa"/>
              <w:bottom w:w="58" w:type="dxa"/>
              <w:right w:w="58" w:type="dxa"/>
            </w:tcMar>
          </w:tcPr>
          <w:p w14:paraId="16E09577" w14:textId="77777777" w:rsidR="00FB6248" w:rsidRPr="00FB6248" w:rsidRDefault="00FB6248" w:rsidP="00FB6248">
            <w:pPr>
              <w:widowControl w:val="0"/>
            </w:pPr>
          </w:p>
        </w:tc>
        <w:tc>
          <w:tcPr>
            <w:tcW w:w="1935" w:type="dxa"/>
            <w:tcMar>
              <w:top w:w="58" w:type="dxa"/>
              <w:left w:w="58" w:type="dxa"/>
              <w:bottom w:w="58" w:type="dxa"/>
              <w:right w:w="58" w:type="dxa"/>
            </w:tcMar>
          </w:tcPr>
          <w:p w14:paraId="40D2A510" w14:textId="77777777" w:rsidR="00FB6248" w:rsidRPr="00FB6248" w:rsidRDefault="00FB6248" w:rsidP="00FB6248">
            <w:pPr>
              <w:widowControl w:val="0"/>
            </w:pPr>
          </w:p>
        </w:tc>
        <w:tc>
          <w:tcPr>
            <w:tcW w:w="1935" w:type="dxa"/>
            <w:tcMar>
              <w:top w:w="58" w:type="dxa"/>
              <w:left w:w="58" w:type="dxa"/>
              <w:bottom w:w="58" w:type="dxa"/>
              <w:right w:w="58" w:type="dxa"/>
            </w:tcMar>
          </w:tcPr>
          <w:p w14:paraId="6C131E71" w14:textId="77777777" w:rsidR="00FB6248" w:rsidRPr="00FB6248" w:rsidRDefault="00FB6248" w:rsidP="00FB6248">
            <w:pPr>
              <w:widowControl w:val="0"/>
            </w:pPr>
          </w:p>
        </w:tc>
      </w:tr>
      <w:tr w:rsidR="00FB6248" w:rsidRPr="00FB6248" w14:paraId="3E8BD2B3" w14:textId="77777777" w:rsidTr="00FB6248">
        <w:trPr>
          <w:trHeight w:val="27"/>
        </w:trPr>
        <w:tc>
          <w:tcPr>
            <w:tcW w:w="931" w:type="dxa"/>
            <w:tcMar>
              <w:top w:w="58" w:type="dxa"/>
              <w:left w:w="58" w:type="dxa"/>
              <w:bottom w:w="58" w:type="dxa"/>
              <w:right w:w="58" w:type="dxa"/>
            </w:tcMar>
          </w:tcPr>
          <w:p w14:paraId="3E9387A4" w14:textId="77777777" w:rsidR="00FB6248" w:rsidRPr="00FB6248" w:rsidRDefault="00FB6248" w:rsidP="00FB6248">
            <w:pPr>
              <w:widowControl w:val="0"/>
              <w:jc w:val="center"/>
              <w:rPr>
                <w:rFonts w:ascii="Arial" w:hAnsi="Arial" w:cs="Arial"/>
              </w:rPr>
            </w:pPr>
          </w:p>
        </w:tc>
        <w:tc>
          <w:tcPr>
            <w:tcW w:w="2624" w:type="dxa"/>
            <w:tcMar>
              <w:top w:w="58" w:type="dxa"/>
              <w:left w:w="58" w:type="dxa"/>
              <w:bottom w:w="58" w:type="dxa"/>
              <w:right w:w="58" w:type="dxa"/>
            </w:tcMar>
          </w:tcPr>
          <w:p w14:paraId="3CC76576" w14:textId="77777777" w:rsidR="00FB6248" w:rsidRPr="00FB6248" w:rsidRDefault="00FB6248" w:rsidP="00FB6248">
            <w:pPr>
              <w:widowControl w:val="0"/>
            </w:pPr>
          </w:p>
        </w:tc>
        <w:tc>
          <w:tcPr>
            <w:tcW w:w="1935" w:type="dxa"/>
            <w:tcMar>
              <w:top w:w="58" w:type="dxa"/>
              <w:left w:w="58" w:type="dxa"/>
              <w:bottom w:w="58" w:type="dxa"/>
              <w:right w:w="58" w:type="dxa"/>
            </w:tcMar>
          </w:tcPr>
          <w:p w14:paraId="488C3343" w14:textId="77777777" w:rsidR="00FB6248" w:rsidRPr="00FB6248" w:rsidRDefault="00FB6248" w:rsidP="00FB6248">
            <w:pPr>
              <w:widowControl w:val="0"/>
            </w:pPr>
          </w:p>
        </w:tc>
        <w:tc>
          <w:tcPr>
            <w:tcW w:w="1935" w:type="dxa"/>
            <w:tcMar>
              <w:top w:w="58" w:type="dxa"/>
              <w:left w:w="58" w:type="dxa"/>
              <w:bottom w:w="58" w:type="dxa"/>
              <w:right w:w="58" w:type="dxa"/>
            </w:tcMar>
          </w:tcPr>
          <w:p w14:paraId="4597718C" w14:textId="77777777" w:rsidR="00FB6248" w:rsidRPr="00FB6248" w:rsidRDefault="00FB6248" w:rsidP="00FB6248">
            <w:pPr>
              <w:widowControl w:val="0"/>
            </w:pPr>
          </w:p>
        </w:tc>
        <w:tc>
          <w:tcPr>
            <w:tcW w:w="1935" w:type="dxa"/>
            <w:tcMar>
              <w:top w:w="58" w:type="dxa"/>
              <w:left w:w="58" w:type="dxa"/>
              <w:bottom w:w="58" w:type="dxa"/>
              <w:right w:w="58" w:type="dxa"/>
            </w:tcMar>
          </w:tcPr>
          <w:p w14:paraId="5DEBEA63" w14:textId="77777777" w:rsidR="00FB6248" w:rsidRPr="00FB6248" w:rsidRDefault="00FB6248" w:rsidP="00FB6248">
            <w:pPr>
              <w:widowControl w:val="0"/>
            </w:pPr>
          </w:p>
        </w:tc>
      </w:tr>
      <w:tr w:rsidR="00FB6248" w:rsidRPr="00FB6248" w14:paraId="1A387F49" w14:textId="77777777" w:rsidTr="00FB6248">
        <w:trPr>
          <w:trHeight w:val="292"/>
        </w:trPr>
        <w:tc>
          <w:tcPr>
            <w:tcW w:w="9360"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5F5F842" w14:textId="77777777" w:rsidR="00FB6248" w:rsidRPr="00FB6248" w:rsidRDefault="00FB6248" w:rsidP="00FB6248">
            <w:pPr>
              <w:widowControl w:val="0"/>
              <w:rPr>
                <w:rFonts w:ascii="Arial" w:hAnsi="Arial" w:cs="Arial"/>
              </w:rPr>
            </w:pPr>
            <w:r w:rsidRPr="00FB6248">
              <w:rPr>
                <w:rFonts w:ascii="Arial" w:hAnsi="Arial" w:cs="Arial"/>
              </w:rPr>
              <w:lastRenderedPageBreak/>
              <w:t>Day(s):</w:t>
            </w:r>
          </w:p>
          <w:p w14:paraId="4841AA8B" w14:textId="77777777" w:rsidR="00FB6248" w:rsidRPr="00FB6248" w:rsidRDefault="00FB6248" w:rsidP="00FB6248">
            <w:pPr>
              <w:widowControl w:val="0"/>
              <w:rPr>
                <w:rFonts w:ascii="Arial" w:hAnsi="Arial" w:cs="Arial"/>
              </w:rPr>
            </w:pPr>
            <w:r w:rsidRPr="00FB6248">
              <w:rPr>
                <w:rFonts w:ascii="Arial" w:hAnsi="Arial" w:cs="Arial"/>
                <w:sz w:val="16"/>
                <w:szCs w:val="16"/>
              </w:rPr>
              <w:t xml:space="preserve">Daily Schedule (please fill out this form for each working </w:t>
            </w:r>
            <w:proofErr w:type="gramStart"/>
            <w:r w:rsidRPr="00FB6248">
              <w:rPr>
                <w:rFonts w:ascii="Arial" w:hAnsi="Arial" w:cs="Arial"/>
                <w:sz w:val="16"/>
                <w:szCs w:val="16"/>
              </w:rPr>
              <w:t>days</w:t>
            </w:r>
            <w:proofErr w:type="gramEnd"/>
            <w:r w:rsidRPr="00FB6248">
              <w:rPr>
                <w:rFonts w:ascii="Arial" w:hAnsi="Arial" w:cs="Arial"/>
                <w:sz w:val="16"/>
                <w:szCs w:val="16"/>
              </w:rPr>
              <w:t xml:space="preserve"> for a week schedule)</w:t>
            </w:r>
          </w:p>
        </w:tc>
      </w:tr>
      <w:tr w:rsidR="00FB6248" w:rsidRPr="00FB6248" w14:paraId="0A28C0EA" w14:textId="77777777" w:rsidTr="00FB6248">
        <w:trPr>
          <w:trHeight w:val="158"/>
        </w:trPr>
        <w:tc>
          <w:tcPr>
            <w:tcW w:w="9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477DB28" w14:textId="77777777" w:rsidR="00FB6248" w:rsidRPr="00FB6248" w:rsidRDefault="00FB6248" w:rsidP="00FB6248">
            <w:pPr>
              <w:widowControl w:val="0"/>
              <w:jc w:val="center"/>
              <w:rPr>
                <w:rFonts w:ascii="Arial" w:hAnsi="Arial" w:cs="Arial"/>
              </w:rPr>
            </w:pPr>
            <w:r w:rsidRPr="00FB6248">
              <w:rPr>
                <w:rFonts w:ascii="Arial" w:hAnsi="Arial" w:cs="Arial"/>
              </w:rPr>
              <w:t>Period</w:t>
            </w:r>
          </w:p>
        </w:tc>
        <w:tc>
          <w:tcPr>
            <w:tcW w:w="2624"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51F3386" w14:textId="77777777" w:rsidR="00FB6248" w:rsidRPr="00FB6248" w:rsidRDefault="00FB6248" w:rsidP="00FB6248">
            <w:pPr>
              <w:widowControl w:val="0"/>
              <w:jc w:val="center"/>
              <w:rPr>
                <w:rFonts w:ascii="Arial" w:hAnsi="Arial" w:cs="Arial"/>
              </w:rPr>
            </w:pPr>
            <w:r w:rsidRPr="00FB6248">
              <w:rPr>
                <w:rFonts w:ascii="Arial" w:hAnsi="Arial" w:cs="Arial"/>
              </w:rPr>
              <w:t>Subject</w:t>
            </w: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90852AE" w14:textId="77777777" w:rsidR="00FB6248" w:rsidRPr="00FB6248" w:rsidRDefault="00FB6248" w:rsidP="00FB6248">
            <w:pPr>
              <w:widowControl w:val="0"/>
              <w:jc w:val="center"/>
              <w:rPr>
                <w:rFonts w:ascii="Arial" w:hAnsi="Arial" w:cs="Arial"/>
              </w:rPr>
            </w:pPr>
            <w:r w:rsidRPr="00FB6248">
              <w:rPr>
                <w:rFonts w:ascii="Arial" w:hAnsi="Arial" w:cs="Arial"/>
              </w:rPr>
              <w:t>Room Number</w:t>
            </w: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F589D1F" w14:textId="77777777" w:rsidR="00FB6248" w:rsidRPr="00FB6248" w:rsidRDefault="00FB6248" w:rsidP="00FB6248">
            <w:pPr>
              <w:widowControl w:val="0"/>
              <w:jc w:val="center"/>
              <w:rPr>
                <w:rFonts w:ascii="Arial" w:hAnsi="Arial" w:cs="Arial"/>
              </w:rPr>
            </w:pPr>
            <w:r w:rsidRPr="00FB6248">
              <w:rPr>
                <w:rFonts w:ascii="Arial" w:hAnsi="Arial" w:cs="Arial"/>
              </w:rPr>
              <w:t>Class Begins at</w:t>
            </w:r>
          </w:p>
        </w:tc>
        <w:tc>
          <w:tcPr>
            <w:tcW w:w="193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590AC24" w14:textId="77777777" w:rsidR="00FB6248" w:rsidRPr="00FB6248" w:rsidRDefault="00FB6248" w:rsidP="00FB6248">
            <w:pPr>
              <w:widowControl w:val="0"/>
              <w:jc w:val="center"/>
              <w:rPr>
                <w:rFonts w:ascii="Arial" w:hAnsi="Arial" w:cs="Arial"/>
              </w:rPr>
            </w:pPr>
            <w:r w:rsidRPr="00FB6248">
              <w:rPr>
                <w:rFonts w:ascii="Arial" w:hAnsi="Arial" w:cs="Arial"/>
              </w:rPr>
              <w:t>Class Ends at</w:t>
            </w:r>
          </w:p>
        </w:tc>
      </w:tr>
      <w:tr w:rsidR="00FB6248" w:rsidRPr="00FB6248" w14:paraId="1842256D" w14:textId="77777777" w:rsidTr="00FB6248">
        <w:trPr>
          <w:trHeight w:val="27"/>
        </w:trPr>
        <w:tc>
          <w:tcPr>
            <w:tcW w:w="931" w:type="dxa"/>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587D90B2" w14:textId="77777777" w:rsidR="00FB6248" w:rsidRPr="00FB6248" w:rsidRDefault="00FB6248" w:rsidP="00FB6248">
            <w:pPr>
              <w:widowControl w:val="0"/>
              <w:jc w:val="center"/>
              <w:rPr>
                <w:rFonts w:ascii="Arial" w:hAnsi="Arial" w:cs="Arial"/>
              </w:rPr>
            </w:pPr>
            <w:r w:rsidRPr="00FB6248">
              <w:rPr>
                <w:rFonts w:ascii="Arial" w:hAnsi="Arial" w:cs="Arial"/>
              </w:rPr>
              <w:t>1.</w:t>
            </w:r>
          </w:p>
        </w:tc>
        <w:tc>
          <w:tcPr>
            <w:tcW w:w="2624" w:type="dxa"/>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6424E5A3" w14:textId="77777777" w:rsidR="00FB6248" w:rsidRPr="00FB6248" w:rsidRDefault="00FB6248" w:rsidP="00FB6248">
            <w:pPr>
              <w:widowControl w:val="0"/>
            </w:pPr>
          </w:p>
        </w:tc>
        <w:tc>
          <w:tcPr>
            <w:tcW w:w="1935" w:type="dxa"/>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768A8A69" w14:textId="77777777" w:rsidR="00FB6248" w:rsidRPr="00FB6248" w:rsidRDefault="00FB6248" w:rsidP="00FB6248">
            <w:pPr>
              <w:widowControl w:val="0"/>
            </w:pPr>
          </w:p>
        </w:tc>
        <w:tc>
          <w:tcPr>
            <w:tcW w:w="1935" w:type="dxa"/>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3BECC313" w14:textId="77777777" w:rsidR="00FB6248" w:rsidRPr="00FB6248" w:rsidRDefault="00FB6248" w:rsidP="00FB6248">
            <w:pPr>
              <w:widowControl w:val="0"/>
            </w:pPr>
          </w:p>
        </w:tc>
        <w:tc>
          <w:tcPr>
            <w:tcW w:w="1935" w:type="dxa"/>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05047D28" w14:textId="77777777" w:rsidR="00FB6248" w:rsidRPr="00FB6248" w:rsidRDefault="00FB6248" w:rsidP="00FB6248">
            <w:pPr>
              <w:widowControl w:val="0"/>
            </w:pPr>
          </w:p>
        </w:tc>
      </w:tr>
      <w:tr w:rsidR="00FB6248" w:rsidRPr="00FB6248" w14:paraId="3487A0E9"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CA27B6C" w14:textId="77777777" w:rsidR="00FB6248" w:rsidRPr="00FB6248" w:rsidRDefault="00FB6248" w:rsidP="00FB6248">
            <w:pPr>
              <w:widowControl w:val="0"/>
              <w:jc w:val="center"/>
              <w:rPr>
                <w:rFonts w:ascii="Arial" w:hAnsi="Arial" w:cs="Arial"/>
              </w:rPr>
            </w:pPr>
            <w:r w:rsidRPr="00FB6248">
              <w:rPr>
                <w:rFonts w:ascii="Arial" w:hAnsi="Arial" w:cs="Arial"/>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65BA3F"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A6DED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BF199F"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B46C1DB" w14:textId="77777777" w:rsidR="00FB6248" w:rsidRPr="00FB6248" w:rsidRDefault="00FB6248" w:rsidP="00FB6248">
            <w:pPr>
              <w:widowControl w:val="0"/>
            </w:pPr>
          </w:p>
        </w:tc>
      </w:tr>
      <w:tr w:rsidR="00FB6248" w:rsidRPr="00FB6248" w14:paraId="252EE8CF"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34E6E1" w14:textId="77777777" w:rsidR="00FB6248" w:rsidRPr="00FB6248" w:rsidRDefault="00FB6248" w:rsidP="00FB6248">
            <w:pPr>
              <w:widowControl w:val="0"/>
              <w:jc w:val="center"/>
              <w:rPr>
                <w:rFonts w:ascii="Arial" w:hAnsi="Arial" w:cs="Arial"/>
              </w:rPr>
            </w:pPr>
            <w:r w:rsidRPr="00FB6248">
              <w:rPr>
                <w:rFonts w:ascii="Arial" w:hAnsi="Arial" w:cs="Arial"/>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8A369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B5CBABD"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749883"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0BA7BD" w14:textId="77777777" w:rsidR="00FB6248" w:rsidRPr="00FB6248" w:rsidRDefault="00FB6248" w:rsidP="00FB6248">
            <w:pPr>
              <w:widowControl w:val="0"/>
            </w:pPr>
          </w:p>
        </w:tc>
      </w:tr>
      <w:tr w:rsidR="00FB6248" w:rsidRPr="00FB6248" w14:paraId="61B77780"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3A61D4D" w14:textId="77777777" w:rsidR="00FB6248" w:rsidRPr="00FB6248" w:rsidRDefault="00FB6248" w:rsidP="00FB6248">
            <w:pPr>
              <w:widowControl w:val="0"/>
              <w:jc w:val="center"/>
              <w:rPr>
                <w:rFonts w:ascii="Arial" w:hAnsi="Arial" w:cs="Arial"/>
              </w:rPr>
            </w:pPr>
            <w:r w:rsidRPr="00FB6248">
              <w:rPr>
                <w:rFonts w:ascii="Arial" w:hAnsi="Arial" w:cs="Arial"/>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6BECD1D"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CFCFF1"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69146F"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41D5E4" w14:textId="77777777" w:rsidR="00FB6248" w:rsidRPr="00FB6248" w:rsidRDefault="00FB6248" w:rsidP="00FB6248">
            <w:pPr>
              <w:widowControl w:val="0"/>
            </w:pPr>
          </w:p>
        </w:tc>
      </w:tr>
      <w:tr w:rsidR="00FB6248" w:rsidRPr="00FB6248" w14:paraId="04DECDB1"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704416" w14:textId="77777777" w:rsidR="00FB6248" w:rsidRPr="00FB6248" w:rsidRDefault="00FB6248" w:rsidP="00FB6248">
            <w:pPr>
              <w:widowControl w:val="0"/>
              <w:jc w:val="center"/>
              <w:rPr>
                <w:rFonts w:ascii="Arial" w:hAnsi="Arial" w:cs="Arial"/>
              </w:rPr>
            </w:pPr>
            <w:r w:rsidRPr="00FB6248">
              <w:rPr>
                <w:rFonts w:ascii="Arial" w:hAnsi="Arial" w:cs="Arial"/>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F0F0FC"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559CA17"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0AAA653"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BBB36A" w14:textId="77777777" w:rsidR="00FB6248" w:rsidRPr="00FB6248" w:rsidRDefault="00FB6248" w:rsidP="00FB6248">
            <w:pPr>
              <w:widowControl w:val="0"/>
            </w:pPr>
          </w:p>
        </w:tc>
      </w:tr>
      <w:tr w:rsidR="00FB6248" w:rsidRPr="00FB6248" w14:paraId="6A0B1132"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85AD27" w14:textId="77777777" w:rsidR="00FB6248" w:rsidRPr="00FB6248" w:rsidRDefault="00FB6248" w:rsidP="00FB6248">
            <w:pPr>
              <w:widowControl w:val="0"/>
              <w:jc w:val="center"/>
              <w:rPr>
                <w:rFonts w:ascii="Arial" w:hAnsi="Arial" w:cs="Arial"/>
              </w:rPr>
            </w:pPr>
            <w:r w:rsidRPr="00FB6248">
              <w:rPr>
                <w:rFonts w:ascii="Arial" w:hAnsi="Arial" w:cs="Arial"/>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50B7AB"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A2D06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D219227"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F0A587" w14:textId="77777777" w:rsidR="00FB6248" w:rsidRPr="00FB6248" w:rsidRDefault="00FB6248" w:rsidP="00FB6248">
            <w:pPr>
              <w:widowControl w:val="0"/>
            </w:pPr>
          </w:p>
        </w:tc>
      </w:tr>
      <w:tr w:rsidR="00FB6248" w:rsidRPr="00FB6248" w14:paraId="3B5592A4"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59F8D3F" w14:textId="77777777" w:rsidR="00FB6248" w:rsidRPr="00FB6248" w:rsidRDefault="00FB6248" w:rsidP="00FB6248">
            <w:pPr>
              <w:widowControl w:val="0"/>
              <w:jc w:val="center"/>
              <w:rPr>
                <w:rFonts w:ascii="Arial" w:hAnsi="Arial" w:cs="Arial"/>
              </w:rPr>
            </w:pPr>
            <w:r w:rsidRPr="00FB6248">
              <w:rPr>
                <w:rFonts w:ascii="Arial" w:hAnsi="Arial" w:cs="Arial"/>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FA7AD0"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4637A1"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D112EC"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7CFD61B" w14:textId="77777777" w:rsidR="00FB6248" w:rsidRPr="00FB6248" w:rsidRDefault="00FB6248" w:rsidP="00FB6248">
            <w:pPr>
              <w:widowControl w:val="0"/>
            </w:pPr>
          </w:p>
        </w:tc>
      </w:tr>
      <w:tr w:rsidR="00FB6248" w:rsidRPr="00FB6248" w14:paraId="35FE8078"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CE76655" w14:textId="77777777" w:rsidR="00FB6248" w:rsidRPr="00FB6248" w:rsidRDefault="00FB6248" w:rsidP="00FB6248">
            <w:pPr>
              <w:widowControl w:val="0"/>
              <w:jc w:val="center"/>
              <w:rPr>
                <w:rFonts w:ascii="Arial" w:hAnsi="Arial" w:cs="Arial"/>
              </w:rPr>
            </w:pPr>
            <w:r w:rsidRPr="00FB6248">
              <w:rPr>
                <w:rFonts w:ascii="Arial" w:hAnsi="Arial" w:cs="Arial"/>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4DB30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3D9FFD1"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D37BA7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F909EC" w14:textId="77777777" w:rsidR="00FB6248" w:rsidRPr="00FB6248" w:rsidRDefault="00FB6248" w:rsidP="00FB6248">
            <w:pPr>
              <w:widowControl w:val="0"/>
            </w:pPr>
          </w:p>
        </w:tc>
      </w:tr>
      <w:tr w:rsidR="00FB6248" w:rsidRPr="00FB6248" w14:paraId="7221CD16" w14:textId="77777777" w:rsidTr="00FB6248">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935E58" w14:textId="77777777" w:rsidR="00FB6248" w:rsidRPr="00FB6248" w:rsidRDefault="00FB6248" w:rsidP="00FB6248">
            <w:pPr>
              <w:widowControl w:val="0"/>
              <w:rPr>
                <w:rFonts w:ascii="Arial" w:hAnsi="Arial" w:cs="Arial"/>
              </w:rPr>
            </w:pPr>
            <w:r w:rsidRPr="00FB6248">
              <w:rPr>
                <w:rFonts w:ascii="Arial" w:hAnsi="Arial" w:cs="Arial"/>
              </w:rPr>
              <w:t>Day(s):</w:t>
            </w:r>
          </w:p>
          <w:p w14:paraId="5397659B" w14:textId="77777777" w:rsidR="00FB6248" w:rsidRPr="00FB6248" w:rsidRDefault="00FB6248" w:rsidP="00FB6248">
            <w:pPr>
              <w:widowControl w:val="0"/>
              <w:rPr>
                <w:rFonts w:ascii="Arial" w:hAnsi="Arial" w:cs="Arial"/>
              </w:rPr>
            </w:pPr>
            <w:r w:rsidRPr="00FB6248">
              <w:rPr>
                <w:rFonts w:ascii="Arial" w:hAnsi="Arial" w:cs="Arial"/>
                <w:sz w:val="16"/>
                <w:szCs w:val="16"/>
              </w:rPr>
              <w:t xml:space="preserve">Daily Schedule (please fill out this form for each working </w:t>
            </w:r>
            <w:proofErr w:type="gramStart"/>
            <w:r w:rsidRPr="00FB6248">
              <w:rPr>
                <w:rFonts w:ascii="Arial" w:hAnsi="Arial" w:cs="Arial"/>
                <w:sz w:val="16"/>
                <w:szCs w:val="16"/>
              </w:rPr>
              <w:t>days</w:t>
            </w:r>
            <w:proofErr w:type="gramEnd"/>
            <w:r w:rsidRPr="00FB6248">
              <w:rPr>
                <w:rFonts w:ascii="Arial" w:hAnsi="Arial" w:cs="Arial"/>
                <w:sz w:val="16"/>
                <w:szCs w:val="16"/>
              </w:rPr>
              <w:t xml:space="preserve"> for a week schedule)</w:t>
            </w:r>
          </w:p>
        </w:tc>
      </w:tr>
      <w:tr w:rsidR="00FB6248" w:rsidRPr="00FB6248" w14:paraId="6CA3B954" w14:textId="77777777" w:rsidTr="00FB6248">
        <w:trPr>
          <w:trHeight w:val="176"/>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C5C6C5" w14:textId="77777777" w:rsidR="00FB6248" w:rsidRPr="00FB6248" w:rsidRDefault="00FB6248" w:rsidP="00FB6248">
            <w:pPr>
              <w:widowControl w:val="0"/>
              <w:jc w:val="center"/>
              <w:rPr>
                <w:rFonts w:ascii="Arial" w:hAnsi="Arial" w:cs="Arial"/>
              </w:rPr>
            </w:pPr>
            <w:r w:rsidRPr="00FB6248">
              <w:rPr>
                <w:rFonts w:ascii="Arial" w:hAnsi="Arial" w:cs="Arial"/>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673E1E" w14:textId="77777777" w:rsidR="00FB6248" w:rsidRPr="00FB6248" w:rsidRDefault="00FB6248" w:rsidP="00FB6248">
            <w:pPr>
              <w:widowControl w:val="0"/>
              <w:jc w:val="center"/>
              <w:rPr>
                <w:rFonts w:ascii="Arial" w:hAnsi="Arial" w:cs="Arial"/>
              </w:rPr>
            </w:pPr>
            <w:r w:rsidRPr="00FB6248">
              <w:rPr>
                <w:rFonts w:ascii="Arial" w:hAnsi="Arial" w:cs="Arial"/>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C6FAD7" w14:textId="77777777" w:rsidR="00FB6248" w:rsidRPr="00FB6248" w:rsidRDefault="00FB6248" w:rsidP="00FB6248">
            <w:pPr>
              <w:widowControl w:val="0"/>
              <w:jc w:val="center"/>
              <w:rPr>
                <w:rFonts w:ascii="Arial" w:hAnsi="Arial" w:cs="Arial"/>
              </w:rPr>
            </w:pPr>
            <w:r w:rsidRPr="00FB6248">
              <w:rPr>
                <w:rFonts w:ascii="Arial" w:hAnsi="Arial" w:cs="Arial"/>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A91B9D5" w14:textId="77777777" w:rsidR="00FB6248" w:rsidRPr="00FB6248" w:rsidRDefault="00FB6248" w:rsidP="00FB6248">
            <w:pPr>
              <w:widowControl w:val="0"/>
              <w:jc w:val="center"/>
              <w:rPr>
                <w:rFonts w:ascii="Arial" w:hAnsi="Arial" w:cs="Arial"/>
              </w:rPr>
            </w:pPr>
            <w:r w:rsidRPr="00FB6248">
              <w:rPr>
                <w:rFonts w:ascii="Arial" w:hAnsi="Arial" w:cs="Arial"/>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3931544" w14:textId="77777777" w:rsidR="00FB6248" w:rsidRPr="00FB6248" w:rsidRDefault="00FB6248" w:rsidP="00FB6248">
            <w:pPr>
              <w:widowControl w:val="0"/>
              <w:jc w:val="center"/>
              <w:rPr>
                <w:rFonts w:ascii="Arial" w:hAnsi="Arial" w:cs="Arial"/>
              </w:rPr>
            </w:pPr>
            <w:r w:rsidRPr="00FB6248">
              <w:rPr>
                <w:rFonts w:ascii="Arial" w:hAnsi="Arial" w:cs="Arial"/>
              </w:rPr>
              <w:t>Class Ends at</w:t>
            </w:r>
          </w:p>
        </w:tc>
      </w:tr>
      <w:tr w:rsidR="00FB6248" w:rsidRPr="00FB6248" w14:paraId="48E4C34C"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009AD72" w14:textId="77777777" w:rsidR="00FB6248" w:rsidRPr="00FB6248" w:rsidRDefault="00FB6248" w:rsidP="00FB6248">
            <w:pPr>
              <w:widowControl w:val="0"/>
              <w:jc w:val="center"/>
              <w:rPr>
                <w:rFonts w:ascii="Arial" w:hAnsi="Arial" w:cs="Arial"/>
              </w:rPr>
            </w:pPr>
            <w:r w:rsidRPr="00FB6248">
              <w:rPr>
                <w:rFonts w:ascii="Arial" w:hAnsi="Arial" w:cs="Arial"/>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4FD7D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8181C6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05CE5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C8D6CA" w14:textId="77777777" w:rsidR="00FB6248" w:rsidRPr="00FB6248" w:rsidRDefault="00FB6248" w:rsidP="00FB6248">
            <w:pPr>
              <w:widowControl w:val="0"/>
            </w:pPr>
          </w:p>
        </w:tc>
      </w:tr>
      <w:tr w:rsidR="00FB6248" w:rsidRPr="00FB6248" w14:paraId="3E7C3D5F"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B251221" w14:textId="77777777" w:rsidR="00FB6248" w:rsidRPr="00FB6248" w:rsidRDefault="00FB6248" w:rsidP="00FB6248">
            <w:pPr>
              <w:widowControl w:val="0"/>
              <w:jc w:val="center"/>
              <w:rPr>
                <w:rFonts w:ascii="Arial" w:hAnsi="Arial" w:cs="Arial"/>
              </w:rPr>
            </w:pPr>
            <w:r w:rsidRPr="00FB6248">
              <w:rPr>
                <w:rFonts w:ascii="Arial" w:hAnsi="Arial" w:cs="Arial"/>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835357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50AF8F"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6BC38F"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73A3125" w14:textId="77777777" w:rsidR="00FB6248" w:rsidRPr="00FB6248" w:rsidRDefault="00FB6248" w:rsidP="00FB6248">
            <w:pPr>
              <w:widowControl w:val="0"/>
            </w:pPr>
          </w:p>
        </w:tc>
      </w:tr>
      <w:tr w:rsidR="00FB6248" w:rsidRPr="00FB6248" w14:paraId="56358823"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4B32B0" w14:textId="77777777" w:rsidR="00FB6248" w:rsidRPr="00FB6248" w:rsidRDefault="00FB6248" w:rsidP="00FB6248">
            <w:pPr>
              <w:widowControl w:val="0"/>
              <w:jc w:val="center"/>
              <w:rPr>
                <w:rFonts w:ascii="Arial" w:hAnsi="Arial" w:cs="Arial"/>
              </w:rPr>
            </w:pPr>
            <w:r w:rsidRPr="00FB6248">
              <w:rPr>
                <w:rFonts w:ascii="Arial" w:hAnsi="Arial" w:cs="Arial"/>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E4673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58D50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DF0D61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520FD1" w14:textId="77777777" w:rsidR="00FB6248" w:rsidRPr="00FB6248" w:rsidRDefault="00FB6248" w:rsidP="00FB6248">
            <w:pPr>
              <w:widowControl w:val="0"/>
            </w:pPr>
          </w:p>
        </w:tc>
      </w:tr>
      <w:tr w:rsidR="00FB6248" w:rsidRPr="00FB6248" w14:paraId="21681ABE"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B47DEE" w14:textId="77777777" w:rsidR="00FB6248" w:rsidRPr="00FB6248" w:rsidRDefault="00FB6248" w:rsidP="00FB6248">
            <w:pPr>
              <w:widowControl w:val="0"/>
              <w:jc w:val="center"/>
              <w:rPr>
                <w:rFonts w:ascii="Arial" w:hAnsi="Arial" w:cs="Arial"/>
              </w:rPr>
            </w:pPr>
            <w:r w:rsidRPr="00FB6248">
              <w:rPr>
                <w:rFonts w:ascii="Arial" w:hAnsi="Arial" w:cs="Arial"/>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4FFDC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0C7D83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BDB74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2CF2B6" w14:textId="77777777" w:rsidR="00FB6248" w:rsidRPr="00FB6248" w:rsidRDefault="00FB6248" w:rsidP="00FB6248">
            <w:pPr>
              <w:widowControl w:val="0"/>
            </w:pPr>
          </w:p>
        </w:tc>
      </w:tr>
      <w:tr w:rsidR="00FB6248" w:rsidRPr="00FB6248" w14:paraId="118433C6"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D6B0B5" w14:textId="77777777" w:rsidR="00FB6248" w:rsidRPr="00FB6248" w:rsidRDefault="00FB6248" w:rsidP="00FB6248">
            <w:pPr>
              <w:widowControl w:val="0"/>
              <w:jc w:val="center"/>
              <w:rPr>
                <w:rFonts w:ascii="Arial" w:hAnsi="Arial" w:cs="Arial"/>
              </w:rPr>
            </w:pPr>
            <w:r w:rsidRPr="00FB6248">
              <w:rPr>
                <w:rFonts w:ascii="Arial" w:hAnsi="Arial" w:cs="Arial"/>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45E6C0"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B202CE"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022755F"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4FDA3DE" w14:textId="77777777" w:rsidR="00FB6248" w:rsidRPr="00FB6248" w:rsidRDefault="00FB6248" w:rsidP="00FB6248">
            <w:pPr>
              <w:widowControl w:val="0"/>
            </w:pPr>
          </w:p>
        </w:tc>
      </w:tr>
      <w:tr w:rsidR="00FB6248" w:rsidRPr="00FB6248" w14:paraId="12AC2BF3"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C2E848" w14:textId="77777777" w:rsidR="00FB6248" w:rsidRPr="00FB6248" w:rsidRDefault="00FB6248" w:rsidP="00FB6248">
            <w:pPr>
              <w:widowControl w:val="0"/>
              <w:jc w:val="center"/>
              <w:rPr>
                <w:rFonts w:ascii="Arial" w:hAnsi="Arial" w:cs="Arial"/>
              </w:rPr>
            </w:pPr>
            <w:r w:rsidRPr="00FB6248">
              <w:rPr>
                <w:rFonts w:ascii="Arial" w:hAnsi="Arial" w:cs="Arial"/>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55D23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6E93CD"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B28D0B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DB49D4" w14:textId="77777777" w:rsidR="00FB6248" w:rsidRPr="00FB6248" w:rsidRDefault="00FB6248" w:rsidP="00FB6248">
            <w:pPr>
              <w:widowControl w:val="0"/>
            </w:pPr>
          </w:p>
        </w:tc>
      </w:tr>
      <w:tr w:rsidR="00FB6248" w:rsidRPr="00FB6248" w14:paraId="7098D984"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ECC43" w14:textId="77777777" w:rsidR="00FB6248" w:rsidRPr="00FB6248" w:rsidRDefault="00FB6248" w:rsidP="00FB6248">
            <w:pPr>
              <w:widowControl w:val="0"/>
              <w:jc w:val="center"/>
              <w:rPr>
                <w:rFonts w:ascii="Arial" w:hAnsi="Arial" w:cs="Arial"/>
              </w:rPr>
            </w:pPr>
            <w:r w:rsidRPr="00FB6248">
              <w:rPr>
                <w:rFonts w:ascii="Arial" w:hAnsi="Arial" w:cs="Arial"/>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8F0F0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3FDCD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086D3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4529E8A" w14:textId="77777777" w:rsidR="00FB6248" w:rsidRPr="00FB6248" w:rsidRDefault="00FB6248" w:rsidP="00FB6248">
            <w:pPr>
              <w:widowControl w:val="0"/>
            </w:pPr>
          </w:p>
        </w:tc>
      </w:tr>
      <w:tr w:rsidR="00FB6248" w:rsidRPr="00FB6248" w14:paraId="3FF982C4"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2DD7E70" w14:textId="77777777" w:rsidR="00FB6248" w:rsidRPr="00FB6248" w:rsidRDefault="00FB6248" w:rsidP="00FB6248">
            <w:pPr>
              <w:widowControl w:val="0"/>
              <w:jc w:val="center"/>
              <w:rPr>
                <w:rFonts w:ascii="Arial" w:hAnsi="Arial" w:cs="Arial"/>
              </w:rPr>
            </w:pPr>
            <w:r w:rsidRPr="00FB6248">
              <w:rPr>
                <w:rFonts w:ascii="Arial" w:hAnsi="Arial" w:cs="Arial"/>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484E4C"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F0C1FA"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4E842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301745" w14:textId="77777777" w:rsidR="00FB6248" w:rsidRPr="00FB6248" w:rsidRDefault="00FB6248" w:rsidP="00FB6248">
            <w:pPr>
              <w:widowControl w:val="0"/>
            </w:pPr>
          </w:p>
        </w:tc>
      </w:tr>
      <w:tr w:rsidR="00FB6248" w:rsidRPr="00FB6248" w14:paraId="2933FE65" w14:textId="77777777" w:rsidTr="00FB6248">
        <w:trPr>
          <w:trHeight w:val="292"/>
        </w:trPr>
        <w:tc>
          <w:tcPr>
            <w:tcW w:w="936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1A64BB" w14:textId="77777777" w:rsidR="00FB6248" w:rsidRPr="00FB6248" w:rsidRDefault="00FB6248" w:rsidP="00FB6248">
            <w:pPr>
              <w:widowControl w:val="0"/>
              <w:rPr>
                <w:rFonts w:ascii="Arial" w:hAnsi="Arial" w:cs="Arial"/>
              </w:rPr>
            </w:pPr>
            <w:r w:rsidRPr="00FB6248">
              <w:rPr>
                <w:rFonts w:ascii="Arial" w:hAnsi="Arial" w:cs="Arial"/>
              </w:rPr>
              <w:t>Day(s):</w:t>
            </w:r>
          </w:p>
          <w:p w14:paraId="2997375F" w14:textId="77777777" w:rsidR="00FB6248" w:rsidRPr="00FB6248" w:rsidRDefault="00FB6248" w:rsidP="00FB6248">
            <w:pPr>
              <w:widowControl w:val="0"/>
              <w:rPr>
                <w:rFonts w:ascii="Arial" w:hAnsi="Arial" w:cs="Arial"/>
              </w:rPr>
            </w:pPr>
            <w:r w:rsidRPr="00FB6248">
              <w:rPr>
                <w:rFonts w:ascii="Arial" w:hAnsi="Arial" w:cs="Arial"/>
                <w:sz w:val="16"/>
                <w:szCs w:val="16"/>
              </w:rPr>
              <w:t xml:space="preserve">Daily Schedule (please fill out this form for each working </w:t>
            </w:r>
            <w:proofErr w:type="gramStart"/>
            <w:r w:rsidRPr="00FB6248">
              <w:rPr>
                <w:rFonts w:ascii="Arial" w:hAnsi="Arial" w:cs="Arial"/>
                <w:sz w:val="16"/>
                <w:szCs w:val="16"/>
              </w:rPr>
              <w:t>days</w:t>
            </w:r>
            <w:proofErr w:type="gramEnd"/>
            <w:r w:rsidRPr="00FB6248">
              <w:rPr>
                <w:rFonts w:ascii="Arial" w:hAnsi="Arial" w:cs="Arial"/>
                <w:sz w:val="16"/>
                <w:szCs w:val="16"/>
              </w:rPr>
              <w:t xml:space="preserve"> for a week schedule)</w:t>
            </w:r>
          </w:p>
        </w:tc>
      </w:tr>
      <w:tr w:rsidR="00FB6248" w:rsidRPr="00FB6248" w14:paraId="1841F309" w14:textId="77777777" w:rsidTr="00FB6248">
        <w:trPr>
          <w:trHeight w:val="221"/>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AB33C16" w14:textId="77777777" w:rsidR="00FB6248" w:rsidRPr="00FB6248" w:rsidRDefault="00FB6248" w:rsidP="00FB6248">
            <w:pPr>
              <w:widowControl w:val="0"/>
              <w:jc w:val="center"/>
              <w:rPr>
                <w:rFonts w:ascii="Arial" w:hAnsi="Arial" w:cs="Arial"/>
              </w:rPr>
            </w:pPr>
            <w:r w:rsidRPr="00FB6248">
              <w:rPr>
                <w:rFonts w:ascii="Arial" w:hAnsi="Arial" w:cs="Arial"/>
              </w:rPr>
              <w:t>Period</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14F833" w14:textId="77777777" w:rsidR="00FB6248" w:rsidRPr="00FB6248" w:rsidRDefault="00FB6248" w:rsidP="00FB6248">
            <w:pPr>
              <w:widowControl w:val="0"/>
              <w:jc w:val="center"/>
              <w:rPr>
                <w:rFonts w:ascii="Arial" w:hAnsi="Arial" w:cs="Arial"/>
              </w:rPr>
            </w:pPr>
            <w:r w:rsidRPr="00FB6248">
              <w:rPr>
                <w:rFonts w:ascii="Arial" w:hAnsi="Arial" w:cs="Arial"/>
              </w:rPr>
              <w:t>Subject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4829F10" w14:textId="77777777" w:rsidR="00FB6248" w:rsidRPr="00FB6248" w:rsidRDefault="00FB6248" w:rsidP="00FB6248">
            <w:pPr>
              <w:widowControl w:val="0"/>
              <w:jc w:val="center"/>
              <w:rPr>
                <w:rFonts w:ascii="Arial" w:hAnsi="Arial" w:cs="Arial"/>
              </w:rPr>
            </w:pPr>
            <w:r w:rsidRPr="00FB6248">
              <w:rPr>
                <w:rFonts w:ascii="Arial" w:hAnsi="Arial" w:cs="Arial"/>
              </w:rPr>
              <w:t>Room Number</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CD6D1" w14:textId="77777777" w:rsidR="00FB6248" w:rsidRPr="00FB6248" w:rsidRDefault="00FB6248" w:rsidP="00FB6248">
            <w:pPr>
              <w:widowControl w:val="0"/>
              <w:jc w:val="center"/>
              <w:rPr>
                <w:rFonts w:ascii="Arial" w:hAnsi="Arial" w:cs="Arial"/>
              </w:rPr>
            </w:pPr>
            <w:r w:rsidRPr="00FB6248">
              <w:rPr>
                <w:rFonts w:ascii="Arial" w:hAnsi="Arial" w:cs="Arial"/>
              </w:rPr>
              <w:t>Class Begins at</w:t>
            </w: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69FDFF" w14:textId="77777777" w:rsidR="00FB6248" w:rsidRPr="00FB6248" w:rsidRDefault="00FB6248" w:rsidP="00FB6248">
            <w:pPr>
              <w:widowControl w:val="0"/>
              <w:jc w:val="center"/>
              <w:rPr>
                <w:rFonts w:ascii="Arial" w:hAnsi="Arial" w:cs="Arial"/>
              </w:rPr>
            </w:pPr>
            <w:r w:rsidRPr="00FB6248">
              <w:rPr>
                <w:rFonts w:ascii="Arial" w:hAnsi="Arial" w:cs="Arial"/>
              </w:rPr>
              <w:t>Class Ends at</w:t>
            </w:r>
          </w:p>
        </w:tc>
      </w:tr>
      <w:tr w:rsidR="00FB6248" w:rsidRPr="00FB6248" w14:paraId="2060F7E1"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5155A1D" w14:textId="77777777" w:rsidR="00FB6248" w:rsidRPr="00FB6248" w:rsidRDefault="00FB6248" w:rsidP="00FB6248">
            <w:pPr>
              <w:widowControl w:val="0"/>
              <w:jc w:val="center"/>
              <w:rPr>
                <w:rFonts w:ascii="Arial" w:hAnsi="Arial" w:cs="Arial"/>
              </w:rPr>
            </w:pPr>
            <w:r w:rsidRPr="00FB6248">
              <w:rPr>
                <w:rFonts w:ascii="Arial" w:hAnsi="Arial" w:cs="Arial"/>
              </w:rPr>
              <w:t>1.</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2EED1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49798C"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BC8B791"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3708FE" w14:textId="77777777" w:rsidR="00FB6248" w:rsidRPr="00FB6248" w:rsidRDefault="00FB6248" w:rsidP="00FB6248">
            <w:pPr>
              <w:widowControl w:val="0"/>
            </w:pPr>
          </w:p>
        </w:tc>
      </w:tr>
      <w:tr w:rsidR="00FB6248" w:rsidRPr="00FB6248" w14:paraId="5E50ADD4"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12331A" w14:textId="77777777" w:rsidR="00FB6248" w:rsidRPr="00FB6248" w:rsidRDefault="00FB6248" w:rsidP="00FB6248">
            <w:pPr>
              <w:widowControl w:val="0"/>
              <w:jc w:val="center"/>
              <w:rPr>
                <w:rFonts w:ascii="Arial" w:hAnsi="Arial" w:cs="Arial"/>
              </w:rPr>
            </w:pPr>
            <w:r w:rsidRPr="00FB6248">
              <w:rPr>
                <w:rFonts w:ascii="Arial" w:hAnsi="Arial" w:cs="Arial"/>
              </w:rPr>
              <w:t>2.</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C3F476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A34E41"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DFDD58D"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F65612" w14:textId="77777777" w:rsidR="00FB6248" w:rsidRPr="00FB6248" w:rsidRDefault="00FB6248" w:rsidP="00FB6248">
            <w:pPr>
              <w:widowControl w:val="0"/>
            </w:pPr>
          </w:p>
        </w:tc>
      </w:tr>
      <w:tr w:rsidR="00FB6248" w:rsidRPr="00FB6248" w14:paraId="48A8A0DF"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298E2F" w14:textId="77777777" w:rsidR="00FB6248" w:rsidRPr="00FB6248" w:rsidRDefault="00FB6248" w:rsidP="00FB6248">
            <w:pPr>
              <w:widowControl w:val="0"/>
              <w:jc w:val="center"/>
              <w:rPr>
                <w:rFonts w:ascii="Arial" w:hAnsi="Arial" w:cs="Arial"/>
              </w:rPr>
            </w:pPr>
            <w:r w:rsidRPr="00FB6248">
              <w:rPr>
                <w:rFonts w:ascii="Arial" w:hAnsi="Arial" w:cs="Arial"/>
              </w:rPr>
              <w:t>3.</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4077B1"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D3C9A3E"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F6074D"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82F973" w14:textId="77777777" w:rsidR="00FB6248" w:rsidRPr="00FB6248" w:rsidRDefault="00FB6248" w:rsidP="00FB6248">
            <w:pPr>
              <w:widowControl w:val="0"/>
            </w:pPr>
          </w:p>
        </w:tc>
      </w:tr>
      <w:tr w:rsidR="00FB6248" w:rsidRPr="00FB6248" w14:paraId="6C11DF8C"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8305AAA" w14:textId="77777777" w:rsidR="00FB6248" w:rsidRPr="00FB6248" w:rsidRDefault="00FB6248" w:rsidP="00FB6248">
            <w:pPr>
              <w:widowControl w:val="0"/>
              <w:jc w:val="center"/>
              <w:rPr>
                <w:rFonts w:ascii="Arial" w:hAnsi="Arial" w:cs="Arial"/>
              </w:rPr>
            </w:pPr>
            <w:r w:rsidRPr="00FB6248">
              <w:rPr>
                <w:rFonts w:ascii="Arial" w:hAnsi="Arial" w:cs="Arial"/>
              </w:rPr>
              <w:t>4.</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12E27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866CE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0CE84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37F07E" w14:textId="77777777" w:rsidR="00FB6248" w:rsidRPr="00FB6248" w:rsidRDefault="00FB6248" w:rsidP="00FB6248">
            <w:pPr>
              <w:widowControl w:val="0"/>
            </w:pPr>
          </w:p>
        </w:tc>
      </w:tr>
      <w:tr w:rsidR="00FB6248" w:rsidRPr="00FB6248" w14:paraId="6C2A78F3"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4B9EC88" w14:textId="77777777" w:rsidR="00FB6248" w:rsidRPr="00FB6248" w:rsidRDefault="00FB6248" w:rsidP="00FB6248">
            <w:pPr>
              <w:widowControl w:val="0"/>
              <w:jc w:val="center"/>
              <w:rPr>
                <w:rFonts w:ascii="Arial" w:hAnsi="Arial" w:cs="Arial"/>
              </w:rPr>
            </w:pPr>
            <w:r w:rsidRPr="00FB6248">
              <w:rPr>
                <w:rFonts w:ascii="Arial" w:hAnsi="Arial" w:cs="Arial"/>
              </w:rPr>
              <w:t>5.</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B3DBD2"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E04ECE4"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00CC5B"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AC9DB2" w14:textId="77777777" w:rsidR="00FB6248" w:rsidRPr="00FB6248" w:rsidRDefault="00FB6248" w:rsidP="00FB6248">
            <w:pPr>
              <w:widowControl w:val="0"/>
            </w:pPr>
          </w:p>
        </w:tc>
      </w:tr>
      <w:tr w:rsidR="00FB6248" w:rsidRPr="00FB6248" w14:paraId="79D3C4DE"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6EE077" w14:textId="77777777" w:rsidR="00FB6248" w:rsidRPr="00FB6248" w:rsidRDefault="00FB6248" w:rsidP="00FB6248">
            <w:pPr>
              <w:widowControl w:val="0"/>
              <w:jc w:val="center"/>
              <w:rPr>
                <w:rFonts w:ascii="Arial" w:hAnsi="Arial" w:cs="Arial"/>
              </w:rPr>
            </w:pPr>
            <w:r w:rsidRPr="00FB6248">
              <w:rPr>
                <w:rFonts w:ascii="Arial" w:hAnsi="Arial" w:cs="Arial"/>
              </w:rPr>
              <w:t>6.</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A5F52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5BA63F6"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A998DD5"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FE330CB" w14:textId="77777777" w:rsidR="00FB6248" w:rsidRPr="00FB6248" w:rsidRDefault="00FB6248" w:rsidP="00FB6248">
            <w:pPr>
              <w:widowControl w:val="0"/>
            </w:pPr>
          </w:p>
        </w:tc>
      </w:tr>
      <w:tr w:rsidR="00FB6248" w:rsidRPr="00FB6248" w14:paraId="5787DDAD"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3472DB" w14:textId="77777777" w:rsidR="00FB6248" w:rsidRPr="00FB6248" w:rsidRDefault="00FB6248" w:rsidP="00FB6248">
            <w:pPr>
              <w:widowControl w:val="0"/>
              <w:jc w:val="center"/>
              <w:rPr>
                <w:rFonts w:ascii="Arial" w:hAnsi="Arial" w:cs="Arial"/>
              </w:rPr>
            </w:pPr>
            <w:r w:rsidRPr="00FB6248">
              <w:rPr>
                <w:rFonts w:ascii="Arial" w:hAnsi="Arial" w:cs="Arial"/>
              </w:rPr>
              <w:t>7.</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3271F4B"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E82AA7"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BB94188"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13B15B" w14:textId="77777777" w:rsidR="00FB6248" w:rsidRPr="00FB6248" w:rsidRDefault="00FB6248" w:rsidP="00FB6248">
            <w:pPr>
              <w:widowControl w:val="0"/>
            </w:pPr>
          </w:p>
        </w:tc>
      </w:tr>
      <w:tr w:rsidR="00FB6248" w:rsidRPr="00FB6248" w14:paraId="2604C87C" w14:textId="77777777" w:rsidTr="00FB6248">
        <w:trPr>
          <w:trHeight w:val="27"/>
        </w:trPr>
        <w:tc>
          <w:tcPr>
            <w:tcW w:w="9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502C16" w14:textId="77777777" w:rsidR="00FB6248" w:rsidRPr="00FB6248" w:rsidRDefault="00FB6248" w:rsidP="00FB6248">
            <w:pPr>
              <w:widowControl w:val="0"/>
              <w:jc w:val="center"/>
              <w:rPr>
                <w:rFonts w:ascii="Arial" w:hAnsi="Arial" w:cs="Arial"/>
              </w:rPr>
            </w:pPr>
            <w:r w:rsidRPr="00FB6248">
              <w:rPr>
                <w:rFonts w:ascii="Arial" w:hAnsi="Arial" w:cs="Arial"/>
              </w:rPr>
              <w:t>8.</w:t>
            </w:r>
          </w:p>
        </w:tc>
        <w:tc>
          <w:tcPr>
            <w:tcW w:w="262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8B81399"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D492A0"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09C6E3" w14:textId="77777777" w:rsidR="00FB6248" w:rsidRPr="00FB6248" w:rsidRDefault="00FB6248" w:rsidP="00FB6248">
            <w:pPr>
              <w:widowControl w:val="0"/>
            </w:pPr>
          </w:p>
        </w:tc>
        <w:tc>
          <w:tcPr>
            <w:tcW w:w="193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81FC63C" w14:textId="77777777" w:rsidR="00FB6248" w:rsidRPr="00FB6248" w:rsidRDefault="00FB6248" w:rsidP="00FB6248">
            <w:pPr>
              <w:widowControl w:val="0"/>
            </w:pPr>
          </w:p>
        </w:tc>
      </w:tr>
      <w:bookmarkEnd w:id="154"/>
    </w:tbl>
    <w:p w14:paraId="1CD7ECF1" w14:textId="77777777" w:rsidR="00FB6248" w:rsidRDefault="00FB6248" w:rsidP="00FB6248">
      <w:pPr>
        <w:sectPr w:rsidR="00FB6248" w:rsidSect="00FB6248">
          <w:headerReference w:type="default" r:id="rId65"/>
          <w:pgSz w:w="12240" w:h="15840"/>
          <w:pgMar w:top="540" w:right="1800" w:bottom="1440" w:left="1800" w:header="360" w:footer="720" w:gutter="0"/>
          <w:cols w:space="720"/>
          <w:docGrid w:linePitch="360"/>
        </w:sectPr>
      </w:pPr>
    </w:p>
    <w:p w14:paraId="7BA8584F" w14:textId="0BA9E024" w:rsidR="00820291" w:rsidRPr="00EF6D5D" w:rsidRDefault="00820291" w:rsidP="00EF6D5D">
      <w:pPr>
        <w:pStyle w:val="Heading2"/>
        <w:jc w:val="center"/>
        <w:rPr>
          <w:sz w:val="28"/>
          <w:szCs w:val="28"/>
        </w:rPr>
      </w:pPr>
      <w:bookmarkStart w:id="157" w:name="_Toc64544342"/>
      <w:r w:rsidRPr="00EF6D5D">
        <w:rPr>
          <w:noProof/>
          <w:sz w:val="28"/>
          <w:szCs w:val="28"/>
        </w:rPr>
        <w:lastRenderedPageBreak/>
        <mc:AlternateContent>
          <mc:Choice Requires="wps">
            <w:drawing>
              <wp:anchor distT="45720" distB="45720" distL="114300" distR="114300" simplePos="0" relativeHeight="251720704" behindDoc="0" locked="0" layoutInCell="1" allowOverlap="1" wp14:anchorId="36C227A6" wp14:editId="25805F14">
                <wp:simplePos x="0" y="0"/>
                <wp:positionH relativeFrom="column">
                  <wp:posOffset>4838700</wp:posOffset>
                </wp:positionH>
                <wp:positionV relativeFrom="paragraph">
                  <wp:posOffset>-459740</wp:posOffset>
                </wp:positionV>
                <wp:extent cx="1119789" cy="269686"/>
                <wp:effectExtent l="0" t="0" r="23495" b="1651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78845702" w14:textId="13ACD781" w:rsidR="00DE44B0" w:rsidRDefault="00DE44B0" w:rsidP="00820291">
                            <w:r>
                              <w:t>Form #: 4.M3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227A6" id="_x0000_s1064" type="#_x0000_t202" style="position:absolute;left:0;text-align:left;margin-left:381pt;margin-top:-36.2pt;width:88.15pt;height:21.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NUKQIAAE4EAAAOAAAAZHJzL2Uyb0RvYy54bWysVNuO2yAQfa/Uf0C8N07cJJtYcVbbbFNV&#10;2l6k3X4AxjhGBYYCib39+h2wN01vL1X9gBgYzsycM+PNda8VOQnnJZiSziZTSoThUEtzKOmXh/2r&#10;FSU+MFMzBUaU9FF4er19+WLT2ULk0IKqhSMIYnzR2ZK2IdgiyzxvhWZ+AlYYvGzAaRbQdIesdqxD&#10;dK2yfDpdZh242jrgwns8vR0u6TbhN43g4VPTeBGIKinmFtLq0lrFNdtuWHFwzLaSj2mwf8hCM2kw&#10;6BnqlgVGjk7+BqUld+ChCRMOOoOmkVykGrCa2fSXau5bZkWqBcnx9kyT/3+w/OPpsyOyLmn+GqUy&#10;TKNID6IP5A30JI/8dNYX6HZv0TH0eIw6p1q9vQP+1RMDu5aZg7hxDrpWsBrzm8WX2cXTAcdHkKr7&#10;ADWGYccACahvnI7kIR0E0VGnx7M2MRUeQ85m66vVmhKOd/lyvVwtUwhWPL+2zod3AjSJm5I61D6h&#10;s9OdDzEbVjy7xGAelKz3UqlkuEO1U46cGPbJPn0j+k9uypCupOtFvhgI+CvENH1/gtAyYMMrqUu6&#10;OjuxItL21tSpHQOTathjysqMPEbqBhJDX/VJMlRs1KeC+hGZdTA0OA4kblpw3ynpsLlL6r8dmROU&#10;qPcG1VnP5vM4DcmYL65yNNzlTXV5wwxHqJIGSobtLqQJisQZuEEVG5kIjnIPmYw5Y9Mm3scBi1Nx&#10;aSevH7+B7RMAAAD//wMAUEsDBBQABgAIAAAAIQDDsz7r4QAAAAsBAAAPAAAAZHJzL2Rvd25yZXYu&#10;eG1sTI/NTsMwEITvSLyDtUhcUOuQVPkjToWQQHCDguDqxm4SYa+D7abh7VlOcJyd0ew3zXaxhs3a&#10;h9GhgOt1Akxj59SIvYC31/tVCSxEiUoah1rAtw6wbc/PGlkrd8IXPe9iz6gEQy0FDDFONeehG7SV&#10;Ye0mjeQdnLcykvQ9V16eqNwaniZJzq0ckT4MctJ3g+4+d0croNw8zh/hKXt+7/KDqeJVMT98eSEu&#10;L5bbG2BRL/EvDL/4hA4tMe3dEVVgRkCRp7QlClgV6QYYJaqszIDt6ZJWFfC24f83tD8AAAD//wMA&#10;UEsBAi0AFAAGAAgAAAAhALaDOJL+AAAA4QEAABMAAAAAAAAAAAAAAAAAAAAAAFtDb250ZW50X1R5&#10;cGVzXS54bWxQSwECLQAUAAYACAAAACEAOP0h/9YAAACUAQAACwAAAAAAAAAAAAAAAAAvAQAAX3Jl&#10;bHMvLnJlbHNQSwECLQAUAAYACAAAACEAZe6jVCkCAABOBAAADgAAAAAAAAAAAAAAAAAuAgAAZHJz&#10;L2Uyb0RvYy54bWxQSwECLQAUAAYACAAAACEAw7M+6+EAAAALAQAADwAAAAAAAAAAAAAAAACDBAAA&#10;ZHJzL2Rvd25yZXYueG1sUEsFBgAAAAAEAAQA8wAAAJEFAAAAAA==&#10;">
                <v:textbox>
                  <w:txbxContent>
                    <w:p w14:paraId="78845702" w14:textId="13ACD781" w:rsidR="00DE44B0" w:rsidRDefault="00DE44B0" w:rsidP="00820291">
                      <w:r>
                        <w:t>Form #: 4.M3</w:t>
                      </w:r>
                    </w:p>
                  </w:txbxContent>
                </v:textbox>
              </v:shape>
            </w:pict>
          </mc:Fallback>
        </mc:AlternateContent>
      </w:r>
      <w:r w:rsidR="00D51DF8">
        <w:rPr>
          <w:sz w:val="28"/>
          <w:szCs w:val="28"/>
        </w:rPr>
        <w:t xml:space="preserve">4.M3. </w:t>
      </w:r>
      <w:r w:rsidRPr="00EF6D5D">
        <w:rPr>
          <w:sz w:val="28"/>
          <w:szCs w:val="28"/>
        </w:rPr>
        <w:t>Mentor Teacher Observation Feedback Form</w:t>
      </w:r>
      <w:bookmarkEnd w:id="157"/>
    </w:p>
    <w:p w14:paraId="7953664C" w14:textId="02E94EB2" w:rsidR="00820291" w:rsidRPr="008C2800" w:rsidRDefault="00820291" w:rsidP="00820291">
      <w:pPr>
        <w:spacing w:line="360" w:lineRule="auto"/>
        <w:ind w:left="-810"/>
        <w:rPr>
          <w:rFonts w:ascii="Arial" w:hAnsi="Arial" w:cs="Arial"/>
          <w:sz w:val="18"/>
          <w:szCs w:val="18"/>
        </w:rPr>
      </w:pPr>
      <w:r w:rsidRPr="008C2800">
        <w:rPr>
          <w:rFonts w:ascii="Arial" w:hAnsi="Arial" w:cs="Arial"/>
          <w:sz w:val="18"/>
          <w:szCs w:val="18"/>
        </w:rPr>
        <w:t>Campus:  ______________________________________</w:t>
      </w:r>
      <w:r w:rsidRPr="008C2800">
        <w:rPr>
          <w:rFonts w:ascii="Arial" w:hAnsi="Arial" w:cs="Arial"/>
          <w:sz w:val="18"/>
          <w:szCs w:val="18"/>
        </w:rPr>
        <w:tab/>
        <w:t xml:space="preserve">Date of Observation: </w:t>
      </w:r>
      <w:r w:rsidRPr="008C2800">
        <w:rPr>
          <w:rFonts w:ascii="Arial" w:hAnsi="Arial" w:cs="Arial"/>
          <w:sz w:val="18"/>
          <w:szCs w:val="18"/>
          <w:u w:val="single"/>
        </w:rPr>
        <w:tab/>
      </w:r>
      <w:r w:rsidRPr="008C2800">
        <w:rPr>
          <w:rFonts w:ascii="Arial" w:hAnsi="Arial" w:cs="Arial"/>
          <w:sz w:val="18"/>
          <w:szCs w:val="18"/>
          <w:u w:val="single"/>
        </w:rPr>
        <w:tab/>
      </w:r>
      <w:r w:rsidRPr="008C2800">
        <w:rPr>
          <w:rFonts w:ascii="Arial" w:hAnsi="Arial" w:cs="Arial"/>
          <w:sz w:val="18"/>
          <w:szCs w:val="18"/>
          <w:u w:val="single"/>
        </w:rPr>
        <w:tab/>
      </w:r>
    </w:p>
    <w:p w14:paraId="0F88593D" w14:textId="75CDAADA" w:rsidR="00820291" w:rsidRPr="00820291" w:rsidRDefault="00820291" w:rsidP="00820291">
      <w:pPr>
        <w:spacing w:line="360" w:lineRule="auto"/>
        <w:ind w:left="-810"/>
        <w:rPr>
          <w:rFonts w:ascii="Arial" w:hAnsi="Arial" w:cs="Arial"/>
          <w:sz w:val="4"/>
          <w:szCs w:val="4"/>
        </w:rPr>
      </w:pPr>
      <w:r w:rsidRPr="008C2800">
        <w:rPr>
          <w:rFonts w:ascii="Arial" w:hAnsi="Arial" w:cs="Arial"/>
          <w:sz w:val="18"/>
          <w:szCs w:val="18"/>
        </w:rPr>
        <w:t>Mentor Name:  __________________________________</w:t>
      </w:r>
      <w:r w:rsidRPr="008C2800">
        <w:rPr>
          <w:rFonts w:ascii="Arial" w:hAnsi="Arial" w:cs="Arial"/>
          <w:sz w:val="18"/>
          <w:szCs w:val="18"/>
        </w:rPr>
        <w:tab/>
        <w:t>Beginning Teacher Name:</w:t>
      </w:r>
      <w:r w:rsidRPr="008C2800">
        <w:rPr>
          <w:rFonts w:ascii="Arial" w:hAnsi="Arial" w:cs="Arial"/>
          <w:sz w:val="18"/>
          <w:szCs w:val="18"/>
          <w:u w:val="single"/>
        </w:rPr>
        <w:tab/>
      </w:r>
      <w:r w:rsidRPr="008C2800">
        <w:rPr>
          <w:rFonts w:ascii="Arial" w:hAnsi="Arial" w:cs="Arial"/>
          <w:sz w:val="18"/>
          <w:szCs w:val="18"/>
          <w:u w:val="single"/>
        </w:rPr>
        <w:tab/>
      </w:r>
      <w:r w:rsidRPr="008C2800">
        <w:rPr>
          <w:rFonts w:ascii="Arial" w:hAnsi="Arial" w:cs="Arial"/>
          <w:sz w:val="18"/>
          <w:szCs w:val="18"/>
          <w:u w:val="single"/>
        </w:rPr>
        <w:tab/>
      </w:r>
      <w:r w:rsidRPr="008C2800">
        <w:rPr>
          <w:rFonts w:ascii="Arial" w:hAnsi="Arial" w:cs="Arial"/>
          <w:sz w:val="18"/>
          <w:szCs w:val="18"/>
        </w:rPr>
        <w:tab/>
      </w:r>
      <w:r w:rsidRPr="008C2800">
        <w:rPr>
          <w:rFonts w:ascii="Arial" w:hAnsi="Arial" w:cs="Arial"/>
          <w:sz w:val="18"/>
          <w:szCs w:val="18"/>
        </w:rPr>
        <w:tab/>
      </w:r>
    </w:p>
    <w:p w14:paraId="7CD434BA" w14:textId="2D76AB32" w:rsidR="00820291" w:rsidRPr="008C2800" w:rsidRDefault="00820291" w:rsidP="00820291">
      <w:pPr>
        <w:ind w:left="-810"/>
        <w:rPr>
          <w:rFonts w:ascii="Arial" w:hAnsi="Arial" w:cs="Arial"/>
          <w:b/>
          <w:bCs/>
          <w:sz w:val="18"/>
          <w:szCs w:val="18"/>
        </w:rPr>
      </w:pPr>
      <w:r w:rsidRPr="008C2800">
        <w:rPr>
          <w:rFonts w:ascii="Arial" w:hAnsi="Arial" w:cs="Arial"/>
          <w:b/>
          <w:bCs/>
          <w:sz w:val="18"/>
          <w:szCs w:val="18"/>
          <w:u w:val="single"/>
        </w:rPr>
        <w:t>Curriculum</w:t>
      </w:r>
      <w:r w:rsidRPr="008C2800">
        <w:rPr>
          <w:rFonts w:ascii="Arial" w:hAnsi="Arial" w:cs="Arial"/>
          <w:b/>
          <w:bCs/>
          <w:sz w:val="18"/>
          <w:szCs w:val="18"/>
        </w:rPr>
        <w:t xml:space="preserve">  </w:t>
      </w:r>
      <w:r w:rsidRPr="008C2800">
        <w:rPr>
          <w:rFonts w:ascii="Arial" w:hAnsi="Arial" w:cs="Arial"/>
          <w:b/>
          <w:bCs/>
          <w:sz w:val="18"/>
          <w:szCs w:val="18"/>
        </w:rPr>
        <w:tab/>
      </w:r>
      <w:r w:rsidRPr="008C2800">
        <w:rPr>
          <w:rFonts w:ascii="Arial" w:hAnsi="Arial" w:cs="Arial"/>
          <w:b/>
          <w:bCs/>
          <w:sz w:val="18"/>
          <w:szCs w:val="18"/>
        </w:rPr>
        <w:tab/>
        <w:t xml:space="preserve">                                              </w:t>
      </w:r>
    </w:p>
    <w:p w14:paraId="73F7ACEB" w14:textId="6588371E" w:rsidR="00820291" w:rsidRPr="008C2800" w:rsidRDefault="00820291" w:rsidP="00820291">
      <w:pPr>
        <w:ind w:left="-810" w:right="-1080"/>
        <w:rPr>
          <w:rFonts w:ascii="Arial" w:hAnsi="Arial" w:cs="Arial"/>
          <w:b/>
          <w:bCs/>
          <w:sz w:val="18"/>
          <w:szCs w:val="18"/>
        </w:rPr>
      </w:pPr>
      <w:r w:rsidRPr="008C2800">
        <w:rPr>
          <w:rFonts w:ascii="Arial" w:hAnsi="Arial" w:cs="Arial"/>
          <w:b/>
          <w:bCs/>
          <w:sz w:val="18"/>
          <w:szCs w:val="18"/>
        </w:rPr>
        <w:t>During this observation I noted that the teacher:</w:t>
      </w:r>
    </w:p>
    <w:p w14:paraId="7FB19C31"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Aligns instruction to TEKS Curriculum</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5BC2087F"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 xml:space="preserve">Understands content, makes relevant connections and organizes concepts   </w:t>
      </w:r>
      <w:r w:rsidRPr="008C2800">
        <w:rPr>
          <w:rFonts w:ascii="Arial" w:hAnsi="Arial" w:cs="Arial"/>
          <w:sz w:val="18"/>
          <w:szCs w:val="18"/>
        </w:rPr>
        <w:tab/>
      </w:r>
      <w:r>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3DCCE45A"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Uses a variety of resources and materials</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78611FF7" w14:textId="77777777" w:rsidR="00820291" w:rsidRPr="008C2800" w:rsidRDefault="00820291" w:rsidP="00820291">
      <w:pPr>
        <w:ind w:left="-810" w:right="-1080"/>
        <w:rPr>
          <w:rFonts w:ascii="Arial" w:hAnsi="Arial" w:cs="Arial"/>
          <w:sz w:val="18"/>
          <w:szCs w:val="18"/>
        </w:rPr>
      </w:pPr>
    </w:p>
    <w:p w14:paraId="41144DAD" w14:textId="77777777" w:rsidR="00820291" w:rsidRPr="008C2800" w:rsidRDefault="00820291" w:rsidP="00820291">
      <w:pPr>
        <w:ind w:left="-810" w:right="-1080"/>
        <w:rPr>
          <w:rFonts w:ascii="Arial" w:hAnsi="Arial" w:cs="Arial"/>
          <w:b/>
          <w:sz w:val="18"/>
          <w:szCs w:val="18"/>
        </w:rPr>
      </w:pPr>
      <w:r w:rsidRPr="008C2800">
        <w:rPr>
          <w:rFonts w:ascii="Arial" w:hAnsi="Arial" w:cs="Arial"/>
          <w:b/>
          <w:sz w:val="18"/>
          <w:szCs w:val="18"/>
          <w:u w:val="single"/>
        </w:rPr>
        <w:t>Instructional Delivery</w:t>
      </w:r>
      <w:r w:rsidRPr="008C2800">
        <w:rPr>
          <w:rFonts w:ascii="Arial" w:hAnsi="Arial" w:cs="Arial"/>
          <w:b/>
          <w:sz w:val="18"/>
          <w:szCs w:val="18"/>
        </w:rPr>
        <w:tab/>
        <w:t xml:space="preserve">                                             </w:t>
      </w:r>
    </w:p>
    <w:p w14:paraId="42F4C4EF" w14:textId="77777777" w:rsidR="00820291" w:rsidRPr="008C2800" w:rsidRDefault="00820291" w:rsidP="00820291">
      <w:pPr>
        <w:ind w:left="-810" w:right="-1080"/>
        <w:rPr>
          <w:rFonts w:ascii="Arial" w:hAnsi="Arial" w:cs="Arial"/>
          <w:b/>
          <w:bCs/>
          <w:sz w:val="18"/>
          <w:szCs w:val="18"/>
        </w:rPr>
      </w:pPr>
      <w:r w:rsidRPr="008C2800">
        <w:rPr>
          <w:rFonts w:ascii="Arial" w:hAnsi="Arial" w:cs="Arial"/>
          <w:b/>
          <w:bCs/>
          <w:sz w:val="18"/>
          <w:szCs w:val="18"/>
        </w:rPr>
        <w:t>During this observation I noted that the teacher:</w:t>
      </w:r>
    </w:p>
    <w:p w14:paraId="4333CB8F" w14:textId="33B055AA" w:rsidR="00820291" w:rsidRPr="008C2800" w:rsidRDefault="00820291" w:rsidP="00820291">
      <w:pPr>
        <w:ind w:left="-810" w:right="-1080"/>
        <w:rPr>
          <w:rFonts w:ascii="Arial" w:hAnsi="Arial" w:cs="Arial"/>
          <w:b/>
          <w:sz w:val="18"/>
          <w:szCs w:val="18"/>
        </w:rPr>
      </w:pPr>
      <w:r w:rsidRPr="008C2800">
        <w:rPr>
          <w:rFonts w:ascii="Arial" w:hAnsi="Arial" w:cs="Arial"/>
          <w:sz w:val="18"/>
          <w:szCs w:val="18"/>
        </w:rPr>
        <w:t>Connects instruction to students’ relevant and real-world experiences</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3514F269"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Provides opportunities for student choice, responsibility, independence, and risk-taking</w:t>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7FA4683A"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Differentiates instruction to allows for independent application and practice</w:t>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613F8137"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 xml:space="preserve">Manages time by establishing routines and procedures that are consistently followed </w:t>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5C4CF677"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Integrates technology</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0F982B1E" w14:textId="77777777" w:rsidR="00820291" w:rsidRPr="008C2800" w:rsidRDefault="00820291" w:rsidP="00820291">
      <w:pPr>
        <w:ind w:left="-810" w:right="-1080"/>
        <w:rPr>
          <w:rFonts w:ascii="Arial" w:hAnsi="Arial" w:cs="Arial"/>
          <w:sz w:val="18"/>
          <w:szCs w:val="18"/>
        </w:rPr>
      </w:pPr>
    </w:p>
    <w:p w14:paraId="5BBAE95A" w14:textId="77777777" w:rsidR="00820291" w:rsidRPr="008C2800" w:rsidRDefault="00820291" w:rsidP="00820291">
      <w:pPr>
        <w:ind w:left="-810" w:right="-1080"/>
        <w:rPr>
          <w:rFonts w:ascii="Arial" w:hAnsi="Arial" w:cs="Arial"/>
          <w:sz w:val="18"/>
          <w:szCs w:val="18"/>
        </w:rPr>
      </w:pPr>
      <w:r w:rsidRPr="008C2800">
        <w:rPr>
          <w:rFonts w:ascii="Arial" w:hAnsi="Arial" w:cs="Arial"/>
          <w:b/>
          <w:bCs/>
          <w:sz w:val="18"/>
          <w:szCs w:val="18"/>
          <w:u w:val="single"/>
        </w:rPr>
        <w:t>Assessing, Monitoring, &amp; Feedback</w:t>
      </w:r>
      <w:r w:rsidRPr="008C2800">
        <w:rPr>
          <w:rFonts w:ascii="Arial" w:hAnsi="Arial" w:cs="Arial"/>
          <w:sz w:val="18"/>
          <w:szCs w:val="18"/>
        </w:rPr>
        <w:t xml:space="preserve">:                </w:t>
      </w:r>
    </w:p>
    <w:p w14:paraId="2C96F82A" w14:textId="77777777" w:rsidR="00820291" w:rsidRPr="008C2800" w:rsidRDefault="00820291" w:rsidP="00820291">
      <w:pPr>
        <w:ind w:left="-810" w:right="-1080"/>
        <w:rPr>
          <w:rFonts w:ascii="Arial" w:hAnsi="Arial" w:cs="Arial"/>
          <w:b/>
          <w:bCs/>
          <w:sz w:val="18"/>
          <w:szCs w:val="18"/>
        </w:rPr>
      </w:pPr>
      <w:r w:rsidRPr="008C2800">
        <w:rPr>
          <w:rFonts w:ascii="Arial" w:hAnsi="Arial" w:cs="Arial"/>
          <w:b/>
          <w:bCs/>
          <w:sz w:val="18"/>
          <w:szCs w:val="18"/>
        </w:rPr>
        <w:t>During this observation I noted that the teacher:</w:t>
      </w:r>
    </w:p>
    <w:p w14:paraId="36BB2E43"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Continually monitors student learning and participates in progress monitoring</w:t>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45EA935C" w14:textId="77777777" w:rsidR="00820291" w:rsidRPr="008C2800" w:rsidRDefault="00820291" w:rsidP="00820291">
      <w:pPr>
        <w:ind w:left="-810" w:right="-1080"/>
        <w:rPr>
          <w:rFonts w:ascii="Arial" w:hAnsi="Arial" w:cs="Arial"/>
          <w:sz w:val="18"/>
          <w:szCs w:val="18"/>
        </w:rPr>
      </w:pPr>
      <w:r w:rsidRPr="008C2800">
        <w:rPr>
          <w:rFonts w:ascii="Arial" w:hAnsi="Arial" w:cs="Arial"/>
          <w:sz w:val="18"/>
          <w:szCs w:val="18"/>
        </w:rPr>
        <w:t>Regularly provides specific and constructive feedback to students</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53241427" w14:textId="77777777" w:rsidR="00820291" w:rsidRPr="008C2800" w:rsidRDefault="00820291" w:rsidP="00820291">
      <w:pPr>
        <w:tabs>
          <w:tab w:val="left" w:pos="180"/>
        </w:tabs>
        <w:ind w:left="-810" w:right="-1080"/>
        <w:rPr>
          <w:rFonts w:ascii="Arial" w:hAnsi="Arial" w:cs="Arial"/>
          <w:sz w:val="18"/>
          <w:szCs w:val="18"/>
        </w:rPr>
      </w:pPr>
      <w:r w:rsidRPr="008C2800">
        <w:rPr>
          <w:rFonts w:ascii="Arial" w:hAnsi="Arial" w:cs="Arial"/>
          <w:sz w:val="18"/>
          <w:szCs w:val="18"/>
        </w:rPr>
        <w:t>Modifies material and instruction for at-risk students</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2A25ECF1" w14:textId="77777777" w:rsidR="00820291" w:rsidRPr="008C2800" w:rsidRDefault="00820291" w:rsidP="00820291">
      <w:pPr>
        <w:tabs>
          <w:tab w:val="left" w:pos="180"/>
        </w:tabs>
        <w:ind w:left="-810" w:right="-1080"/>
        <w:rPr>
          <w:rFonts w:ascii="Arial" w:hAnsi="Arial" w:cs="Arial"/>
          <w:sz w:val="18"/>
          <w:szCs w:val="18"/>
        </w:rPr>
      </w:pPr>
    </w:p>
    <w:p w14:paraId="0BFFAC0D" w14:textId="77777777" w:rsidR="00820291" w:rsidRPr="008C2800" w:rsidRDefault="00820291" w:rsidP="00820291">
      <w:pPr>
        <w:ind w:left="-810" w:right="-1080"/>
        <w:rPr>
          <w:rFonts w:ascii="Arial" w:hAnsi="Arial" w:cs="Arial"/>
          <w:sz w:val="18"/>
          <w:szCs w:val="18"/>
        </w:rPr>
      </w:pPr>
      <w:r w:rsidRPr="008C2800">
        <w:rPr>
          <w:rFonts w:ascii="Arial" w:hAnsi="Arial" w:cs="Arial"/>
          <w:b/>
          <w:bCs/>
          <w:sz w:val="18"/>
          <w:szCs w:val="18"/>
          <w:u w:val="single"/>
        </w:rPr>
        <w:t>Classroom Management</w:t>
      </w:r>
      <w:r w:rsidRPr="008C2800">
        <w:rPr>
          <w:rFonts w:ascii="Arial" w:hAnsi="Arial" w:cs="Arial"/>
          <w:sz w:val="18"/>
          <w:szCs w:val="18"/>
        </w:rPr>
        <w:t xml:space="preserve">  </w:t>
      </w:r>
      <w:r w:rsidRPr="008C2800">
        <w:rPr>
          <w:rFonts w:ascii="Arial" w:hAnsi="Arial" w:cs="Arial"/>
          <w:sz w:val="18"/>
          <w:szCs w:val="18"/>
        </w:rPr>
        <w:tab/>
      </w:r>
      <w:r w:rsidRPr="008C2800">
        <w:rPr>
          <w:rFonts w:ascii="Arial" w:hAnsi="Arial" w:cs="Arial"/>
          <w:sz w:val="18"/>
          <w:szCs w:val="18"/>
        </w:rPr>
        <w:tab/>
      </w:r>
    </w:p>
    <w:p w14:paraId="6A7821AC" w14:textId="77777777" w:rsidR="00820291" w:rsidRPr="008C2800" w:rsidRDefault="00820291" w:rsidP="00820291">
      <w:pPr>
        <w:ind w:left="-810" w:right="-1080"/>
        <w:rPr>
          <w:rFonts w:ascii="Arial" w:hAnsi="Arial" w:cs="Arial"/>
          <w:b/>
          <w:bCs/>
          <w:sz w:val="18"/>
          <w:szCs w:val="18"/>
        </w:rPr>
      </w:pPr>
      <w:r w:rsidRPr="008C2800">
        <w:rPr>
          <w:rFonts w:ascii="Arial" w:hAnsi="Arial" w:cs="Arial"/>
          <w:b/>
          <w:bCs/>
          <w:sz w:val="18"/>
          <w:szCs w:val="18"/>
        </w:rPr>
        <w:t>During this observation I noted that the teacher:</w:t>
      </w:r>
    </w:p>
    <w:p w14:paraId="1DB0B11B" w14:textId="77777777" w:rsidR="00820291" w:rsidRPr="008C2800" w:rsidRDefault="00820291" w:rsidP="00820291">
      <w:pPr>
        <w:pStyle w:val="BodyText"/>
        <w:ind w:left="-810" w:right="-1080"/>
        <w:rPr>
          <w:rFonts w:ascii="Arial" w:hAnsi="Arial" w:cs="Arial"/>
          <w:sz w:val="18"/>
          <w:szCs w:val="18"/>
        </w:rPr>
      </w:pPr>
      <w:r w:rsidRPr="008C2800">
        <w:rPr>
          <w:rFonts w:ascii="Arial" w:hAnsi="Arial" w:cs="Arial"/>
          <w:sz w:val="18"/>
          <w:szCs w:val="18"/>
        </w:rPr>
        <w:t>Has built relationships with students that are evident in observation</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1E8728AF" w14:textId="77777777" w:rsidR="00820291" w:rsidRPr="008C2800" w:rsidRDefault="00820291" w:rsidP="00820291">
      <w:pPr>
        <w:pStyle w:val="BodyText"/>
        <w:ind w:left="-810" w:right="-1080"/>
        <w:rPr>
          <w:rFonts w:ascii="Arial" w:hAnsi="Arial" w:cs="Arial"/>
          <w:sz w:val="18"/>
          <w:szCs w:val="18"/>
        </w:rPr>
      </w:pPr>
      <w:r w:rsidRPr="008C2800">
        <w:rPr>
          <w:rFonts w:ascii="Arial" w:hAnsi="Arial" w:cs="Arial"/>
          <w:sz w:val="18"/>
          <w:szCs w:val="18"/>
        </w:rPr>
        <w:t>Fosters student involvement and cooperation in classroom activities</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42308D2D" w14:textId="77777777" w:rsidR="00820291" w:rsidRPr="008C2800" w:rsidRDefault="00820291" w:rsidP="00820291">
      <w:pPr>
        <w:pStyle w:val="BodyText"/>
        <w:ind w:left="-810" w:right="-1080"/>
        <w:rPr>
          <w:rFonts w:ascii="Arial" w:hAnsi="Arial" w:cs="Arial"/>
          <w:sz w:val="18"/>
          <w:szCs w:val="18"/>
        </w:rPr>
      </w:pPr>
      <w:r w:rsidRPr="008C2800">
        <w:rPr>
          <w:rFonts w:ascii="Arial" w:hAnsi="Arial" w:cs="Arial"/>
          <w:sz w:val="18"/>
          <w:szCs w:val="18"/>
        </w:rPr>
        <w:t>Utilizes effective communication strategies</w:t>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sidRPr="008C2800">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5BA4DBC0" w14:textId="77777777" w:rsidR="00820291" w:rsidRDefault="00820291" w:rsidP="00820291">
      <w:pPr>
        <w:pStyle w:val="BodyText"/>
        <w:ind w:left="-810" w:right="-1080"/>
        <w:rPr>
          <w:rFonts w:ascii="Arial" w:hAnsi="Arial" w:cs="Arial"/>
          <w:sz w:val="18"/>
          <w:szCs w:val="18"/>
        </w:rPr>
      </w:pPr>
      <w:r w:rsidRPr="008C2800">
        <w:rPr>
          <w:rFonts w:ascii="Arial" w:hAnsi="Arial" w:cs="Arial"/>
          <w:sz w:val="18"/>
          <w:szCs w:val="18"/>
        </w:rPr>
        <w:t xml:space="preserve">Establishes a safe and comfortable environment both physically and emotionally </w:t>
      </w:r>
      <w:r>
        <w:rPr>
          <w:rFonts w:ascii="Arial" w:hAnsi="Arial" w:cs="Arial"/>
          <w:sz w:val="18"/>
          <w:szCs w:val="18"/>
        </w:rPr>
        <w:br/>
      </w:r>
      <w:r w:rsidRPr="008C2800">
        <w:rPr>
          <w:rFonts w:ascii="Arial" w:hAnsi="Arial" w:cs="Arial"/>
          <w:sz w:val="18"/>
          <w:szCs w:val="18"/>
        </w:rPr>
        <w:t>for students</w:t>
      </w:r>
      <w:r w:rsidRPr="008C2800">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ym w:font="Wingdings" w:char="F071"/>
      </w:r>
      <w:r w:rsidRPr="008C2800">
        <w:rPr>
          <w:rFonts w:ascii="Arial" w:hAnsi="Arial" w:cs="Arial"/>
          <w:sz w:val="18"/>
          <w:szCs w:val="18"/>
        </w:rPr>
        <w:t xml:space="preserve">Yes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At times </w:t>
      </w:r>
      <w:r>
        <w:rPr>
          <w:rFonts w:ascii="Arial" w:hAnsi="Arial" w:cs="Arial"/>
          <w:sz w:val="18"/>
          <w:szCs w:val="18"/>
        </w:rPr>
        <w:sym w:font="Wingdings" w:char="F071"/>
      </w:r>
      <w:r>
        <w:rPr>
          <w:rFonts w:ascii="Arial" w:hAnsi="Arial" w:cs="Arial"/>
          <w:sz w:val="18"/>
          <w:szCs w:val="18"/>
        </w:rPr>
        <w:t xml:space="preserve"> </w:t>
      </w:r>
      <w:r w:rsidRPr="008C2800">
        <w:rPr>
          <w:rFonts w:ascii="Arial" w:hAnsi="Arial" w:cs="Arial"/>
          <w:sz w:val="18"/>
          <w:szCs w:val="18"/>
        </w:rPr>
        <w:t xml:space="preserve">Not </w:t>
      </w:r>
      <w:proofErr w:type="gramStart"/>
      <w:r w:rsidRPr="008C2800">
        <w:rPr>
          <w:rFonts w:ascii="Arial" w:hAnsi="Arial" w:cs="Arial"/>
          <w:sz w:val="18"/>
          <w:szCs w:val="18"/>
        </w:rPr>
        <w:t>Observed</w:t>
      </w:r>
      <w:proofErr w:type="gramEnd"/>
    </w:p>
    <w:p w14:paraId="5E8F3DDF" w14:textId="77777777" w:rsidR="00820291" w:rsidRPr="008C2800" w:rsidRDefault="00820291" w:rsidP="00820291">
      <w:pPr>
        <w:pStyle w:val="BodyText"/>
        <w:ind w:left="-810" w:right="-1080"/>
        <w:rPr>
          <w:rFonts w:ascii="Arial" w:hAnsi="Arial" w:cs="Arial"/>
          <w:sz w:val="18"/>
          <w:szCs w:val="18"/>
        </w:rPr>
      </w:pPr>
    </w:p>
    <w:p w14:paraId="38458E25" w14:textId="77777777" w:rsidR="00820291" w:rsidRPr="008C2800" w:rsidRDefault="00820291" w:rsidP="00820291">
      <w:pPr>
        <w:pStyle w:val="BodyText"/>
        <w:ind w:left="-810" w:right="-1080"/>
        <w:rPr>
          <w:rFonts w:ascii="Arial" w:hAnsi="Arial" w:cs="Arial"/>
          <w:b/>
          <w:sz w:val="18"/>
          <w:szCs w:val="18"/>
          <w:u w:val="single"/>
        </w:rPr>
      </w:pPr>
      <w:r w:rsidRPr="008C2800">
        <w:rPr>
          <w:rFonts w:ascii="Arial" w:hAnsi="Arial" w:cs="Arial"/>
          <w:b/>
          <w:sz w:val="18"/>
          <w:szCs w:val="18"/>
          <w:u w:val="single"/>
        </w:rPr>
        <w:t>Notes and Feedback:</w:t>
      </w:r>
    </w:p>
    <w:p w14:paraId="5F6AFE20" w14:textId="5802E12B" w:rsidR="00820291" w:rsidRDefault="00820291" w:rsidP="00820291">
      <w:pPr>
        <w:pStyle w:val="BodyText"/>
        <w:spacing w:line="360" w:lineRule="auto"/>
        <w:ind w:left="-810" w:right="-1080"/>
        <w:rPr>
          <w:rFonts w:ascii="Arial" w:hAnsi="Arial" w:cs="Arial"/>
          <w:sz w:val="18"/>
          <w:szCs w:val="18"/>
        </w:rPr>
      </w:pPr>
      <w:r w:rsidRPr="008C280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405EA" w14:textId="77777777" w:rsidR="00820291" w:rsidRDefault="00820291" w:rsidP="00820291">
      <w:pPr>
        <w:pStyle w:val="BodyText"/>
        <w:spacing w:line="360" w:lineRule="auto"/>
        <w:ind w:left="-810" w:right="-1080"/>
        <w:rPr>
          <w:b/>
          <w:bCs/>
        </w:rPr>
      </w:pPr>
    </w:p>
    <w:p w14:paraId="7D83B83F" w14:textId="77777777" w:rsidR="00820291" w:rsidRDefault="00820291" w:rsidP="00820291">
      <w:pPr>
        <w:ind w:left="-810" w:right="-1080"/>
        <w:rPr>
          <w:rFonts w:ascii="Arial" w:hAnsi="Arial" w:cs="Arial"/>
          <w:b/>
          <w:bCs/>
          <w:sz w:val="18"/>
          <w:szCs w:val="18"/>
        </w:rPr>
      </w:pPr>
      <w:r>
        <w:rPr>
          <w:rFonts w:ascii="Arial" w:hAnsi="Arial" w:cs="Arial"/>
          <w:b/>
          <w:bCs/>
          <w:sz w:val="18"/>
          <w:szCs w:val="18"/>
        </w:rPr>
        <w:t>________________________________________</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____________________________</w:t>
      </w:r>
    </w:p>
    <w:p w14:paraId="41404BB6" w14:textId="77777777" w:rsidR="00820291" w:rsidRDefault="00820291" w:rsidP="00820291">
      <w:pPr>
        <w:ind w:left="-810" w:right="-1080"/>
        <w:rPr>
          <w:rFonts w:ascii="Arial" w:hAnsi="Arial" w:cs="Arial"/>
          <w:b/>
          <w:sz w:val="18"/>
          <w:szCs w:val="18"/>
        </w:rPr>
      </w:pPr>
      <w:r w:rsidRPr="008C2800">
        <w:rPr>
          <w:rFonts w:ascii="Arial" w:hAnsi="Arial" w:cs="Arial"/>
          <w:b/>
          <w:bCs/>
          <w:sz w:val="18"/>
          <w:szCs w:val="18"/>
        </w:rPr>
        <w:t>Mentor</w:t>
      </w:r>
      <w:r>
        <w:rPr>
          <w:rFonts w:ascii="Arial" w:hAnsi="Arial" w:cs="Arial"/>
          <w:b/>
          <w:bCs/>
          <w:sz w:val="18"/>
          <w:szCs w:val="18"/>
        </w:rPr>
        <w:t xml:space="preserve"> Teacher</w:t>
      </w:r>
      <w:r w:rsidRPr="008C2800">
        <w:rPr>
          <w:rFonts w:ascii="Arial" w:hAnsi="Arial" w:cs="Arial"/>
          <w:b/>
          <w:bCs/>
          <w:sz w:val="18"/>
          <w:szCs w:val="18"/>
        </w:rPr>
        <w:t xml:space="preserve"> Signature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 xml:space="preserve">Date </w:t>
      </w:r>
    </w:p>
    <w:p w14:paraId="5AA564A6" w14:textId="77777777" w:rsidR="00820291" w:rsidRDefault="00820291" w:rsidP="00820291">
      <w:pPr>
        <w:ind w:left="-810" w:right="-1080"/>
        <w:rPr>
          <w:rFonts w:ascii="Arial" w:hAnsi="Arial" w:cs="Arial"/>
          <w:b/>
          <w:sz w:val="18"/>
          <w:szCs w:val="18"/>
        </w:rPr>
      </w:pPr>
    </w:p>
    <w:p w14:paraId="161324DA" w14:textId="77777777" w:rsidR="00820291" w:rsidRDefault="00820291" w:rsidP="00820291">
      <w:pPr>
        <w:ind w:left="-810" w:right="-1080"/>
        <w:rPr>
          <w:rFonts w:ascii="Arial" w:hAnsi="Arial" w:cs="Arial"/>
          <w:b/>
          <w:sz w:val="18"/>
          <w:szCs w:val="18"/>
        </w:rPr>
      </w:pPr>
    </w:p>
    <w:p w14:paraId="77796BED" w14:textId="77777777" w:rsidR="00820291" w:rsidRDefault="00820291" w:rsidP="00820291">
      <w:pPr>
        <w:ind w:left="-810" w:right="-1080"/>
        <w:rPr>
          <w:rFonts w:ascii="Arial" w:hAnsi="Arial" w:cs="Arial"/>
          <w:b/>
          <w:bCs/>
          <w:sz w:val="18"/>
          <w:szCs w:val="18"/>
        </w:rPr>
      </w:pPr>
      <w:r>
        <w:rPr>
          <w:rFonts w:ascii="Arial" w:hAnsi="Arial" w:cs="Arial"/>
          <w:b/>
          <w:bCs/>
          <w:sz w:val="18"/>
          <w:szCs w:val="18"/>
        </w:rPr>
        <w:t>________________________________________</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____________________________</w:t>
      </w:r>
    </w:p>
    <w:p w14:paraId="082E4DCD" w14:textId="0100687F" w:rsidR="00820291" w:rsidRDefault="00820291" w:rsidP="00820291">
      <w:pPr>
        <w:ind w:left="-810" w:right="-1080"/>
        <w:rPr>
          <w:rFonts w:ascii="Arial" w:hAnsi="Arial" w:cs="Arial"/>
          <w:sz w:val="16"/>
          <w:szCs w:val="16"/>
        </w:rPr>
      </w:pPr>
      <w:r>
        <w:rPr>
          <w:rFonts w:ascii="Arial" w:hAnsi="Arial" w:cs="Arial"/>
          <w:b/>
          <w:sz w:val="18"/>
          <w:szCs w:val="18"/>
        </w:rPr>
        <w:t>Intern</w:t>
      </w:r>
      <w:r w:rsidRPr="008C2800">
        <w:rPr>
          <w:rFonts w:ascii="Arial" w:hAnsi="Arial" w:cs="Arial"/>
          <w:b/>
          <w:bCs/>
          <w:sz w:val="18"/>
          <w:szCs w:val="18"/>
        </w:rPr>
        <w:t xml:space="preserve"> Teacher Signature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Date</w:t>
      </w:r>
    </w:p>
    <w:p w14:paraId="736B57C2" w14:textId="77777777" w:rsidR="00820291" w:rsidRDefault="00820291" w:rsidP="00820291">
      <w:pPr>
        <w:ind w:left="-810" w:right="-1080"/>
        <w:rPr>
          <w:rFonts w:ascii="Arial" w:hAnsi="Arial" w:cs="Arial"/>
          <w:sz w:val="16"/>
          <w:szCs w:val="16"/>
        </w:rPr>
      </w:pPr>
    </w:p>
    <w:p w14:paraId="7812A6B5" w14:textId="77777777" w:rsidR="00820291" w:rsidRDefault="00820291" w:rsidP="00820291">
      <w:pPr>
        <w:ind w:left="-810" w:right="-1080"/>
        <w:rPr>
          <w:rFonts w:ascii="Arial" w:hAnsi="Arial" w:cs="Arial"/>
          <w:sz w:val="16"/>
          <w:szCs w:val="16"/>
        </w:rPr>
      </w:pPr>
    </w:p>
    <w:p w14:paraId="7E926A0E" w14:textId="77777777" w:rsidR="00820291" w:rsidRPr="006B6837" w:rsidRDefault="00820291" w:rsidP="00820291">
      <w:pPr>
        <w:ind w:left="-810" w:right="-1080"/>
        <w:rPr>
          <w:rFonts w:ascii="Arial" w:hAnsi="Arial" w:cs="Arial"/>
          <w:sz w:val="18"/>
          <w:szCs w:val="18"/>
        </w:rPr>
      </w:pPr>
      <w:r w:rsidRPr="006B6837">
        <w:rPr>
          <w:rFonts w:ascii="Arial" w:hAnsi="Arial" w:cs="Arial"/>
          <w:sz w:val="18"/>
          <w:szCs w:val="18"/>
        </w:rPr>
        <w:t>Upon completion, this form should be sent to the NAU-ACP Certification Program.</w:t>
      </w:r>
    </w:p>
    <w:p w14:paraId="2FD215F5" w14:textId="77777777" w:rsidR="00820291" w:rsidRDefault="00820291" w:rsidP="00881CFB">
      <w:pPr>
        <w:autoSpaceDE w:val="0"/>
        <w:autoSpaceDN w:val="0"/>
        <w:adjustRightInd w:val="0"/>
        <w:spacing w:after="120"/>
        <w:sectPr w:rsidR="00820291" w:rsidSect="00FB6248">
          <w:pgSz w:w="12240" w:h="15840"/>
          <w:pgMar w:top="540" w:right="1800" w:bottom="1440" w:left="1800" w:header="360" w:footer="720" w:gutter="0"/>
          <w:cols w:space="720"/>
          <w:docGrid w:linePitch="360"/>
        </w:sectPr>
      </w:pPr>
    </w:p>
    <w:p w14:paraId="0B061716" w14:textId="1446C396" w:rsidR="002D2100" w:rsidRDefault="002D2100" w:rsidP="002D2100">
      <w:r w:rsidRPr="001B7BFF">
        <w:rPr>
          <w:b/>
          <w:noProof/>
          <w:sz w:val="26"/>
          <w:szCs w:val="26"/>
        </w:rPr>
        <w:lastRenderedPageBreak/>
        <mc:AlternateContent>
          <mc:Choice Requires="wps">
            <w:drawing>
              <wp:anchor distT="45720" distB="45720" distL="114300" distR="114300" simplePos="0" relativeHeight="251722752" behindDoc="0" locked="0" layoutInCell="1" allowOverlap="1" wp14:anchorId="28EC0713" wp14:editId="48794247">
                <wp:simplePos x="0" y="0"/>
                <wp:positionH relativeFrom="column">
                  <wp:posOffset>5265683</wp:posOffset>
                </wp:positionH>
                <wp:positionV relativeFrom="paragraph">
                  <wp:posOffset>-317522</wp:posOffset>
                </wp:positionV>
                <wp:extent cx="1119789" cy="269686"/>
                <wp:effectExtent l="0" t="0" r="23495" b="1651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7BAE419E" w14:textId="1855C89B" w:rsidR="00DE44B0" w:rsidRDefault="00DE44B0" w:rsidP="002D2100">
                            <w:r>
                              <w:t>Form #: 4.M4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C0713" id="_x0000_s1065" type="#_x0000_t202" style="position:absolute;margin-left:414.6pt;margin-top:-25pt;width:88.15pt;height:21.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nWKAIAAE4EAAAOAAAAZHJzL2Uyb0RvYy54bWysVNtu2zAMfR+wfxD0vjj2kjQ24hRdugwD&#10;ugvQ7gMUWY6FSaImKbG7rx8lp2l2exnmB4EUqUPykPTqetCKHIXzEkxN88mUEmE4NNLsa/rlYftq&#10;SYkPzDRMgRE1fRSeXq9fvlj1thIFdKAa4QiCGF/1tqZdCLbKMs87oZmfgBUGjS04zQKqbp81jvWI&#10;rlVWTKeLrAfXWAdceI+3t6ORrhN+2woePrWtF4GommJuIZ0unbt4ZusVq/aO2U7yUxrsH7LQTBoM&#10;eoa6ZYGRg5O/QWnJHXhow4SDzqBtJRepBqwmn/5SzX3HrEi1IDnenmny/w+Wfzx+dkQ2NS1mOSWG&#10;aWzSgxgCeQMDKSI/vfUVut1bdAwDXmOfU63e3gH/6omBTcfMXtw4B30nWIP55fFldvF0xPERZNd/&#10;gAbDsEOABDS0TkfykA6C6Ninx3NvYio8hszz8mpZUsLRVizKxXKRQrDq6bV1PrwToEkUauqw9wmd&#10;He98iNmw6sklBvOgZLOVSiXF7Xcb5ciR4Zxs03dC/8lNGdLXtJwX85GAv0JM0/cnCC0DDrySuqbL&#10;sxOrIm1vTZPGMTCpRhlTVubEY6RuJDEMuyG17HUZI0SSd9A8IrMOxgHHhUShA/edkh6Hu6b+24E5&#10;QYl6b7A7ZT6bxW1Iymx+VaDiLi27SwszHKFqGigZxU1IGxSJM3CDXWxlIvg5k1POOLSJ99OCxa24&#10;1JPX829g/QMAAP//AwBQSwMEFAAGAAgAAAAhAH7Ts+ngAAAACwEAAA8AAABkcnMvZG93bnJldi54&#10;bWxMj8tOwzAQRfdI/IM1SGxQaxNIHyFOhZBAdAdtBVs3niYRfgTbTcPfM13BcmauzpxbrkZr2IAh&#10;dt5JuJ0KYOhqrzvXSNhtnycLYDEpp5XxDiX8YIRVdXlRqkL7k3vHYZMaRhAXCyWhTakvOI91i1bF&#10;qe/R0e3gg1WJxtBwHdSJ4NbwTIgZt6pz9KFVPT61WH9tjlbC4v51+Izru7ePenYwy3QzH16+g5TX&#10;V+PjA7CEY/oLw1mf1KEip70/Oh2ZIUa2zCgqYZILKnVOCJHnwPa0mufAq5L/71D9AgAA//8DAFBL&#10;AQItABQABgAIAAAAIQC2gziS/gAAAOEBAAATAAAAAAAAAAAAAAAAAAAAAABbQ29udGVudF9UeXBl&#10;c10ueG1sUEsBAi0AFAAGAAgAAAAhADj9If/WAAAAlAEAAAsAAAAAAAAAAAAAAAAALwEAAF9yZWxz&#10;Ly5yZWxzUEsBAi0AFAAGAAgAAAAhAJSBCdYoAgAATgQAAA4AAAAAAAAAAAAAAAAALgIAAGRycy9l&#10;Mm9Eb2MueG1sUEsBAi0AFAAGAAgAAAAhAH7Ts+ngAAAACwEAAA8AAAAAAAAAAAAAAAAAggQAAGRy&#10;cy9kb3ducmV2LnhtbFBLBQYAAAAABAAEAPMAAACPBQAAAAA=&#10;">
                <v:textbox>
                  <w:txbxContent>
                    <w:p w14:paraId="7BAE419E" w14:textId="1855C89B" w:rsidR="00DE44B0" w:rsidRDefault="00DE44B0" w:rsidP="002D2100">
                      <w:r>
                        <w:t>Form #: 4.M4</w:t>
                      </w:r>
                    </w:p>
                  </w:txbxContent>
                </v:textbox>
              </v:shape>
            </w:pict>
          </mc:Fallback>
        </mc:AlternateContent>
      </w:r>
    </w:p>
    <w:p w14:paraId="03B04B30" w14:textId="3E606D1D" w:rsidR="002D2100" w:rsidRDefault="002D2100" w:rsidP="002D2100">
      <w:pPr>
        <w:tabs>
          <w:tab w:val="left" w:pos="2235"/>
        </w:tabs>
        <w:rPr>
          <w:rFonts w:ascii="Arial" w:hAnsi="Arial" w:cs="Arial"/>
        </w:rPr>
      </w:pPr>
      <w:r w:rsidRPr="003A1DFF">
        <w:rPr>
          <w:rFonts w:ascii="Arial" w:hAnsi="Arial" w:cs="Arial"/>
        </w:rPr>
        <w:tab/>
      </w:r>
    </w:p>
    <w:p w14:paraId="1D4119A7" w14:textId="60EF130F" w:rsidR="002D2100" w:rsidRPr="00EF6D5D" w:rsidRDefault="00D51DF8" w:rsidP="00EF6D5D">
      <w:pPr>
        <w:pStyle w:val="Heading2"/>
        <w:jc w:val="center"/>
        <w:rPr>
          <w:sz w:val="28"/>
          <w:szCs w:val="28"/>
        </w:rPr>
      </w:pPr>
      <w:bookmarkStart w:id="158" w:name="_Toc64544343"/>
      <w:r>
        <w:rPr>
          <w:sz w:val="28"/>
          <w:szCs w:val="28"/>
        </w:rPr>
        <w:t xml:space="preserve">4.M4. </w:t>
      </w:r>
      <w:r w:rsidR="002D2100" w:rsidRPr="00EF6D5D">
        <w:rPr>
          <w:sz w:val="28"/>
          <w:szCs w:val="28"/>
        </w:rPr>
        <w:t>M</w:t>
      </w:r>
      <w:r w:rsidR="00EF6D5D" w:rsidRPr="00EF6D5D">
        <w:rPr>
          <w:sz w:val="28"/>
          <w:szCs w:val="28"/>
        </w:rPr>
        <w:t>id</w:t>
      </w:r>
      <w:r w:rsidR="002D2100" w:rsidRPr="00EF6D5D">
        <w:rPr>
          <w:sz w:val="28"/>
          <w:szCs w:val="28"/>
        </w:rPr>
        <w:t>-Y</w:t>
      </w:r>
      <w:r w:rsidR="00EF6D5D" w:rsidRPr="00EF6D5D">
        <w:rPr>
          <w:sz w:val="28"/>
          <w:szCs w:val="28"/>
        </w:rPr>
        <w:t>ear Intern Teacher Progress Report</w:t>
      </w:r>
      <w:bookmarkEnd w:id="158"/>
    </w:p>
    <w:p w14:paraId="6581CB65" w14:textId="20F34573" w:rsidR="002D2100" w:rsidRDefault="002D2100" w:rsidP="002D2100">
      <w:pPr>
        <w:tabs>
          <w:tab w:val="left" w:pos="2235"/>
        </w:tabs>
        <w:rPr>
          <w:rFonts w:ascii="TimesNewRomanPS-BoldMT" w:hAnsi="TimesNewRomanPS-BoldMT" w:cs="TimesNewRomanPS-BoldMT"/>
          <w:b/>
          <w:bCs/>
          <w:sz w:val="32"/>
          <w:szCs w:val="32"/>
        </w:rPr>
      </w:pPr>
    </w:p>
    <w:p w14:paraId="3F64D694" w14:textId="77777777" w:rsidR="002D2100" w:rsidRDefault="002D2100" w:rsidP="002D2100">
      <w:pPr>
        <w:autoSpaceDE w:val="0"/>
        <w:autoSpaceDN w:val="0"/>
        <w:adjustRightInd w:val="0"/>
        <w:spacing w:line="360" w:lineRule="auto"/>
        <w:rPr>
          <w:rFonts w:ascii="Arial" w:hAnsi="Arial" w:cs="Arial"/>
          <w:sz w:val="20"/>
          <w:szCs w:val="20"/>
        </w:rPr>
      </w:pPr>
    </w:p>
    <w:p w14:paraId="1A88D365" w14:textId="77777777" w:rsidR="002D2100" w:rsidRDefault="002D2100" w:rsidP="002D2100">
      <w:pPr>
        <w:autoSpaceDE w:val="0"/>
        <w:autoSpaceDN w:val="0"/>
        <w:adjustRightInd w:val="0"/>
        <w:spacing w:line="360" w:lineRule="auto"/>
        <w:rPr>
          <w:rFonts w:ascii="Arial" w:hAnsi="Arial" w:cs="Arial"/>
          <w:sz w:val="20"/>
          <w:szCs w:val="20"/>
        </w:rPr>
      </w:pPr>
    </w:p>
    <w:p w14:paraId="0E228530" w14:textId="77777777" w:rsidR="002D2100" w:rsidRPr="006E445F" w:rsidRDefault="002D2100" w:rsidP="002D2100">
      <w:pPr>
        <w:autoSpaceDE w:val="0"/>
        <w:autoSpaceDN w:val="0"/>
        <w:adjustRightInd w:val="0"/>
        <w:spacing w:line="360" w:lineRule="auto"/>
        <w:rPr>
          <w:rFonts w:ascii="Arial" w:hAnsi="Arial" w:cs="Arial"/>
          <w:sz w:val="20"/>
          <w:szCs w:val="20"/>
        </w:rPr>
      </w:pPr>
      <w:r w:rsidRPr="006E445F">
        <w:rPr>
          <w:rFonts w:ascii="Arial" w:hAnsi="Arial" w:cs="Arial"/>
          <w:sz w:val="20"/>
          <w:szCs w:val="20"/>
        </w:rPr>
        <w:t xml:space="preserve">To earn teacher certification, </w:t>
      </w:r>
      <w:r>
        <w:rPr>
          <w:rFonts w:ascii="Arial" w:hAnsi="Arial" w:cs="Arial"/>
          <w:sz w:val="20"/>
          <w:szCs w:val="20"/>
        </w:rPr>
        <w:t>ACP</w:t>
      </w:r>
      <w:r w:rsidRPr="006E445F">
        <w:rPr>
          <w:rFonts w:ascii="Arial" w:hAnsi="Arial" w:cs="Arial"/>
          <w:sz w:val="20"/>
          <w:szCs w:val="20"/>
        </w:rPr>
        <w:t xml:space="preserve"> Educator Certification Program requires the intern to be recommended by both the program director and the employing school administrator at the completion of the internship year. With this in mind,</w:t>
      </w:r>
      <w:r>
        <w:rPr>
          <w:rFonts w:ascii="Arial" w:hAnsi="Arial" w:cs="Arial"/>
          <w:sz w:val="20"/>
          <w:szCs w:val="20"/>
        </w:rPr>
        <w:t xml:space="preserve"> </w:t>
      </w:r>
      <w:r w:rsidRPr="006E445F">
        <w:rPr>
          <w:rFonts w:ascii="Arial" w:hAnsi="Arial" w:cs="Arial"/>
          <w:sz w:val="20"/>
          <w:szCs w:val="20"/>
        </w:rPr>
        <w:t>we need your mid-year assessment of the intern’s progress. Please complete and return this form</w:t>
      </w:r>
      <w:r>
        <w:rPr>
          <w:rFonts w:ascii="Arial" w:hAnsi="Arial" w:cs="Arial"/>
          <w:sz w:val="20"/>
          <w:szCs w:val="20"/>
        </w:rPr>
        <w:t xml:space="preserve"> </w:t>
      </w:r>
      <w:r w:rsidRPr="006E445F">
        <w:rPr>
          <w:rFonts w:ascii="Arial" w:hAnsi="Arial" w:cs="Arial"/>
          <w:sz w:val="20"/>
          <w:szCs w:val="20"/>
        </w:rPr>
        <w:t>by_________________________.</w:t>
      </w:r>
    </w:p>
    <w:p w14:paraId="5D5C3E74" w14:textId="77777777" w:rsidR="002D2100" w:rsidRDefault="002D2100" w:rsidP="002D2100">
      <w:pPr>
        <w:autoSpaceDE w:val="0"/>
        <w:autoSpaceDN w:val="0"/>
        <w:adjustRightInd w:val="0"/>
        <w:spacing w:line="360" w:lineRule="auto"/>
        <w:rPr>
          <w:rFonts w:ascii="Arial" w:hAnsi="Arial" w:cs="Arial"/>
          <w:sz w:val="20"/>
          <w:szCs w:val="20"/>
        </w:rPr>
      </w:pPr>
    </w:p>
    <w:p w14:paraId="36D4D4F0" w14:textId="77777777" w:rsidR="002D2100" w:rsidRPr="006E445F" w:rsidRDefault="002D2100" w:rsidP="002D2100">
      <w:pPr>
        <w:autoSpaceDE w:val="0"/>
        <w:autoSpaceDN w:val="0"/>
        <w:adjustRightInd w:val="0"/>
        <w:spacing w:line="360" w:lineRule="auto"/>
        <w:rPr>
          <w:rFonts w:ascii="Arial" w:hAnsi="Arial" w:cs="Arial"/>
          <w:sz w:val="20"/>
          <w:szCs w:val="20"/>
        </w:rPr>
      </w:pPr>
      <w:r w:rsidRPr="006E445F">
        <w:rPr>
          <w:rFonts w:ascii="Arial" w:hAnsi="Arial" w:cs="Arial"/>
          <w:sz w:val="20"/>
          <w:szCs w:val="20"/>
        </w:rPr>
        <w:t>Thank you for the support and assistance you are providing our program.</w:t>
      </w:r>
    </w:p>
    <w:p w14:paraId="1DF9CB23" w14:textId="77777777" w:rsidR="002D2100" w:rsidRDefault="002D2100" w:rsidP="002D2100">
      <w:pPr>
        <w:autoSpaceDE w:val="0"/>
        <w:autoSpaceDN w:val="0"/>
        <w:adjustRightInd w:val="0"/>
        <w:rPr>
          <w:rFonts w:ascii="Arial" w:hAnsi="Arial" w:cs="Arial"/>
          <w:sz w:val="20"/>
          <w:szCs w:val="20"/>
        </w:rPr>
      </w:pPr>
    </w:p>
    <w:p w14:paraId="12F2D04A" w14:textId="77777777" w:rsidR="002D2100" w:rsidRDefault="002D2100" w:rsidP="002D2100">
      <w:pPr>
        <w:autoSpaceDE w:val="0"/>
        <w:autoSpaceDN w:val="0"/>
        <w:adjustRightInd w:val="0"/>
        <w:rPr>
          <w:rFonts w:ascii="Arial" w:hAnsi="Arial" w:cs="Arial"/>
          <w:sz w:val="20"/>
          <w:szCs w:val="20"/>
        </w:rPr>
      </w:pPr>
    </w:p>
    <w:p w14:paraId="082D60CE" w14:textId="77777777" w:rsidR="002D2100" w:rsidRPr="00BF7FE7" w:rsidRDefault="002D2100" w:rsidP="002D2100">
      <w:pPr>
        <w:autoSpaceDE w:val="0"/>
        <w:autoSpaceDN w:val="0"/>
        <w:adjustRightInd w:val="0"/>
        <w:spacing w:line="360" w:lineRule="auto"/>
        <w:rPr>
          <w:rFonts w:ascii="Arial" w:hAnsi="Arial" w:cs="Arial"/>
          <w:b/>
          <w:sz w:val="20"/>
          <w:szCs w:val="20"/>
        </w:rPr>
      </w:pPr>
      <w:r w:rsidRPr="00BF7FE7">
        <w:rPr>
          <w:rFonts w:ascii="Arial" w:hAnsi="Arial" w:cs="Arial"/>
          <w:b/>
          <w:sz w:val="20"/>
          <w:szCs w:val="20"/>
        </w:rPr>
        <w:t>Please check the appropriate box based on your professional opinion.</w:t>
      </w:r>
    </w:p>
    <w:p w14:paraId="4FE781F9" w14:textId="77777777" w:rsidR="002D2100" w:rsidRPr="006E445F" w:rsidRDefault="002D2100" w:rsidP="002D2100">
      <w:pPr>
        <w:autoSpaceDE w:val="0"/>
        <w:autoSpaceDN w:val="0"/>
        <w:adjustRightInd w:val="0"/>
        <w:spacing w:line="360" w:lineRule="auto"/>
        <w:rPr>
          <w:rFonts w:ascii="Arial" w:hAnsi="Arial" w:cs="Arial"/>
          <w:sz w:val="20"/>
          <w:szCs w:val="20"/>
        </w:rPr>
      </w:pPr>
    </w:p>
    <w:p w14:paraId="7F71FDB4" w14:textId="77777777" w:rsidR="002D2100" w:rsidRDefault="002D2100" w:rsidP="002D2100">
      <w:pPr>
        <w:autoSpaceDE w:val="0"/>
        <w:autoSpaceDN w:val="0"/>
        <w:adjustRightInd w:val="0"/>
        <w:spacing w:line="360" w:lineRule="auto"/>
        <w:ind w:left="720"/>
        <w:rPr>
          <w:rFonts w:ascii="Arial" w:hAnsi="Arial" w:cs="Arial"/>
          <w:sz w:val="20"/>
          <w:szCs w:val="20"/>
        </w:rPr>
      </w:pPr>
      <w:r>
        <w:rPr>
          <w:rFonts w:ascii="Arial" w:hAnsi="Arial" w:cs="Arial"/>
          <w:sz w:val="20"/>
          <w:szCs w:val="20"/>
        </w:rPr>
        <w:sym w:font="Wingdings" w:char="F071"/>
      </w:r>
      <w:r>
        <w:rPr>
          <w:rFonts w:ascii="Arial" w:hAnsi="Arial" w:cs="Arial"/>
          <w:sz w:val="20"/>
          <w:szCs w:val="20"/>
        </w:rPr>
        <w:t>T</w:t>
      </w:r>
      <w:r w:rsidRPr="006E445F">
        <w:rPr>
          <w:rFonts w:ascii="Arial" w:hAnsi="Arial" w:cs="Arial"/>
          <w:sz w:val="20"/>
          <w:szCs w:val="20"/>
        </w:rPr>
        <w:t xml:space="preserve">he intern is progressing well </w:t>
      </w:r>
      <w:proofErr w:type="gramStart"/>
      <w:r w:rsidRPr="006E445F">
        <w:rPr>
          <w:rFonts w:ascii="Arial" w:hAnsi="Arial" w:cs="Arial"/>
          <w:sz w:val="20"/>
          <w:szCs w:val="20"/>
        </w:rPr>
        <w:t>at this time</w:t>
      </w:r>
      <w:proofErr w:type="gramEnd"/>
      <w:r w:rsidRPr="006E445F">
        <w:rPr>
          <w:rFonts w:ascii="Arial" w:hAnsi="Arial" w:cs="Arial"/>
          <w:sz w:val="20"/>
          <w:szCs w:val="20"/>
        </w:rPr>
        <w:t xml:space="preserve"> and I plan to recommend him/her for</w:t>
      </w:r>
      <w:r>
        <w:rPr>
          <w:rFonts w:ascii="Arial" w:hAnsi="Arial" w:cs="Arial"/>
          <w:sz w:val="20"/>
          <w:szCs w:val="20"/>
        </w:rPr>
        <w:t xml:space="preserve"> </w:t>
      </w:r>
      <w:r w:rsidRPr="006E445F">
        <w:rPr>
          <w:rFonts w:ascii="Arial" w:hAnsi="Arial" w:cs="Arial"/>
          <w:sz w:val="20"/>
          <w:szCs w:val="20"/>
        </w:rPr>
        <w:t>certification at the end of the internship.</w:t>
      </w:r>
    </w:p>
    <w:p w14:paraId="531ED0D6" w14:textId="77777777" w:rsidR="002D2100" w:rsidRDefault="002D2100" w:rsidP="002D2100">
      <w:pPr>
        <w:autoSpaceDE w:val="0"/>
        <w:autoSpaceDN w:val="0"/>
        <w:adjustRightInd w:val="0"/>
        <w:spacing w:line="360" w:lineRule="auto"/>
        <w:ind w:left="720"/>
        <w:rPr>
          <w:rFonts w:ascii="Arial" w:hAnsi="Arial" w:cs="Arial"/>
          <w:sz w:val="20"/>
          <w:szCs w:val="20"/>
        </w:rPr>
      </w:pPr>
    </w:p>
    <w:p w14:paraId="603E71B0" w14:textId="77777777" w:rsidR="002D2100" w:rsidRDefault="002D2100" w:rsidP="002D2100">
      <w:pPr>
        <w:autoSpaceDE w:val="0"/>
        <w:autoSpaceDN w:val="0"/>
        <w:adjustRightInd w:val="0"/>
        <w:spacing w:line="360" w:lineRule="auto"/>
        <w:ind w:left="72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E445F">
        <w:rPr>
          <w:rFonts w:ascii="Arial" w:hAnsi="Arial" w:cs="Arial"/>
          <w:sz w:val="20"/>
          <w:szCs w:val="20"/>
        </w:rPr>
        <w:t>The intern is progressing but will need to make the following improvements</w:t>
      </w:r>
      <w:r>
        <w:rPr>
          <w:rFonts w:ascii="Arial" w:hAnsi="Arial" w:cs="Arial"/>
          <w:sz w:val="20"/>
          <w:szCs w:val="20"/>
        </w:rPr>
        <w:t xml:space="preserve"> </w:t>
      </w:r>
      <w:r w:rsidRPr="006E445F">
        <w:rPr>
          <w:rFonts w:ascii="Arial" w:hAnsi="Arial" w:cs="Arial"/>
          <w:sz w:val="20"/>
          <w:szCs w:val="20"/>
        </w:rPr>
        <w:t>(Please use reverse side for comments) before I can recommend him/her for</w:t>
      </w:r>
      <w:r>
        <w:rPr>
          <w:rFonts w:ascii="Arial" w:hAnsi="Arial" w:cs="Arial"/>
          <w:sz w:val="20"/>
          <w:szCs w:val="20"/>
        </w:rPr>
        <w:t xml:space="preserve"> </w:t>
      </w:r>
      <w:r w:rsidRPr="006E445F">
        <w:rPr>
          <w:rFonts w:ascii="Arial" w:hAnsi="Arial" w:cs="Arial"/>
          <w:sz w:val="20"/>
          <w:szCs w:val="20"/>
        </w:rPr>
        <w:t>certification. (If a growth plan is in place, please provide a copy.)</w:t>
      </w:r>
    </w:p>
    <w:p w14:paraId="569C65DF" w14:textId="77777777" w:rsidR="002D2100" w:rsidRDefault="002D2100" w:rsidP="002D2100">
      <w:pPr>
        <w:autoSpaceDE w:val="0"/>
        <w:autoSpaceDN w:val="0"/>
        <w:adjustRightInd w:val="0"/>
        <w:spacing w:line="360" w:lineRule="auto"/>
        <w:ind w:left="720"/>
        <w:rPr>
          <w:rFonts w:ascii="Arial" w:hAnsi="Arial" w:cs="Arial"/>
          <w:sz w:val="20"/>
          <w:szCs w:val="20"/>
        </w:rPr>
      </w:pPr>
    </w:p>
    <w:p w14:paraId="48FCFC4B" w14:textId="77777777" w:rsidR="002D2100" w:rsidRDefault="002D2100" w:rsidP="002D2100">
      <w:pPr>
        <w:autoSpaceDE w:val="0"/>
        <w:autoSpaceDN w:val="0"/>
        <w:adjustRightInd w:val="0"/>
        <w:spacing w:line="360" w:lineRule="auto"/>
        <w:ind w:left="72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6E445F">
        <w:rPr>
          <w:rFonts w:ascii="Arial" w:hAnsi="Arial" w:cs="Arial"/>
          <w:sz w:val="20"/>
          <w:szCs w:val="20"/>
        </w:rPr>
        <w:t>I will be unable to recommend certification for the intern at this time for the</w:t>
      </w:r>
      <w:r>
        <w:rPr>
          <w:rFonts w:ascii="Arial" w:hAnsi="Arial" w:cs="Arial"/>
          <w:sz w:val="20"/>
          <w:szCs w:val="20"/>
        </w:rPr>
        <w:t xml:space="preserve"> </w:t>
      </w:r>
      <w:r w:rsidRPr="006E445F">
        <w:rPr>
          <w:rFonts w:ascii="Arial" w:hAnsi="Arial" w:cs="Arial"/>
          <w:sz w:val="20"/>
          <w:szCs w:val="20"/>
        </w:rPr>
        <w:t>following reasons: (Please explain on reverse side.) I (am/am not) willing for</w:t>
      </w:r>
      <w:r>
        <w:rPr>
          <w:rFonts w:ascii="Arial" w:hAnsi="Arial" w:cs="Arial"/>
          <w:sz w:val="20"/>
          <w:szCs w:val="20"/>
        </w:rPr>
        <w:t xml:space="preserve"> </w:t>
      </w:r>
      <w:r w:rsidRPr="006E445F">
        <w:rPr>
          <w:rFonts w:ascii="Arial" w:hAnsi="Arial" w:cs="Arial"/>
          <w:sz w:val="20"/>
          <w:szCs w:val="20"/>
        </w:rPr>
        <w:t>the intern to return to this camp</w:t>
      </w:r>
      <w:r>
        <w:rPr>
          <w:rFonts w:ascii="Arial" w:hAnsi="Arial" w:cs="Arial"/>
          <w:sz w:val="20"/>
          <w:szCs w:val="20"/>
        </w:rPr>
        <w:t>us to do an extended internship.</w:t>
      </w:r>
    </w:p>
    <w:p w14:paraId="2C67B2BF" w14:textId="77777777" w:rsidR="002D2100" w:rsidRDefault="002D2100" w:rsidP="002D2100">
      <w:pPr>
        <w:autoSpaceDE w:val="0"/>
        <w:autoSpaceDN w:val="0"/>
        <w:adjustRightInd w:val="0"/>
        <w:ind w:left="720"/>
        <w:rPr>
          <w:rFonts w:ascii="Arial" w:hAnsi="Arial" w:cs="Arial"/>
          <w:sz w:val="20"/>
          <w:szCs w:val="20"/>
        </w:rPr>
      </w:pPr>
    </w:p>
    <w:p w14:paraId="214119A3" w14:textId="77777777" w:rsidR="002D2100" w:rsidRPr="006E445F" w:rsidRDefault="002D2100" w:rsidP="002D2100">
      <w:pPr>
        <w:autoSpaceDE w:val="0"/>
        <w:autoSpaceDN w:val="0"/>
        <w:adjustRightInd w:val="0"/>
        <w:ind w:left="720"/>
        <w:rPr>
          <w:rFonts w:ascii="Arial" w:hAnsi="Arial" w:cs="Arial"/>
          <w:sz w:val="20"/>
          <w:szCs w:val="20"/>
        </w:rPr>
      </w:pPr>
    </w:p>
    <w:p w14:paraId="59814A4B" w14:textId="77777777" w:rsidR="002D2100" w:rsidRDefault="002D2100" w:rsidP="002D2100">
      <w:pPr>
        <w:autoSpaceDE w:val="0"/>
        <w:autoSpaceDN w:val="0"/>
        <w:adjustRightInd w:val="0"/>
        <w:rPr>
          <w:rFonts w:ascii="Arial" w:hAnsi="Arial" w:cs="Arial"/>
          <w:sz w:val="20"/>
          <w:szCs w:val="20"/>
        </w:rPr>
      </w:pPr>
    </w:p>
    <w:p w14:paraId="500C1568" w14:textId="77777777" w:rsidR="002D2100" w:rsidRDefault="002D2100" w:rsidP="002D2100">
      <w:pPr>
        <w:autoSpaceDE w:val="0"/>
        <w:autoSpaceDN w:val="0"/>
        <w:adjustRightInd w:val="0"/>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p>
    <w:p w14:paraId="7A9E21C7" w14:textId="77777777" w:rsidR="002D2100" w:rsidRDefault="002D2100" w:rsidP="002D2100">
      <w:pPr>
        <w:autoSpaceDE w:val="0"/>
        <w:autoSpaceDN w:val="0"/>
        <w:adjustRightInd w:val="0"/>
        <w:rPr>
          <w:rFonts w:ascii="Arial" w:hAnsi="Arial" w:cs="Arial"/>
          <w:sz w:val="20"/>
          <w:szCs w:val="20"/>
        </w:rPr>
      </w:pPr>
      <w:r>
        <w:rPr>
          <w:rFonts w:ascii="Arial" w:hAnsi="Arial" w:cs="Arial"/>
          <w:sz w:val="20"/>
          <w:szCs w:val="20"/>
        </w:rPr>
        <w:t xml:space="preserve">Name of the Mentor Teacher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Date</w:t>
      </w:r>
    </w:p>
    <w:p w14:paraId="1F82B7D2" w14:textId="77777777" w:rsidR="002D2100" w:rsidRDefault="002D2100" w:rsidP="002D2100">
      <w:pPr>
        <w:autoSpaceDE w:val="0"/>
        <w:autoSpaceDN w:val="0"/>
        <w:adjustRightInd w:val="0"/>
        <w:rPr>
          <w:rFonts w:ascii="Arial" w:hAnsi="Arial" w:cs="Arial"/>
          <w:sz w:val="20"/>
          <w:szCs w:val="20"/>
        </w:rPr>
      </w:pPr>
    </w:p>
    <w:p w14:paraId="74D2B5BF" w14:textId="77777777" w:rsidR="002D2100" w:rsidRDefault="002D2100" w:rsidP="002D2100">
      <w:pPr>
        <w:autoSpaceDE w:val="0"/>
        <w:autoSpaceDN w:val="0"/>
        <w:adjustRightInd w:val="0"/>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p>
    <w:p w14:paraId="52936502" w14:textId="77777777" w:rsidR="002D2100" w:rsidRDefault="002D2100" w:rsidP="002D2100">
      <w:pPr>
        <w:autoSpaceDE w:val="0"/>
        <w:autoSpaceDN w:val="0"/>
        <w:adjustRightInd w:val="0"/>
        <w:rPr>
          <w:rFonts w:ascii="Arial" w:hAnsi="Arial" w:cs="Arial"/>
          <w:sz w:val="20"/>
          <w:szCs w:val="20"/>
        </w:rPr>
      </w:pPr>
      <w:r>
        <w:rPr>
          <w:rFonts w:ascii="Arial" w:hAnsi="Arial" w:cs="Arial"/>
          <w:sz w:val="20"/>
          <w:szCs w:val="20"/>
        </w:rPr>
        <w:t>District/ Campus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 of the Mentor Teacher</w:t>
      </w:r>
    </w:p>
    <w:p w14:paraId="7B96EB0B" w14:textId="77777777" w:rsidR="002D2100" w:rsidRDefault="002D2100" w:rsidP="002D2100">
      <w:pPr>
        <w:autoSpaceDE w:val="0"/>
        <w:autoSpaceDN w:val="0"/>
        <w:adjustRightInd w:val="0"/>
        <w:rPr>
          <w:rFonts w:ascii="Arial" w:hAnsi="Arial" w:cs="Arial"/>
          <w:sz w:val="20"/>
          <w:szCs w:val="20"/>
        </w:rPr>
      </w:pPr>
    </w:p>
    <w:p w14:paraId="67C405B9" w14:textId="77777777" w:rsidR="002D2100" w:rsidRDefault="002D2100" w:rsidP="002D2100">
      <w:pPr>
        <w:autoSpaceDE w:val="0"/>
        <w:autoSpaceDN w:val="0"/>
        <w:adjustRightInd w:val="0"/>
        <w:rPr>
          <w:rFonts w:ascii="Arial" w:hAnsi="Arial" w:cs="Arial"/>
          <w:sz w:val="20"/>
          <w:szCs w:val="20"/>
        </w:rPr>
      </w:pPr>
    </w:p>
    <w:p w14:paraId="661C6671" w14:textId="77777777" w:rsidR="002D2100" w:rsidRDefault="002D2100" w:rsidP="002D2100">
      <w:pPr>
        <w:autoSpaceDE w:val="0"/>
        <w:autoSpaceDN w:val="0"/>
        <w:adjustRightInd w:val="0"/>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A92EDE4" w14:textId="77777777" w:rsidR="002D2100" w:rsidRPr="00322BFC" w:rsidRDefault="002D2100" w:rsidP="002D2100">
      <w:pPr>
        <w:tabs>
          <w:tab w:val="left" w:pos="2235"/>
        </w:tabs>
      </w:pPr>
      <w:r>
        <w:t xml:space="preserve">Name of the Intern Teacher </w:t>
      </w:r>
    </w:p>
    <w:p w14:paraId="2128B3F2" w14:textId="14AD86DA" w:rsidR="00A4158E" w:rsidRDefault="00A4158E" w:rsidP="00881CFB">
      <w:pPr>
        <w:autoSpaceDE w:val="0"/>
        <w:autoSpaceDN w:val="0"/>
        <w:adjustRightInd w:val="0"/>
        <w:spacing w:after="120"/>
      </w:pPr>
    </w:p>
    <w:p w14:paraId="601B1D87" w14:textId="0B48B710" w:rsidR="000E319A" w:rsidRDefault="000E319A" w:rsidP="00881CFB">
      <w:pPr>
        <w:autoSpaceDE w:val="0"/>
        <w:autoSpaceDN w:val="0"/>
        <w:adjustRightInd w:val="0"/>
        <w:spacing w:after="120"/>
      </w:pPr>
    </w:p>
    <w:p w14:paraId="57602538" w14:textId="77777777" w:rsidR="000E319A" w:rsidRDefault="000E319A" w:rsidP="00881CFB">
      <w:pPr>
        <w:autoSpaceDE w:val="0"/>
        <w:autoSpaceDN w:val="0"/>
        <w:adjustRightInd w:val="0"/>
        <w:spacing w:after="120"/>
        <w:sectPr w:rsidR="000E319A" w:rsidSect="00982148">
          <w:headerReference w:type="default" r:id="rId66"/>
          <w:footerReference w:type="default" r:id="rId67"/>
          <w:pgSz w:w="12240" w:h="15840"/>
          <w:pgMar w:top="973" w:right="1440" w:bottom="1440" w:left="1440" w:header="270" w:footer="717" w:gutter="0"/>
          <w:cols w:space="720"/>
          <w:docGrid w:linePitch="360"/>
        </w:sectPr>
      </w:pPr>
    </w:p>
    <w:p w14:paraId="4F119BC7" w14:textId="367377EE" w:rsidR="000E319A" w:rsidRDefault="000E319A" w:rsidP="000E319A">
      <w:r w:rsidRPr="001B7BFF">
        <w:rPr>
          <w:b/>
          <w:noProof/>
          <w:sz w:val="26"/>
          <w:szCs w:val="26"/>
        </w:rPr>
        <w:lastRenderedPageBreak/>
        <mc:AlternateContent>
          <mc:Choice Requires="wps">
            <w:drawing>
              <wp:anchor distT="45720" distB="45720" distL="114300" distR="114300" simplePos="0" relativeHeight="251724800" behindDoc="0" locked="0" layoutInCell="1" allowOverlap="1" wp14:anchorId="09144C8A" wp14:editId="036325C8">
                <wp:simplePos x="0" y="0"/>
                <wp:positionH relativeFrom="column">
                  <wp:posOffset>5281448</wp:posOffset>
                </wp:positionH>
                <wp:positionV relativeFrom="paragraph">
                  <wp:posOffset>-133437</wp:posOffset>
                </wp:positionV>
                <wp:extent cx="1119789" cy="269686"/>
                <wp:effectExtent l="0" t="0" r="23495" b="1651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143D0A58" w14:textId="783E19DB" w:rsidR="00DE44B0" w:rsidRDefault="00DE44B0" w:rsidP="000E319A">
                            <w:r>
                              <w:t>Form #: 4.M5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44C8A" id="_x0000_s1066" type="#_x0000_t202" style="position:absolute;margin-left:415.85pt;margin-top:-10.5pt;width:88.15pt;height:21.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1WKAIAAE4EAAAOAAAAZHJzL2Uyb0RvYy54bWysVNtu2zAMfR+wfxD0vjg2kjQx4hRdugwD&#10;um5Auw+QZTkWJomapMTuvn6UnKbZ7WWYHwRRpA4PDymvrwetyFE4L8FUNJ9MKRGGQyPNvqJfHndv&#10;lpT4wEzDFBhR0Sfh6fXm9at1b0tRQAeqEY4giPFlbyvahWDLLPO8E5r5CVhh0NmC0yyg6fZZ41iP&#10;6FplxXS6yHpwjXXAhfd4ejs66Sbht63g4VPbehGIqihyC2l1aa3jmm3WrNw7ZjvJTzTYP7DQTBpM&#10;eoa6ZYGRg5O/QWnJHXhow4SDzqBtJRepBqwmn/5SzUPHrEi1oDjenmXy/w+W3x8/OyKbihazGSWG&#10;aWzSoxgCeQsDKaI+vfUlhj1YDAwDHmOfU63e3gH/6omBbcfMXtw4B30nWIP88ngzu7g64vgIUvcf&#10;ocE07BAgAQ2t01E8lIMgOvbp6dybSIXHlHm+ulquKOHoKxarxXKRUrDy+bZ1PrwXoEncVNRh7xM6&#10;O975ENmw8jkkJvOgZLOTSiXD7eutcuTIcE526Tuh/xSmDOkrupoX81GAv0JM0/cnCC0DDrySuqLL&#10;cxAro2zvTJPGMTCpxj1SVuakY5RuFDEM9ZBaNkvzG0WuoXlCZR2MA44PEjcduO+U9DjcFfXfDswJ&#10;StQHg91Z5TO8S0IyZvOrAg136akvPcxwhKpooGTcbkN6QVE4AzfYxVYmgV+YnDjj0CbdTw8svopL&#10;O0W9/AY2PwAAAP//AwBQSwMEFAAGAAgAAAAhAPjDIkvgAAAACwEAAA8AAABkcnMvZG93bnJldi54&#10;bWxMj8tOwzAQRfdI/IM1SGxQayeFNoQ4FUIC0R0UBFs3niYRfgTbTcPfM13BbkZzdebcaj1Zw0YM&#10;sfdOQjYXwNA1XveulfD+9jgrgMWknFbGO5TwgxHW9flZpUrtj+4Vx21qGUFcLJWELqWh5Dw2HVoV&#10;535AR7e9D1YlWkPLdVBHglvDcyGW3Kre0YdODfjQYfO1PVgJxfXz+Bk3i5ePZrk3t+lqNT59Bykv&#10;L6b7O2AJp/QXhpM+qUNNTjt/cDoyQ4xFtqKohFmeUalTQoiCpp2EPLsBXlf8f4f6FwAA//8DAFBL&#10;AQItABQABgAIAAAAIQC2gziS/gAAAOEBAAATAAAAAAAAAAAAAAAAAAAAAABbQ29udGVudF9UeXBl&#10;c10ueG1sUEsBAi0AFAAGAAgAAAAhADj9If/WAAAAlAEAAAsAAAAAAAAAAAAAAAAALwEAAF9yZWxz&#10;Ly5yZWxzUEsBAi0AFAAGAAgAAAAhAJbVvVYoAgAATgQAAA4AAAAAAAAAAAAAAAAALgIAAGRycy9l&#10;Mm9Eb2MueG1sUEsBAi0AFAAGAAgAAAAhAPjDIkvgAAAACwEAAA8AAAAAAAAAAAAAAAAAggQAAGRy&#10;cy9kb3ducmV2LnhtbFBLBQYAAAAABAAEAPMAAACPBQAAAAA=&#10;">
                <v:textbox>
                  <w:txbxContent>
                    <w:p w14:paraId="143D0A58" w14:textId="783E19DB" w:rsidR="00DE44B0" w:rsidRDefault="00DE44B0" w:rsidP="000E319A">
                      <w:r>
                        <w:t>Form #: 4.M5</w:t>
                      </w:r>
                    </w:p>
                  </w:txbxContent>
                </v:textbox>
              </v:shape>
            </w:pict>
          </mc:Fallback>
        </mc:AlternateContent>
      </w:r>
    </w:p>
    <w:p w14:paraId="7191F356" w14:textId="0393B379" w:rsidR="000E319A" w:rsidRPr="00322BFC" w:rsidRDefault="000E319A" w:rsidP="000E319A"/>
    <w:p w14:paraId="0731267A" w14:textId="07B1486C" w:rsidR="000E319A" w:rsidRPr="00322BFC" w:rsidRDefault="000E319A" w:rsidP="000E319A"/>
    <w:p w14:paraId="039DD018" w14:textId="6DE80B5F" w:rsidR="000E319A" w:rsidRPr="00322BFC" w:rsidRDefault="000E319A" w:rsidP="000E319A"/>
    <w:p w14:paraId="5844DDEB" w14:textId="426ED593" w:rsidR="000E319A" w:rsidRDefault="000E319A" w:rsidP="000E319A"/>
    <w:p w14:paraId="650258DC" w14:textId="13E84C16" w:rsidR="000E319A" w:rsidRPr="00EF6D5D" w:rsidRDefault="00D51DF8" w:rsidP="00EF6D5D">
      <w:pPr>
        <w:pStyle w:val="Heading2"/>
        <w:jc w:val="center"/>
        <w:rPr>
          <w:sz w:val="28"/>
          <w:szCs w:val="28"/>
        </w:rPr>
      </w:pPr>
      <w:bookmarkStart w:id="159" w:name="_Toc64544344"/>
      <w:r>
        <w:rPr>
          <w:sz w:val="28"/>
          <w:szCs w:val="28"/>
        </w:rPr>
        <w:t xml:space="preserve">4.M5. </w:t>
      </w:r>
      <w:r w:rsidR="000E319A" w:rsidRPr="00EF6D5D">
        <w:rPr>
          <w:sz w:val="28"/>
          <w:szCs w:val="28"/>
        </w:rPr>
        <w:t>E</w:t>
      </w:r>
      <w:r w:rsidR="00EF6D5D" w:rsidRPr="00EF6D5D">
        <w:rPr>
          <w:sz w:val="28"/>
          <w:szCs w:val="28"/>
        </w:rPr>
        <w:t>nd-of-Year Intern Teacher Progress Report</w:t>
      </w:r>
      <w:bookmarkEnd w:id="159"/>
    </w:p>
    <w:p w14:paraId="2617DD9E" w14:textId="77777777" w:rsidR="000E319A" w:rsidRDefault="000E319A" w:rsidP="000E319A">
      <w:pPr>
        <w:tabs>
          <w:tab w:val="left" w:pos="2235"/>
        </w:tabs>
        <w:rPr>
          <w:rFonts w:ascii="TimesNewRomanPS-BoldMT" w:hAnsi="TimesNewRomanPS-BoldMT" w:cs="TimesNewRomanPS-BoldMT"/>
          <w:b/>
          <w:bCs/>
          <w:sz w:val="32"/>
          <w:szCs w:val="32"/>
        </w:rPr>
      </w:pPr>
    </w:p>
    <w:p w14:paraId="7C9DCD3D" w14:textId="77777777" w:rsidR="000E319A" w:rsidRDefault="000E319A" w:rsidP="000E319A">
      <w:pPr>
        <w:autoSpaceDE w:val="0"/>
        <w:autoSpaceDN w:val="0"/>
        <w:adjustRightInd w:val="0"/>
        <w:spacing w:line="360" w:lineRule="auto"/>
        <w:rPr>
          <w:rFonts w:ascii="Arial" w:hAnsi="Arial" w:cs="Arial"/>
          <w:sz w:val="20"/>
          <w:szCs w:val="20"/>
        </w:rPr>
      </w:pPr>
    </w:p>
    <w:p w14:paraId="4CD78B01" w14:textId="77777777" w:rsidR="000E319A" w:rsidRDefault="000E319A" w:rsidP="000E319A">
      <w:pPr>
        <w:autoSpaceDE w:val="0"/>
        <w:autoSpaceDN w:val="0"/>
        <w:adjustRightInd w:val="0"/>
        <w:spacing w:line="360" w:lineRule="auto"/>
        <w:rPr>
          <w:rFonts w:ascii="Arial" w:hAnsi="Arial" w:cs="Arial"/>
          <w:sz w:val="20"/>
          <w:szCs w:val="20"/>
        </w:rPr>
      </w:pPr>
    </w:p>
    <w:p w14:paraId="03FC8A4C" w14:textId="77777777" w:rsidR="000E319A" w:rsidRDefault="000E319A" w:rsidP="000E319A">
      <w:pPr>
        <w:autoSpaceDE w:val="0"/>
        <w:autoSpaceDN w:val="0"/>
        <w:adjustRightInd w:val="0"/>
        <w:spacing w:line="360" w:lineRule="auto"/>
        <w:rPr>
          <w:rFonts w:ascii="Arial" w:hAnsi="Arial" w:cs="Arial"/>
          <w:sz w:val="20"/>
          <w:szCs w:val="20"/>
        </w:rPr>
      </w:pPr>
      <w:r w:rsidRPr="00D15F5B">
        <w:rPr>
          <w:rFonts w:ascii="Arial" w:hAnsi="Arial" w:cs="Arial"/>
          <w:sz w:val="20"/>
          <w:szCs w:val="20"/>
        </w:rPr>
        <w:t xml:space="preserve">One part of the process to be certified through the </w:t>
      </w:r>
      <w:r>
        <w:rPr>
          <w:rFonts w:ascii="Arial" w:hAnsi="Arial" w:cs="Arial"/>
          <w:sz w:val="20"/>
          <w:szCs w:val="20"/>
        </w:rPr>
        <w:t xml:space="preserve">ACP </w:t>
      </w:r>
      <w:r w:rsidRPr="00D15F5B">
        <w:rPr>
          <w:rFonts w:ascii="Arial" w:hAnsi="Arial" w:cs="Arial"/>
          <w:sz w:val="20"/>
          <w:szCs w:val="20"/>
        </w:rPr>
        <w:t>Certification Program</w:t>
      </w:r>
      <w:r>
        <w:rPr>
          <w:rFonts w:ascii="Arial" w:hAnsi="Arial" w:cs="Arial"/>
          <w:sz w:val="20"/>
          <w:szCs w:val="20"/>
        </w:rPr>
        <w:t xml:space="preserve"> </w:t>
      </w:r>
      <w:r w:rsidRPr="00D15F5B">
        <w:rPr>
          <w:rFonts w:ascii="Arial" w:hAnsi="Arial" w:cs="Arial"/>
          <w:sz w:val="20"/>
          <w:szCs w:val="20"/>
        </w:rPr>
        <w:t>requires the intern to be recommended by both the</w:t>
      </w:r>
      <w:r>
        <w:rPr>
          <w:rFonts w:ascii="Arial" w:hAnsi="Arial" w:cs="Arial"/>
          <w:sz w:val="20"/>
          <w:szCs w:val="20"/>
        </w:rPr>
        <w:t xml:space="preserve"> </w:t>
      </w:r>
      <w:r w:rsidRPr="00D15F5B">
        <w:rPr>
          <w:rFonts w:ascii="Arial" w:hAnsi="Arial" w:cs="Arial"/>
          <w:sz w:val="20"/>
          <w:szCs w:val="20"/>
        </w:rPr>
        <w:t>program director and the employing school administrator at the completion of the internship</w:t>
      </w:r>
      <w:r>
        <w:rPr>
          <w:rFonts w:ascii="Arial" w:hAnsi="Arial" w:cs="Arial"/>
          <w:sz w:val="20"/>
          <w:szCs w:val="20"/>
        </w:rPr>
        <w:t xml:space="preserve"> </w:t>
      </w:r>
      <w:r w:rsidRPr="00D15F5B">
        <w:rPr>
          <w:rFonts w:ascii="Arial" w:hAnsi="Arial" w:cs="Arial"/>
          <w:sz w:val="20"/>
          <w:szCs w:val="20"/>
        </w:rPr>
        <w:t>year. This form is being provided for each intern assigned to your campus. Please assist us by</w:t>
      </w:r>
      <w:r>
        <w:rPr>
          <w:rFonts w:ascii="Arial" w:hAnsi="Arial" w:cs="Arial"/>
          <w:sz w:val="20"/>
          <w:szCs w:val="20"/>
        </w:rPr>
        <w:t xml:space="preserve"> </w:t>
      </w:r>
      <w:r w:rsidRPr="00D15F5B">
        <w:rPr>
          <w:rFonts w:ascii="Arial" w:hAnsi="Arial" w:cs="Arial"/>
          <w:sz w:val="20"/>
          <w:szCs w:val="20"/>
        </w:rPr>
        <w:t>comple</w:t>
      </w:r>
      <w:r>
        <w:rPr>
          <w:rFonts w:ascii="Arial" w:hAnsi="Arial" w:cs="Arial"/>
          <w:sz w:val="20"/>
          <w:szCs w:val="20"/>
        </w:rPr>
        <w:t xml:space="preserve">ting and returning this form </w:t>
      </w:r>
      <w:r w:rsidRPr="00D15F5B">
        <w:rPr>
          <w:rFonts w:ascii="Arial" w:hAnsi="Arial" w:cs="Arial"/>
          <w:sz w:val="20"/>
          <w:szCs w:val="20"/>
        </w:rPr>
        <w:t xml:space="preserve">by _________________. </w:t>
      </w:r>
    </w:p>
    <w:p w14:paraId="0A522C6D" w14:textId="77777777" w:rsidR="000E319A" w:rsidRDefault="000E319A" w:rsidP="000E319A">
      <w:pPr>
        <w:autoSpaceDE w:val="0"/>
        <w:autoSpaceDN w:val="0"/>
        <w:adjustRightInd w:val="0"/>
        <w:rPr>
          <w:rFonts w:ascii="Arial" w:hAnsi="Arial" w:cs="Arial"/>
          <w:sz w:val="20"/>
          <w:szCs w:val="20"/>
        </w:rPr>
      </w:pPr>
    </w:p>
    <w:p w14:paraId="0D7F0886" w14:textId="77777777" w:rsidR="000E319A" w:rsidRDefault="000E319A" w:rsidP="000E319A">
      <w:pPr>
        <w:autoSpaceDE w:val="0"/>
        <w:autoSpaceDN w:val="0"/>
        <w:adjustRightInd w:val="0"/>
        <w:rPr>
          <w:rFonts w:ascii="Arial" w:hAnsi="Arial" w:cs="Arial"/>
          <w:sz w:val="20"/>
          <w:szCs w:val="20"/>
        </w:rPr>
      </w:pPr>
    </w:p>
    <w:p w14:paraId="5D76B5A0" w14:textId="77777777" w:rsidR="000E319A" w:rsidRPr="00BF7FE7" w:rsidRDefault="000E319A" w:rsidP="000E319A">
      <w:pPr>
        <w:autoSpaceDE w:val="0"/>
        <w:autoSpaceDN w:val="0"/>
        <w:adjustRightInd w:val="0"/>
        <w:spacing w:line="360" w:lineRule="auto"/>
        <w:rPr>
          <w:rFonts w:ascii="Arial" w:hAnsi="Arial" w:cs="Arial"/>
          <w:b/>
          <w:sz w:val="20"/>
          <w:szCs w:val="20"/>
        </w:rPr>
      </w:pPr>
      <w:r w:rsidRPr="00BF7FE7">
        <w:rPr>
          <w:rFonts w:ascii="Arial" w:hAnsi="Arial" w:cs="Arial"/>
          <w:b/>
          <w:sz w:val="20"/>
          <w:szCs w:val="20"/>
        </w:rPr>
        <w:t>Please check the appropriate box based on your professional opinion.</w:t>
      </w:r>
    </w:p>
    <w:p w14:paraId="2E2296C4" w14:textId="77777777" w:rsidR="000E319A" w:rsidRPr="006E445F" w:rsidRDefault="000E319A" w:rsidP="000E319A">
      <w:pPr>
        <w:autoSpaceDE w:val="0"/>
        <w:autoSpaceDN w:val="0"/>
        <w:adjustRightInd w:val="0"/>
        <w:spacing w:line="360" w:lineRule="auto"/>
        <w:rPr>
          <w:rFonts w:ascii="Arial" w:hAnsi="Arial" w:cs="Arial"/>
          <w:sz w:val="20"/>
          <w:szCs w:val="20"/>
        </w:rPr>
      </w:pPr>
    </w:p>
    <w:p w14:paraId="7FFE964B" w14:textId="77777777" w:rsidR="000E319A" w:rsidRDefault="000E319A" w:rsidP="000E319A">
      <w:pPr>
        <w:autoSpaceDE w:val="0"/>
        <w:autoSpaceDN w:val="0"/>
        <w:adjustRightInd w:val="0"/>
        <w:spacing w:line="360" w:lineRule="auto"/>
        <w:ind w:left="72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D15F5B">
        <w:rPr>
          <w:rFonts w:ascii="Arial" w:hAnsi="Arial" w:cs="Arial"/>
          <w:sz w:val="20"/>
          <w:szCs w:val="20"/>
        </w:rPr>
        <w:t>The intern is progressing well at this time and I recommend him/her for</w:t>
      </w:r>
      <w:r>
        <w:rPr>
          <w:rFonts w:ascii="Arial" w:hAnsi="Arial" w:cs="Arial"/>
          <w:sz w:val="20"/>
          <w:szCs w:val="20"/>
        </w:rPr>
        <w:t xml:space="preserve"> </w:t>
      </w:r>
      <w:r w:rsidRPr="00D15F5B">
        <w:rPr>
          <w:rFonts w:ascii="Arial" w:hAnsi="Arial" w:cs="Arial"/>
          <w:sz w:val="20"/>
          <w:szCs w:val="20"/>
        </w:rPr>
        <w:t xml:space="preserve">certification at the </w:t>
      </w:r>
      <w:proofErr w:type="gramStart"/>
      <w:r w:rsidRPr="00D15F5B">
        <w:rPr>
          <w:rFonts w:ascii="Arial" w:hAnsi="Arial" w:cs="Arial"/>
          <w:sz w:val="20"/>
          <w:szCs w:val="20"/>
        </w:rPr>
        <w:t>end</w:t>
      </w:r>
      <w:proofErr w:type="gramEnd"/>
      <w:r>
        <w:rPr>
          <w:rFonts w:ascii="Arial" w:hAnsi="Arial" w:cs="Arial"/>
          <w:sz w:val="20"/>
          <w:szCs w:val="20"/>
        </w:rPr>
        <w:t xml:space="preserve">            </w:t>
      </w:r>
    </w:p>
    <w:p w14:paraId="64D8CB2E" w14:textId="77777777" w:rsidR="000E319A" w:rsidRDefault="000E319A" w:rsidP="000E319A">
      <w:pPr>
        <w:autoSpaceDE w:val="0"/>
        <w:autoSpaceDN w:val="0"/>
        <w:adjustRightInd w:val="0"/>
        <w:spacing w:line="360" w:lineRule="auto"/>
        <w:ind w:left="720"/>
        <w:rPr>
          <w:rFonts w:ascii="Arial" w:hAnsi="Arial" w:cs="Arial"/>
          <w:sz w:val="20"/>
          <w:szCs w:val="20"/>
        </w:rPr>
      </w:pPr>
      <w:r>
        <w:rPr>
          <w:rFonts w:ascii="Arial" w:hAnsi="Arial" w:cs="Arial"/>
          <w:sz w:val="20"/>
          <w:szCs w:val="20"/>
        </w:rPr>
        <w:t xml:space="preserve">      </w:t>
      </w:r>
      <w:r w:rsidRPr="00D15F5B">
        <w:rPr>
          <w:rFonts w:ascii="Arial" w:hAnsi="Arial" w:cs="Arial"/>
          <w:sz w:val="20"/>
          <w:szCs w:val="20"/>
        </w:rPr>
        <w:t>of the internship.</w:t>
      </w:r>
    </w:p>
    <w:p w14:paraId="6BF7A15D" w14:textId="77777777" w:rsidR="000E319A" w:rsidRDefault="000E319A" w:rsidP="000E319A">
      <w:pPr>
        <w:autoSpaceDE w:val="0"/>
        <w:autoSpaceDN w:val="0"/>
        <w:adjustRightInd w:val="0"/>
        <w:spacing w:line="360" w:lineRule="auto"/>
        <w:ind w:left="720"/>
        <w:rPr>
          <w:rFonts w:ascii="Arial" w:hAnsi="Arial" w:cs="Arial"/>
          <w:sz w:val="20"/>
          <w:szCs w:val="20"/>
        </w:rPr>
      </w:pPr>
    </w:p>
    <w:p w14:paraId="15F65E14" w14:textId="77777777" w:rsidR="000E319A" w:rsidRDefault="000E319A" w:rsidP="000E319A">
      <w:pPr>
        <w:numPr>
          <w:ilvl w:val="0"/>
          <w:numId w:val="51"/>
        </w:numPr>
        <w:autoSpaceDE w:val="0"/>
        <w:autoSpaceDN w:val="0"/>
        <w:adjustRightInd w:val="0"/>
        <w:spacing w:line="360" w:lineRule="auto"/>
        <w:rPr>
          <w:rFonts w:ascii="Arial" w:hAnsi="Arial" w:cs="Arial"/>
          <w:sz w:val="20"/>
          <w:szCs w:val="20"/>
        </w:rPr>
      </w:pPr>
      <w:r w:rsidRPr="00D15F5B">
        <w:rPr>
          <w:rFonts w:ascii="Arial" w:hAnsi="Arial" w:cs="Arial"/>
          <w:sz w:val="20"/>
          <w:szCs w:val="20"/>
        </w:rPr>
        <w:t>The intern is progressing but will need to make the following improvements</w:t>
      </w:r>
      <w:r>
        <w:rPr>
          <w:rFonts w:ascii="Arial" w:hAnsi="Arial" w:cs="Arial"/>
          <w:sz w:val="20"/>
          <w:szCs w:val="20"/>
        </w:rPr>
        <w:t xml:space="preserve"> </w:t>
      </w:r>
      <w:r w:rsidRPr="00D15F5B">
        <w:rPr>
          <w:rFonts w:ascii="Arial" w:hAnsi="Arial" w:cs="Arial"/>
          <w:sz w:val="20"/>
          <w:szCs w:val="20"/>
        </w:rPr>
        <w:t xml:space="preserve">(please use </w:t>
      </w:r>
      <w:r>
        <w:rPr>
          <w:rFonts w:ascii="Arial" w:hAnsi="Arial" w:cs="Arial"/>
          <w:sz w:val="20"/>
          <w:szCs w:val="20"/>
        </w:rPr>
        <w:t xml:space="preserve">      </w:t>
      </w:r>
    </w:p>
    <w:p w14:paraId="2783F152" w14:textId="77777777" w:rsidR="000E319A" w:rsidRDefault="000E319A" w:rsidP="000E319A">
      <w:pPr>
        <w:autoSpaceDE w:val="0"/>
        <w:autoSpaceDN w:val="0"/>
        <w:adjustRightInd w:val="0"/>
        <w:spacing w:line="360" w:lineRule="auto"/>
        <w:rPr>
          <w:rFonts w:ascii="Arial" w:hAnsi="Arial" w:cs="Arial"/>
          <w:sz w:val="20"/>
          <w:szCs w:val="20"/>
        </w:rPr>
      </w:pPr>
      <w:r>
        <w:rPr>
          <w:rFonts w:ascii="Arial" w:hAnsi="Arial" w:cs="Arial"/>
          <w:sz w:val="20"/>
          <w:szCs w:val="20"/>
        </w:rPr>
        <w:t xml:space="preserve">                    r</w:t>
      </w:r>
      <w:r w:rsidRPr="00D15F5B">
        <w:rPr>
          <w:rFonts w:ascii="Arial" w:hAnsi="Arial" w:cs="Arial"/>
          <w:sz w:val="20"/>
          <w:szCs w:val="20"/>
        </w:rPr>
        <w:t>everse side for comments) before I can recommend him/her for</w:t>
      </w:r>
      <w:r>
        <w:rPr>
          <w:rFonts w:ascii="Arial" w:hAnsi="Arial" w:cs="Arial"/>
          <w:sz w:val="20"/>
          <w:szCs w:val="20"/>
        </w:rPr>
        <w:t xml:space="preserve"> </w:t>
      </w:r>
      <w:r w:rsidRPr="00D15F5B">
        <w:rPr>
          <w:rFonts w:ascii="Arial" w:hAnsi="Arial" w:cs="Arial"/>
          <w:sz w:val="20"/>
          <w:szCs w:val="20"/>
        </w:rPr>
        <w:t xml:space="preserve">certification. (If a growth </w:t>
      </w:r>
      <w:r>
        <w:rPr>
          <w:rFonts w:ascii="Arial" w:hAnsi="Arial" w:cs="Arial"/>
          <w:sz w:val="20"/>
          <w:szCs w:val="20"/>
        </w:rPr>
        <w:t xml:space="preserve">    </w:t>
      </w:r>
    </w:p>
    <w:p w14:paraId="0BCD9848" w14:textId="77777777" w:rsidR="000E319A" w:rsidRPr="00D15F5B" w:rsidRDefault="000E319A" w:rsidP="000E319A">
      <w:pPr>
        <w:autoSpaceDE w:val="0"/>
        <w:autoSpaceDN w:val="0"/>
        <w:adjustRightInd w:val="0"/>
        <w:spacing w:line="360" w:lineRule="auto"/>
        <w:rPr>
          <w:rFonts w:ascii="Arial" w:hAnsi="Arial" w:cs="Arial"/>
          <w:sz w:val="20"/>
          <w:szCs w:val="20"/>
        </w:rPr>
      </w:pPr>
      <w:r>
        <w:rPr>
          <w:rFonts w:ascii="Arial" w:hAnsi="Arial" w:cs="Arial"/>
          <w:sz w:val="20"/>
          <w:szCs w:val="20"/>
        </w:rPr>
        <w:t xml:space="preserve">                    p</w:t>
      </w:r>
      <w:r w:rsidRPr="00D15F5B">
        <w:rPr>
          <w:rFonts w:ascii="Arial" w:hAnsi="Arial" w:cs="Arial"/>
          <w:sz w:val="20"/>
          <w:szCs w:val="20"/>
        </w:rPr>
        <w:t>lan is in place, please provide a copy.)</w:t>
      </w:r>
    </w:p>
    <w:p w14:paraId="6957AC30" w14:textId="77777777" w:rsidR="000E319A" w:rsidRDefault="000E319A" w:rsidP="000E319A">
      <w:pPr>
        <w:autoSpaceDE w:val="0"/>
        <w:autoSpaceDN w:val="0"/>
        <w:adjustRightInd w:val="0"/>
        <w:spacing w:line="360" w:lineRule="auto"/>
        <w:ind w:left="720"/>
        <w:rPr>
          <w:rFonts w:ascii="Arial" w:hAnsi="Arial" w:cs="Arial"/>
          <w:sz w:val="20"/>
          <w:szCs w:val="20"/>
        </w:rPr>
      </w:pPr>
    </w:p>
    <w:p w14:paraId="6375A9D1" w14:textId="77777777" w:rsidR="000E319A" w:rsidRDefault="000E319A" w:rsidP="000E319A">
      <w:pPr>
        <w:numPr>
          <w:ilvl w:val="0"/>
          <w:numId w:val="51"/>
        </w:numPr>
        <w:autoSpaceDE w:val="0"/>
        <w:autoSpaceDN w:val="0"/>
        <w:adjustRightInd w:val="0"/>
        <w:spacing w:line="360" w:lineRule="auto"/>
        <w:rPr>
          <w:rFonts w:ascii="Arial" w:hAnsi="Arial" w:cs="Arial"/>
          <w:sz w:val="20"/>
          <w:szCs w:val="20"/>
        </w:rPr>
      </w:pPr>
      <w:r w:rsidRPr="00D15F5B">
        <w:rPr>
          <w:rFonts w:ascii="Arial" w:hAnsi="Arial" w:cs="Arial"/>
          <w:sz w:val="20"/>
          <w:szCs w:val="20"/>
        </w:rPr>
        <w:t>I will be unable to recommend certification for the intern at this time for the</w:t>
      </w:r>
      <w:r>
        <w:rPr>
          <w:rFonts w:ascii="Arial" w:hAnsi="Arial" w:cs="Arial"/>
          <w:sz w:val="20"/>
          <w:szCs w:val="20"/>
        </w:rPr>
        <w:t xml:space="preserve"> </w:t>
      </w:r>
      <w:r w:rsidRPr="00D15F5B">
        <w:rPr>
          <w:rFonts w:ascii="Arial" w:hAnsi="Arial" w:cs="Arial"/>
          <w:sz w:val="20"/>
          <w:szCs w:val="20"/>
        </w:rPr>
        <w:t xml:space="preserve">following reasons: </w:t>
      </w:r>
      <w:r>
        <w:rPr>
          <w:rFonts w:ascii="Arial" w:hAnsi="Arial" w:cs="Arial"/>
          <w:sz w:val="20"/>
          <w:szCs w:val="20"/>
        </w:rPr>
        <w:t xml:space="preserve">  </w:t>
      </w:r>
    </w:p>
    <w:p w14:paraId="3400A4D9" w14:textId="77777777" w:rsidR="000E319A" w:rsidRDefault="000E319A" w:rsidP="000E319A">
      <w:pPr>
        <w:autoSpaceDE w:val="0"/>
        <w:autoSpaceDN w:val="0"/>
        <w:adjustRightInd w:val="0"/>
        <w:spacing w:line="360" w:lineRule="auto"/>
        <w:ind w:left="720"/>
        <w:rPr>
          <w:rFonts w:ascii="Arial" w:hAnsi="Arial" w:cs="Arial"/>
          <w:sz w:val="20"/>
          <w:szCs w:val="20"/>
        </w:rPr>
      </w:pPr>
      <w:r>
        <w:rPr>
          <w:rFonts w:ascii="Arial" w:hAnsi="Arial" w:cs="Arial"/>
          <w:sz w:val="20"/>
          <w:szCs w:val="20"/>
        </w:rPr>
        <w:t xml:space="preserve">       </w:t>
      </w:r>
      <w:r w:rsidRPr="00D15F5B">
        <w:rPr>
          <w:rFonts w:ascii="Arial" w:hAnsi="Arial" w:cs="Arial"/>
          <w:sz w:val="20"/>
          <w:szCs w:val="20"/>
        </w:rPr>
        <w:t>(Please explain on reverse side.) I (am, am not) willing for</w:t>
      </w:r>
      <w:r>
        <w:rPr>
          <w:rFonts w:ascii="Arial" w:hAnsi="Arial" w:cs="Arial"/>
          <w:sz w:val="20"/>
          <w:szCs w:val="20"/>
        </w:rPr>
        <w:t xml:space="preserve"> </w:t>
      </w:r>
      <w:r w:rsidRPr="00D15F5B">
        <w:rPr>
          <w:rFonts w:ascii="Arial" w:hAnsi="Arial" w:cs="Arial"/>
          <w:sz w:val="20"/>
          <w:szCs w:val="20"/>
        </w:rPr>
        <w:t xml:space="preserve">the intern to return to this </w:t>
      </w:r>
      <w:proofErr w:type="gramStart"/>
      <w:r w:rsidRPr="00D15F5B">
        <w:rPr>
          <w:rFonts w:ascii="Arial" w:hAnsi="Arial" w:cs="Arial"/>
          <w:sz w:val="20"/>
          <w:szCs w:val="20"/>
        </w:rPr>
        <w:t>campus</w:t>
      </w:r>
      <w:proofErr w:type="gramEnd"/>
      <w:r w:rsidRPr="00D15F5B">
        <w:rPr>
          <w:rFonts w:ascii="Arial" w:hAnsi="Arial" w:cs="Arial"/>
          <w:sz w:val="20"/>
          <w:szCs w:val="20"/>
        </w:rPr>
        <w:t xml:space="preserve"> </w:t>
      </w:r>
      <w:r>
        <w:rPr>
          <w:rFonts w:ascii="Arial" w:hAnsi="Arial" w:cs="Arial"/>
          <w:sz w:val="20"/>
          <w:szCs w:val="20"/>
        </w:rPr>
        <w:t xml:space="preserve">  </w:t>
      </w:r>
    </w:p>
    <w:p w14:paraId="17C0DE38" w14:textId="77777777" w:rsidR="000E319A" w:rsidRPr="00D15F5B" w:rsidRDefault="000E319A" w:rsidP="000E319A">
      <w:pPr>
        <w:autoSpaceDE w:val="0"/>
        <w:autoSpaceDN w:val="0"/>
        <w:adjustRightInd w:val="0"/>
        <w:spacing w:line="360" w:lineRule="auto"/>
        <w:ind w:left="720"/>
        <w:rPr>
          <w:rFonts w:ascii="Arial" w:hAnsi="Arial" w:cs="Arial"/>
          <w:sz w:val="20"/>
          <w:szCs w:val="20"/>
        </w:rPr>
      </w:pPr>
      <w:r>
        <w:rPr>
          <w:rFonts w:ascii="Arial" w:hAnsi="Arial" w:cs="Arial"/>
          <w:sz w:val="20"/>
          <w:szCs w:val="20"/>
        </w:rPr>
        <w:t xml:space="preserve">       </w:t>
      </w:r>
      <w:r w:rsidRPr="00D15F5B">
        <w:rPr>
          <w:rFonts w:ascii="Arial" w:hAnsi="Arial" w:cs="Arial"/>
          <w:sz w:val="20"/>
          <w:szCs w:val="20"/>
        </w:rPr>
        <w:t>to do an extended internship</w:t>
      </w:r>
    </w:p>
    <w:p w14:paraId="5D19C576" w14:textId="77777777" w:rsidR="000E319A" w:rsidRPr="006E445F" w:rsidRDefault="000E319A" w:rsidP="000E319A">
      <w:pPr>
        <w:autoSpaceDE w:val="0"/>
        <w:autoSpaceDN w:val="0"/>
        <w:adjustRightInd w:val="0"/>
        <w:ind w:left="720"/>
        <w:rPr>
          <w:rFonts w:ascii="Arial" w:hAnsi="Arial" w:cs="Arial"/>
          <w:sz w:val="20"/>
          <w:szCs w:val="20"/>
        </w:rPr>
      </w:pPr>
    </w:p>
    <w:p w14:paraId="40B925C5" w14:textId="77777777" w:rsidR="000E319A" w:rsidRDefault="000E319A" w:rsidP="000E319A">
      <w:pPr>
        <w:autoSpaceDE w:val="0"/>
        <w:autoSpaceDN w:val="0"/>
        <w:adjustRightInd w:val="0"/>
        <w:rPr>
          <w:rFonts w:ascii="Arial" w:hAnsi="Arial" w:cs="Arial"/>
          <w:sz w:val="20"/>
          <w:szCs w:val="20"/>
        </w:rPr>
      </w:pPr>
    </w:p>
    <w:p w14:paraId="19EAD19B" w14:textId="77777777" w:rsidR="000E319A" w:rsidRDefault="000E319A" w:rsidP="000E319A">
      <w:pPr>
        <w:autoSpaceDE w:val="0"/>
        <w:autoSpaceDN w:val="0"/>
        <w:adjustRightInd w:val="0"/>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t>_______________________________</w:t>
      </w:r>
    </w:p>
    <w:p w14:paraId="6077F562" w14:textId="77777777" w:rsidR="000E319A" w:rsidRDefault="000E319A" w:rsidP="000E319A">
      <w:pPr>
        <w:autoSpaceDE w:val="0"/>
        <w:autoSpaceDN w:val="0"/>
        <w:adjustRightInd w:val="0"/>
        <w:rPr>
          <w:rFonts w:ascii="Arial" w:hAnsi="Arial" w:cs="Arial"/>
          <w:sz w:val="20"/>
          <w:szCs w:val="20"/>
        </w:rPr>
      </w:pPr>
      <w:r>
        <w:rPr>
          <w:rFonts w:ascii="Arial" w:hAnsi="Arial" w:cs="Arial"/>
          <w:sz w:val="20"/>
          <w:szCs w:val="20"/>
        </w:rPr>
        <w:t>Name of the Mentor Teacher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750D94C7" w14:textId="77777777" w:rsidR="000E319A" w:rsidRDefault="000E319A" w:rsidP="000E319A">
      <w:pPr>
        <w:autoSpaceDE w:val="0"/>
        <w:autoSpaceDN w:val="0"/>
        <w:adjustRightInd w:val="0"/>
        <w:rPr>
          <w:rFonts w:ascii="Arial" w:hAnsi="Arial" w:cs="Arial"/>
          <w:sz w:val="20"/>
          <w:szCs w:val="20"/>
        </w:rPr>
      </w:pPr>
    </w:p>
    <w:p w14:paraId="251190E1" w14:textId="77777777" w:rsidR="000E319A" w:rsidRDefault="000E319A" w:rsidP="000E319A">
      <w:pPr>
        <w:autoSpaceDE w:val="0"/>
        <w:autoSpaceDN w:val="0"/>
        <w:adjustRightInd w:val="0"/>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t>_______________________________</w:t>
      </w:r>
    </w:p>
    <w:p w14:paraId="2DEFC182" w14:textId="77777777" w:rsidR="000E319A" w:rsidRDefault="000E319A" w:rsidP="000E319A">
      <w:pPr>
        <w:autoSpaceDE w:val="0"/>
        <w:autoSpaceDN w:val="0"/>
        <w:adjustRightInd w:val="0"/>
        <w:rPr>
          <w:rFonts w:ascii="Arial" w:hAnsi="Arial" w:cs="Arial"/>
          <w:sz w:val="20"/>
          <w:szCs w:val="20"/>
        </w:rPr>
      </w:pPr>
      <w:r>
        <w:rPr>
          <w:rFonts w:ascii="Arial" w:hAnsi="Arial" w:cs="Arial"/>
          <w:sz w:val="20"/>
          <w:szCs w:val="20"/>
        </w:rPr>
        <w:t>District/ Campus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 of the Mentor Teacher</w:t>
      </w:r>
    </w:p>
    <w:p w14:paraId="61DF73CA" w14:textId="77777777" w:rsidR="000E319A" w:rsidRDefault="000E319A" w:rsidP="000E319A">
      <w:pPr>
        <w:autoSpaceDE w:val="0"/>
        <w:autoSpaceDN w:val="0"/>
        <w:adjustRightInd w:val="0"/>
        <w:rPr>
          <w:rFonts w:ascii="Arial" w:hAnsi="Arial" w:cs="Arial"/>
          <w:sz w:val="20"/>
          <w:szCs w:val="20"/>
        </w:rPr>
      </w:pPr>
    </w:p>
    <w:p w14:paraId="5469E4DF" w14:textId="77777777" w:rsidR="000E319A" w:rsidRDefault="000E319A" w:rsidP="000E319A">
      <w:pPr>
        <w:autoSpaceDE w:val="0"/>
        <w:autoSpaceDN w:val="0"/>
        <w:adjustRightInd w:val="0"/>
        <w:rPr>
          <w:rFonts w:ascii="Arial" w:hAnsi="Arial" w:cs="Arial"/>
          <w:sz w:val="20"/>
          <w:szCs w:val="20"/>
        </w:rPr>
      </w:pPr>
    </w:p>
    <w:p w14:paraId="7D7E2CB4" w14:textId="77777777" w:rsidR="000E319A" w:rsidRDefault="000E319A" w:rsidP="000E319A">
      <w:pPr>
        <w:tabs>
          <w:tab w:val="left" w:pos="2235"/>
        </w:tabs>
      </w:pPr>
    </w:p>
    <w:p w14:paraId="6C85F298" w14:textId="77777777" w:rsidR="000E319A" w:rsidRDefault="000E319A" w:rsidP="000E319A">
      <w:pPr>
        <w:autoSpaceDE w:val="0"/>
        <w:autoSpaceDN w:val="0"/>
        <w:adjustRightInd w:val="0"/>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p>
    <w:p w14:paraId="69B89F23" w14:textId="77777777" w:rsidR="000E319A" w:rsidRDefault="000E319A" w:rsidP="000E319A">
      <w:pPr>
        <w:autoSpaceDE w:val="0"/>
        <w:autoSpaceDN w:val="0"/>
        <w:adjustRightInd w:val="0"/>
        <w:rPr>
          <w:rFonts w:ascii="Arial" w:hAnsi="Arial" w:cs="Arial"/>
          <w:sz w:val="20"/>
          <w:szCs w:val="20"/>
        </w:rPr>
      </w:pPr>
      <w:r>
        <w:rPr>
          <w:rFonts w:ascii="Arial" w:hAnsi="Arial" w:cs="Arial"/>
          <w:sz w:val="20"/>
          <w:szCs w:val="20"/>
        </w:rPr>
        <w:t>Name of the Intern Teacher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ABDED89" w14:textId="77777777" w:rsidR="000E319A" w:rsidRPr="00322BFC" w:rsidRDefault="000E319A" w:rsidP="000E319A">
      <w:pPr>
        <w:tabs>
          <w:tab w:val="left" w:pos="2235"/>
        </w:tabs>
      </w:pPr>
    </w:p>
    <w:p w14:paraId="7FA38D51" w14:textId="352915F0" w:rsidR="000E319A" w:rsidRDefault="000E319A" w:rsidP="00881CFB">
      <w:pPr>
        <w:autoSpaceDE w:val="0"/>
        <w:autoSpaceDN w:val="0"/>
        <w:adjustRightInd w:val="0"/>
        <w:spacing w:after="120"/>
      </w:pPr>
    </w:p>
    <w:p w14:paraId="7978C82E" w14:textId="77777777" w:rsidR="000E319A" w:rsidRDefault="000E319A" w:rsidP="00881CFB">
      <w:pPr>
        <w:autoSpaceDE w:val="0"/>
        <w:autoSpaceDN w:val="0"/>
        <w:adjustRightInd w:val="0"/>
        <w:spacing w:after="120"/>
        <w:sectPr w:rsidR="000E319A" w:rsidSect="00982148">
          <w:headerReference w:type="default" r:id="rId68"/>
          <w:footerReference w:type="default" r:id="rId69"/>
          <w:pgSz w:w="12240" w:h="15840"/>
          <w:pgMar w:top="1080" w:right="1440" w:bottom="1440" w:left="1440" w:header="720" w:footer="720" w:gutter="0"/>
          <w:cols w:space="720"/>
          <w:docGrid w:linePitch="360"/>
        </w:sectPr>
      </w:pPr>
    </w:p>
    <w:p w14:paraId="043B6478" w14:textId="7710E8A0" w:rsidR="000E319A" w:rsidRDefault="000E319A" w:rsidP="00881CFB">
      <w:pPr>
        <w:autoSpaceDE w:val="0"/>
        <w:autoSpaceDN w:val="0"/>
        <w:adjustRightInd w:val="0"/>
        <w:spacing w:after="120"/>
      </w:pPr>
      <w:r w:rsidRPr="001B7BFF">
        <w:rPr>
          <w:b/>
          <w:noProof/>
          <w:sz w:val="26"/>
          <w:szCs w:val="26"/>
        </w:rPr>
        <w:lastRenderedPageBreak/>
        <mc:AlternateContent>
          <mc:Choice Requires="wps">
            <w:drawing>
              <wp:anchor distT="45720" distB="45720" distL="114300" distR="114300" simplePos="0" relativeHeight="251726848" behindDoc="0" locked="0" layoutInCell="1" allowOverlap="1" wp14:anchorId="62D0ED0C" wp14:editId="151372F8">
                <wp:simplePos x="0" y="0"/>
                <wp:positionH relativeFrom="column">
                  <wp:posOffset>4950372</wp:posOffset>
                </wp:positionH>
                <wp:positionV relativeFrom="paragraph">
                  <wp:posOffset>-159188</wp:posOffset>
                </wp:positionV>
                <wp:extent cx="1119789" cy="269686"/>
                <wp:effectExtent l="0" t="0" r="23495" b="1651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102E4FF0" w14:textId="04BF3BDB" w:rsidR="00DE44B0" w:rsidRDefault="00DE44B0" w:rsidP="000E319A">
                            <w:r>
                              <w:t>Form #: 4.M6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ED0C" id="_x0000_s1067" type="#_x0000_t202" style="position:absolute;margin-left:389.8pt;margin-top:-12.55pt;width:88.15pt;height:21.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RmKAIAAE4EAAAOAAAAZHJzL2Uyb0RvYy54bWysVM1u2zAMvg/YOwi6L46NJE2MOEWXLsOA&#10;rhvQ7gFkWY6FSaImKbG7px8lp2n2dxnmg0CK1EfyI+n19aAVOQrnJZiK5pMpJcJwaKTZV/TL4+7N&#10;khIfmGmYAiMq+iQ8vd68frXubSkK6EA1whEEMb7sbUW7EGyZZZ53QjM/ASsMGltwmgVU3T5rHOsR&#10;XausmE4XWQ+usQ648B5vb0cj3ST8thU8fGpbLwJRFcXcQjpdOut4Zps1K/eO2U7yUxrsH7LQTBoM&#10;eoa6ZYGRg5O/QWnJHXhow4SDzqBtJRepBqwmn/5SzUPHrEi1IDnenmny/w+W3x8/OyKbihazOSWG&#10;aWzSoxgCeQsDKSI/vfUluj1YdAwDXmOfU63e3gH/6omBbcfMXtw4B30nWIP55fFldvF0xPERpO4/&#10;QoNh2CFAAhpapyN5SAdBdOzT07k3MRUeQ+b56mq5ooSjrVisFstFCsHK59fW+fBegCZRqKjD3id0&#10;drzzIWbDymeXGMyDks1OKpUUt6+3ypEjwznZpe+E/pObMqSv6GpezEcC/goxTd+fILQMOPBK6oou&#10;z06sjLS9M00ax8CkGmVMWZkTj5G6kcQw1ENq2SyxHEmuoXlCZh2MA44LiUIH7jslPQ53Rf23A3OC&#10;EvXBYHdW+WwWtyEps/lVgYq7tNSXFmY4QlU0UDKK25A2KBJn4Aa72MpE8Esmp5xxaBPvpwWLW3Gp&#10;J6+X38DmBwAAAP//AwBQSwMEFAAGAAgAAAAhAHrwelXhAAAACgEAAA8AAABkcnMvZG93bnJldi54&#10;bWxMj8FOwzAQRO9I/IO1SFxQ67Q0SRPiVAgJBDcoVbm6sZtE2Otgu2n4e5YTHFfzNPO22kzWsFH7&#10;0DsUsJgnwDQ2TvXYCti9P87WwEKUqKRxqAV86wCb+vKikqVyZ3zT4za2jEowlFJAF+NQch6aTlsZ&#10;5m7QSNnReSsjnb7lysszlVvDl0mScSt7pIVODvqh083n9mQFrFfP40d4uX3dN9nRFPEmH5++vBDX&#10;V9P9HbCop/gHw68+qUNNTgd3QhWYEZDnRUaogNkyXQAjokjTAtiB0HwFvK74/xfqHwAAAP//AwBQ&#10;SwECLQAUAAYACAAAACEAtoM4kv4AAADhAQAAEwAAAAAAAAAAAAAAAAAAAAAAW0NvbnRlbnRfVHlw&#10;ZXNdLnhtbFBLAQItABQABgAIAAAAIQA4/SH/1gAAAJQBAAALAAAAAAAAAAAAAAAAAC8BAABfcmVs&#10;cy8ucmVsc1BLAQItABQABgAIAAAAIQCmcSRmKAIAAE4EAAAOAAAAAAAAAAAAAAAAAC4CAABkcnMv&#10;ZTJvRG9jLnhtbFBLAQItABQABgAIAAAAIQB68HpV4QAAAAoBAAAPAAAAAAAAAAAAAAAAAIIEAABk&#10;cnMvZG93bnJldi54bWxQSwUGAAAAAAQABADzAAAAkAUAAAAA&#10;">
                <v:textbox>
                  <w:txbxContent>
                    <w:p w14:paraId="102E4FF0" w14:textId="04BF3BDB" w:rsidR="00DE44B0" w:rsidRDefault="00DE44B0" w:rsidP="000E319A">
                      <w:r>
                        <w:t>Form #: 4.M6</w:t>
                      </w:r>
                    </w:p>
                  </w:txbxContent>
                </v:textbox>
              </v:shape>
            </w:pict>
          </mc:Fallback>
        </mc:AlternateContent>
      </w:r>
    </w:p>
    <w:p w14:paraId="74F581E5" w14:textId="42133CD1" w:rsidR="000E319A" w:rsidRDefault="000E319A" w:rsidP="000E319A">
      <w:pPr>
        <w:spacing w:line="360" w:lineRule="auto"/>
        <w:jc w:val="center"/>
        <w:rPr>
          <w:b/>
          <w:noProof/>
          <w:szCs w:val="26"/>
        </w:rPr>
      </w:pPr>
    </w:p>
    <w:p w14:paraId="09852003" w14:textId="77777777" w:rsidR="000E319A" w:rsidRPr="00F72091" w:rsidRDefault="000E319A" w:rsidP="000E319A">
      <w:pPr>
        <w:spacing w:line="360" w:lineRule="auto"/>
        <w:jc w:val="center"/>
        <w:rPr>
          <w:b/>
          <w:szCs w:val="26"/>
        </w:rPr>
      </w:pPr>
      <w:r w:rsidRPr="00F72091">
        <w:rPr>
          <w:b/>
          <w:noProof/>
          <w:szCs w:val="26"/>
        </w:rPr>
        <w:t>NAU-ACP</w:t>
      </w:r>
      <w:r w:rsidRPr="00F72091">
        <w:rPr>
          <w:b/>
          <w:szCs w:val="26"/>
        </w:rPr>
        <w:t xml:space="preserve"> PROGRAM</w:t>
      </w:r>
    </w:p>
    <w:p w14:paraId="5329C345" w14:textId="460D627C" w:rsidR="000E319A" w:rsidRPr="00EF6D5D" w:rsidRDefault="00D51DF8" w:rsidP="00EF6D5D">
      <w:pPr>
        <w:pStyle w:val="Heading2"/>
        <w:jc w:val="center"/>
        <w:rPr>
          <w:sz w:val="28"/>
          <w:szCs w:val="28"/>
        </w:rPr>
      </w:pPr>
      <w:bookmarkStart w:id="160" w:name="_Toc64544345"/>
      <w:r>
        <w:rPr>
          <w:sz w:val="28"/>
          <w:szCs w:val="28"/>
        </w:rPr>
        <w:t xml:space="preserve">4.M6. </w:t>
      </w:r>
      <w:r w:rsidR="000E319A" w:rsidRPr="00EF6D5D">
        <w:rPr>
          <w:sz w:val="28"/>
          <w:szCs w:val="28"/>
        </w:rPr>
        <w:t>Mentor Teacher Qualifications &amp; Requirements</w:t>
      </w:r>
      <w:bookmarkEnd w:id="160"/>
    </w:p>
    <w:p w14:paraId="0435000B" w14:textId="77777777" w:rsidR="000E319A" w:rsidRPr="00F72091" w:rsidRDefault="000E319A" w:rsidP="000E319A">
      <w:pPr>
        <w:rPr>
          <w:sz w:val="20"/>
          <w:szCs w:val="20"/>
        </w:rPr>
      </w:pPr>
    </w:p>
    <w:p w14:paraId="004F4E89" w14:textId="77777777" w:rsidR="000E319A" w:rsidRPr="00F72091" w:rsidRDefault="000E319A" w:rsidP="000E319A">
      <w:pPr>
        <w:spacing w:line="360" w:lineRule="auto"/>
        <w:rPr>
          <w:sz w:val="20"/>
          <w:szCs w:val="20"/>
        </w:rPr>
      </w:pPr>
    </w:p>
    <w:p w14:paraId="7D849B82" w14:textId="77777777" w:rsidR="000E319A" w:rsidRPr="00F72091" w:rsidRDefault="000E319A" w:rsidP="000E319A">
      <w:pPr>
        <w:rPr>
          <w:sz w:val="20"/>
          <w:szCs w:val="20"/>
        </w:rPr>
      </w:pPr>
    </w:p>
    <w:p w14:paraId="634EBDD7" w14:textId="77777777" w:rsidR="000E319A" w:rsidRPr="00F72091" w:rsidRDefault="000E319A" w:rsidP="000E319A">
      <w:pPr>
        <w:rPr>
          <w:sz w:val="20"/>
          <w:szCs w:val="20"/>
        </w:rPr>
      </w:pPr>
    </w:p>
    <w:tbl>
      <w:tblPr>
        <w:tblW w:w="8740" w:type="dxa"/>
        <w:tblInd w:w="98" w:type="dxa"/>
        <w:tblLook w:val="0000" w:firstRow="0" w:lastRow="0" w:firstColumn="0" w:lastColumn="0" w:noHBand="0" w:noVBand="0"/>
      </w:tblPr>
      <w:tblGrid>
        <w:gridCol w:w="467"/>
        <w:gridCol w:w="5753"/>
        <w:gridCol w:w="2520"/>
      </w:tblGrid>
      <w:tr w:rsidR="000E319A" w:rsidRPr="00F72091" w14:paraId="4E885295" w14:textId="77777777" w:rsidTr="00982148">
        <w:trPr>
          <w:trHeight w:val="557"/>
        </w:trPr>
        <w:tc>
          <w:tcPr>
            <w:tcW w:w="6220"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5ED5D3D2" w14:textId="77777777" w:rsidR="000E319A" w:rsidRPr="00F72091" w:rsidRDefault="000E319A" w:rsidP="00982148">
            <w:pPr>
              <w:jc w:val="center"/>
              <w:rPr>
                <w:sz w:val="20"/>
                <w:szCs w:val="20"/>
              </w:rPr>
            </w:pPr>
            <w:r w:rsidRPr="00F72091">
              <w:rPr>
                <w:b/>
                <w:bCs/>
                <w:sz w:val="20"/>
                <w:szCs w:val="20"/>
              </w:rPr>
              <w:t>Evidence of Qualifications</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4C2BFCA6" w14:textId="77777777" w:rsidR="000E319A" w:rsidRPr="00F72091" w:rsidRDefault="000E319A" w:rsidP="00982148">
            <w:pPr>
              <w:rPr>
                <w:b/>
                <w:bCs/>
                <w:sz w:val="20"/>
                <w:szCs w:val="20"/>
              </w:rPr>
            </w:pPr>
            <w:r w:rsidRPr="00F72091">
              <w:rPr>
                <w:b/>
                <w:bCs/>
                <w:sz w:val="20"/>
                <w:szCs w:val="20"/>
              </w:rPr>
              <w:t>Evidence</w:t>
            </w:r>
          </w:p>
        </w:tc>
      </w:tr>
      <w:tr w:rsidR="000E319A" w:rsidRPr="00F72091" w14:paraId="2D3A1D29" w14:textId="77777777" w:rsidTr="00982148">
        <w:trPr>
          <w:trHeight w:val="288"/>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F5A5" w14:textId="77777777" w:rsidR="000E319A" w:rsidRPr="00F72091" w:rsidRDefault="000E319A" w:rsidP="00982148">
            <w:pPr>
              <w:rPr>
                <w:sz w:val="16"/>
                <w:szCs w:val="16"/>
              </w:rPr>
            </w:pPr>
            <w:r w:rsidRPr="00F72091">
              <w:rPr>
                <w:sz w:val="16"/>
                <w:szCs w:val="16"/>
              </w:rPr>
              <w:t> </w:t>
            </w:r>
          </w:p>
        </w:tc>
        <w:tc>
          <w:tcPr>
            <w:tcW w:w="5753" w:type="dxa"/>
            <w:tcBorders>
              <w:top w:val="single" w:sz="4" w:space="0" w:color="auto"/>
              <w:left w:val="nil"/>
              <w:bottom w:val="single" w:sz="4" w:space="0" w:color="auto"/>
              <w:right w:val="single" w:sz="4" w:space="0" w:color="auto"/>
            </w:tcBorders>
            <w:shd w:val="clear" w:color="auto" w:fill="auto"/>
            <w:noWrap/>
            <w:vAlign w:val="center"/>
          </w:tcPr>
          <w:p w14:paraId="2AE09AC7" w14:textId="77777777" w:rsidR="000E319A" w:rsidRPr="00F72091" w:rsidRDefault="000E319A" w:rsidP="00982148">
            <w:pPr>
              <w:rPr>
                <w:sz w:val="20"/>
                <w:szCs w:val="20"/>
              </w:rPr>
            </w:pPr>
            <w:r w:rsidRPr="00F72091">
              <w:rPr>
                <w:sz w:val="20"/>
                <w:szCs w:val="20"/>
              </w:rPr>
              <w:t>A currently certified educator</w:t>
            </w:r>
            <w:r>
              <w:rPr>
                <w:sz w:val="20"/>
                <w:szCs w:val="20"/>
              </w:rPr>
              <w:t xml:space="preserve"> </w:t>
            </w:r>
            <w:r w:rsidRPr="00227E92">
              <w:rPr>
                <w:sz w:val="20"/>
                <w:szCs w:val="20"/>
              </w:rPr>
              <w:t>in the certification category</w:t>
            </w:r>
          </w:p>
        </w:tc>
        <w:tc>
          <w:tcPr>
            <w:tcW w:w="2520" w:type="dxa"/>
            <w:tcBorders>
              <w:top w:val="single" w:sz="4" w:space="0" w:color="auto"/>
              <w:left w:val="nil"/>
              <w:bottom w:val="single" w:sz="4" w:space="0" w:color="auto"/>
              <w:right w:val="single" w:sz="4" w:space="0" w:color="auto"/>
            </w:tcBorders>
            <w:vAlign w:val="center"/>
          </w:tcPr>
          <w:p w14:paraId="059E83FC" w14:textId="77777777" w:rsidR="000E319A" w:rsidRPr="00F72091" w:rsidRDefault="000E319A" w:rsidP="00982148">
            <w:pPr>
              <w:rPr>
                <w:sz w:val="20"/>
                <w:szCs w:val="20"/>
              </w:rPr>
            </w:pPr>
          </w:p>
        </w:tc>
      </w:tr>
      <w:tr w:rsidR="000E319A" w:rsidRPr="00F72091" w14:paraId="77081C21"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297D73BB"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4CCD8B80" w14:textId="77777777" w:rsidR="000E319A" w:rsidRPr="00F72091" w:rsidRDefault="000E319A" w:rsidP="00982148">
            <w:pPr>
              <w:rPr>
                <w:sz w:val="20"/>
                <w:szCs w:val="20"/>
              </w:rPr>
            </w:pPr>
            <w:r w:rsidRPr="00F72091">
              <w:rPr>
                <w:sz w:val="20"/>
                <w:szCs w:val="20"/>
              </w:rPr>
              <w:t>At least three years of experience</w:t>
            </w:r>
          </w:p>
        </w:tc>
        <w:tc>
          <w:tcPr>
            <w:tcW w:w="2520" w:type="dxa"/>
            <w:tcBorders>
              <w:top w:val="nil"/>
              <w:left w:val="nil"/>
              <w:bottom w:val="single" w:sz="4" w:space="0" w:color="auto"/>
              <w:right w:val="single" w:sz="4" w:space="0" w:color="auto"/>
            </w:tcBorders>
            <w:vAlign w:val="center"/>
          </w:tcPr>
          <w:p w14:paraId="046D7AAE" w14:textId="77777777" w:rsidR="000E319A" w:rsidRPr="00F72091" w:rsidRDefault="000E319A" w:rsidP="00982148">
            <w:pPr>
              <w:rPr>
                <w:sz w:val="20"/>
                <w:szCs w:val="20"/>
              </w:rPr>
            </w:pPr>
          </w:p>
        </w:tc>
      </w:tr>
      <w:tr w:rsidR="000E319A" w:rsidRPr="00F72091" w14:paraId="2EC5F983"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0D2C23AA"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7160E607" w14:textId="77777777" w:rsidR="000E319A" w:rsidRPr="00F72091" w:rsidRDefault="000E319A" w:rsidP="00982148">
            <w:pPr>
              <w:rPr>
                <w:sz w:val="20"/>
                <w:szCs w:val="20"/>
              </w:rPr>
            </w:pPr>
            <w:r w:rsidRPr="00227E92">
              <w:rPr>
                <w:sz w:val="20"/>
                <w:szCs w:val="20"/>
              </w:rPr>
              <w:t>who is an accomplished educator as shown by student learning;</w:t>
            </w:r>
          </w:p>
        </w:tc>
        <w:tc>
          <w:tcPr>
            <w:tcW w:w="2520" w:type="dxa"/>
            <w:tcBorders>
              <w:top w:val="nil"/>
              <w:left w:val="nil"/>
              <w:bottom w:val="single" w:sz="4" w:space="0" w:color="auto"/>
              <w:right w:val="single" w:sz="4" w:space="0" w:color="auto"/>
            </w:tcBorders>
            <w:vAlign w:val="center"/>
          </w:tcPr>
          <w:p w14:paraId="2D65A05E" w14:textId="77777777" w:rsidR="000E319A" w:rsidRPr="00F72091" w:rsidRDefault="000E319A" w:rsidP="00982148">
            <w:pPr>
              <w:rPr>
                <w:sz w:val="20"/>
                <w:szCs w:val="20"/>
              </w:rPr>
            </w:pPr>
          </w:p>
        </w:tc>
      </w:tr>
      <w:tr w:rsidR="000E319A" w:rsidRPr="00F72091" w14:paraId="721CA47E"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7C01D560"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6D63CC51" w14:textId="77777777" w:rsidR="000E319A" w:rsidRPr="00F72091" w:rsidRDefault="000E319A" w:rsidP="00982148">
            <w:pPr>
              <w:rPr>
                <w:sz w:val="20"/>
                <w:szCs w:val="20"/>
              </w:rPr>
            </w:pPr>
            <w:r w:rsidRPr="00227E92">
              <w:rPr>
                <w:sz w:val="20"/>
                <w:szCs w:val="20"/>
              </w:rPr>
              <w:t>who has completed cooperating teacher training</w:t>
            </w:r>
            <w:r>
              <w:rPr>
                <w:sz w:val="20"/>
                <w:szCs w:val="20"/>
              </w:rPr>
              <w:t xml:space="preserve"> </w:t>
            </w:r>
            <w:r w:rsidRPr="00227E92">
              <w:rPr>
                <w:sz w:val="20"/>
                <w:szCs w:val="20"/>
              </w:rPr>
              <w:t>including training in how to coach and mentor teacher candidates</w:t>
            </w:r>
          </w:p>
        </w:tc>
        <w:tc>
          <w:tcPr>
            <w:tcW w:w="2520" w:type="dxa"/>
            <w:tcBorders>
              <w:top w:val="nil"/>
              <w:left w:val="nil"/>
              <w:bottom w:val="single" w:sz="4" w:space="0" w:color="auto"/>
              <w:right w:val="single" w:sz="4" w:space="0" w:color="auto"/>
            </w:tcBorders>
            <w:vAlign w:val="center"/>
          </w:tcPr>
          <w:p w14:paraId="28A236CA" w14:textId="77777777" w:rsidR="000E319A" w:rsidRPr="00F72091" w:rsidRDefault="000E319A" w:rsidP="00982148">
            <w:pPr>
              <w:rPr>
                <w:sz w:val="20"/>
                <w:szCs w:val="20"/>
              </w:rPr>
            </w:pPr>
          </w:p>
        </w:tc>
      </w:tr>
      <w:tr w:rsidR="000E319A" w:rsidRPr="00F72091" w14:paraId="6A371976"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4FDF700E"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49DAB3B5" w14:textId="77777777" w:rsidR="000E319A" w:rsidRPr="00F72091" w:rsidRDefault="000E319A" w:rsidP="00982148">
            <w:pPr>
              <w:rPr>
                <w:sz w:val="20"/>
                <w:szCs w:val="20"/>
              </w:rPr>
            </w:pPr>
            <w:r w:rsidRPr="00227E92">
              <w:rPr>
                <w:sz w:val="20"/>
                <w:szCs w:val="20"/>
              </w:rPr>
              <w:t xml:space="preserve">who guides, assists, and supports the candidate during the candidate's </w:t>
            </w:r>
            <w:r>
              <w:rPr>
                <w:sz w:val="20"/>
                <w:szCs w:val="20"/>
              </w:rPr>
              <w:t xml:space="preserve">internship </w:t>
            </w:r>
            <w:r w:rsidRPr="00227E92">
              <w:rPr>
                <w:sz w:val="20"/>
                <w:szCs w:val="20"/>
              </w:rPr>
              <w:t>in areas such as planning, classroom management, instruction, assessment, working with parents, obtaining materials, district policies; and who reports the candidate's progress to that candidate's field supervisor.</w:t>
            </w:r>
          </w:p>
        </w:tc>
        <w:tc>
          <w:tcPr>
            <w:tcW w:w="2520" w:type="dxa"/>
            <w:tcBorders>
              <w:top w:val="nil"/>
              <w:left w:val="nil"/>
              <w:bottom w:val="single" w:sz="4" w:space="0" w:color="auto"/>
              <w:right w:val="single" w:sz="4" w:space="0" w:color="auto"/>
            </w:tcBorders>
            <w:vAlign w:val="center"/>
          </w:tcPr>
          <w:p w14:paraId="662D12CC" w14:textId="77777777" w:rsidR="000E319A" w:rsidRPr="00F72091" w:rsidRDefault="000E319A" w:rsidP="00982148">
            <w:pPr>
              <w:rPr>
                <w:sz w:val="20"/>
                <w:szCs w:val="20"/>
              </w:rPr>
            </w:pPr>
          </w:p>
        </w:tc>
      </w:tr>
      <w:tr w:rsidR="000E319A" w:rsidRPr="00F72091" w14:paraId="39D6A3FD"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5ED8BFA6"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3C3D1FD7" w14:textId="77777777" w:rsidR="000E319A" w:rsidRPr="00F72091" w:rsidRDefault="000E319A" w:rsidP="00982148">
            <w:pPr>
              <w:rPr>
                <w:sz w:val="20"/>
                <w:szCs w:val="20"/>
              </w:rPr>
            </w:pPr>
            <w:r>
              <w:rPr>
                <w:sz w:val="20"/>
                <w:szCs w:val="20"/>
              </w:rPr>
              <w:t xml:space="preserve">who has completed NAU-ACP program training before the assignment begin or within 3 weeks of the assignment </w:t>
            </w:r>
            <w:proofErr w:type="gramStart"/>
            <w:r>
              <w:rPr>
                <w:sz w:val="20"/>
                <w:szCs w:val="20"/>
              </w:rPr>
              <w:t>begins.</w:t>
            </w:r>
            <w:proofErr w:type="gramEnd"/>
            <w:r>
              <w:rPr>
                <w:sz w:val="20"/>
                <w:szCs w:val="20"/>
              </w:rPr>
              <w:t xml:space="preserve"> </w:t>
            </w:r>
          </w:p>
        </w:tc>
        <w:tc>
          <w:tcPr>
            <w:tcW w:w="2520" w:type="dxa"/>
            <w:tcBorders>
              <w:top w:val="nil"/>
              <w:left w:val="nil"/>
              <w:bottom w:val="single" w:sz="4" w:space="0" w:color="auto"/>
              <w:right w:val="single" w:sz="4" w:space="0" w:color="auto"/>
            </w:tcBorders>
            <w:vAlign w:val="center"/>
          </w:tcPr>
          <w:p w14:paraId="0FFB6176" w14:textId="77777777" w:rsidR="000E319A" w:rsidRPr="00F72091" w:rsidRDefault="000E319A" w:rsidP="00982148">
            <w:pPr>
              <w:rPr>
                <w:sz w:val="20"/>
                <w:szCs w:val="20"/>
              </w:rPr>
            </w:pPr>
          </w:p>
        </w:tc>
      </w:tr>
      <w:tr w:rsidR="000E319A" w:rsidRPr="00F72091" w14:paraId="249FD64B"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7A5DFC9F"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02B14631" w14:textId="77777777" w:rsidR="000E319A" w:rsidRPr="00F72091" w:rsidRDefault="000E319A" w:rsidP="00982148">
            <w:r w:rsidRPr="00F72091">
              <w:rPr>
                <w:sz w:val="20"/>
                <w:szCs w:val="20"/>
              </w:rPr>
              <w:t>Other ____________________________</w:t>
            </w:r>
          </w:p>
        </w:tc>
        <w:tc>
          <w:tcPr>
            <w:tcW w:w="2520" w:type="dxa"/>
            <w:tcBorders>
              <w:top w:val="nil"/>
              <w:left w:val="nil"/>
              <w:bottom w:val="single" w:sz="4" w:space="0" w:color="auto"/>
              <w:right w:val="single" w:sz="4" w:space="0" w:color="auto"/>
            </w:tcBorders>
            <w:vAlign w:val="center"/>
          </w:tcPr>
          <w:p w14:paraId="65DE84F7" w14:textId="77777777" w:rsidR="000E319A" w:rsidRPr="00F72091" w:rsidRDefault="000E319A" w:rsidP="00982148">
            <w:pPr>
              <w:rPr>
                <w:sz w:val="20"/>
                <w:szCs w:val="20"/>
              </w:rPr>
            </w:pPr>
          </w:p>
        </w:tc>
      </w:tr>
      <w:tr w:rsidR="000E319A" w:rsidRPr="00F72091" w14:paraId="1579538B" w14:textId="77777777" w:rsidTr="00982148">
        <w:trPr>
          <w:trHeight w:val="323"/>
        </w:trPr>
        <w:tc>
          <w:tcPr>
            <w:tcW w:w="467" w:type="dxa"/>
            <w:tcBorders>
              <w:top w:val="nil"/>
              <w:left w:val="single" w:sz="4" w:space="0" w:color="auto"/>
              <w:bottom w:val="single" w:sz="4" w:space="0" w:color="auto"/>
              <w:right w:val="single" w:sz="4" w:space="0" w:color="auto"/>
            </w:tcBorders>
            <w:shd w:val="clear" w:color="auto" w:fill="auto"/>
            <w:noWrap/>
            <w:vAlign w:val="center"/>
          </w:tcPr>
          <w:p w14:paraId="22ECCE92"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71BD69EA" w14:textId="77777777" w:rsidR="000E319A" w:rsidRPr="00F72091" w:rsidRDefault="000E319A" w:rsidP="00982148">
            <w:pPr>
              <w:rPr>
                <w:sz w:val="20"/>
                <w:szCs w:val="20"/>
              </w:rPr>
            </w:pPr>
          </w:p>
        </w:tc>
        <w:tc>
          <w:tcPr>
            <w:tcW w:w="2520" w:type="dxa"/>
            <w:tcBorders>
              <w:top w:val="nil"/>
              <w:left w:val="nil"/>
              <w:bottom w:val="single" w:sz="4" w:space="0" w:color="auto"/>
              <w:right w:val="single" w:sz="4" w:space="0" w:color="auto"/>
            </w:tcBorders>
            <w:vAlign w:val="center"/>
          </w:tcPr>
          <w:p w14:paraId="0A951CAA" w14:textId="77777777" w:rsidR="000E319A" w:rsidRPr="00F72091" w:rsidRDefault="000E319A" w:rsidP="00982148">
            <w:pPr>
              <w:rPr>
                <w:sz w:val="20"/>
                <w:szCs w:val="20"/>
              </w:rPr>
            </w:pPr>
          </w:p>
        </w:tc>
      </w:tr>
      <w:tr w:rsidR="000E319A" w:rsidRPr="00F72091" w14:paraId="690D5CA3"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6A86AE4C"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4BD9794B" w14:textId="77777777" w:rsidR="000E319A" w:rsidRPr="00F72091" w:rsidRDefault="000E319A" w:rsidP="00982148">
            <w:pPr>
              <w:rPr>
                <w:b/>
                <w:bCs/>
                <w:sz w:val="20"/>
                <w:szCs w:val="20"/>
              </w:rPr>
            </w:pPr>
          </w:p>
        </w:tc>
        <w:tc>
          <w:tcPr>
            <w:tcW w:w="2520" w:type="dxa"/>
            <w:tcBorders>
              <w:top w:val="nil"/>
              <w:left w:val="nil"/>
              <w:bottom w:val="single" w:sz="4" w:space="0" w:color="auto"/>
              <w:right w:val="single" w:sz="4" w:space="0" w:color="auto"/>
            </w:tcBorders>
            <w:vAlign w:val="center"/>
          </w:tcPr>
          <w:p w14:paraId="710F0A5C" w14:textId="77777777" w:rsidR="000E319A" w:rsidRPr="00F72091" w:rsidRDefault="000E319A" w:rsidP="00982148">
            <w:pPr>
              <w:rPr>
                <w:sz w:val="20"/>
                <w:szCs w:val="20"/>
              </w:rPr>
            </w:pPr>
          </w:p>
        </w:tc>
      </w:tr>
      <w:tr w:rsidR="000E319A" w:rsidRPr="00F72091" w14:paraId="643A9ACD"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40A7C4BD"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7F33533C" w14:textId="77777777" w:rsidR="000E319A" w:rsidRPr="00F72091" w:rsidRDefault="000E319A" w:rsidP="00982148">
            <w:pPr>
              <w:rPr>
                <w:sz w:val="20"/>
                <w:szCs w:val="20"/>
              </w:rPr>
            </w:pPr>
          </w:p>
        </w:tc>
        <w:tc>
          <w:tcPr>
            <w:tcW w:w="2520" w:type="dxa"/>
            <w:tcBorders>
              <w:top w:val="nil"/>
              <w:left w:val="nil"/>
              <w:bottom w:val="single" w:sz="4" w:space="0" w:color="auto"/>
              <w:right w:val="single" w:sz="4" w:space="0" w:color="auto"/>
            </w:tcBorders>
            <w:vAlign w:val="center"/>
          </w:tcPr>
          <w:p w14:paraId="6F0D170F" w14:textId="77777777" w:rsidR="000E319A" w:rsidRPr="00F72091" w:rsidRDefault="000E319A" w:rsidP="00982148">
            <w:pPr>
              <w:rPr>
                <w:sz w:val="20"/>
                <w:szCs w:val="20"/>
              </w:rPr>
            </w:pPr>
          </w:p>
        </w:tc>
      </w:tr>
      <w:tr w:rsidR="000E319A" w:rsidRPr="00F72091" w14:paraId="6953C0FA"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37518A28"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4E2DF8A5" w14:textId="77777777" w:rsidR="000E319A" w:rsidRPr="00F72091" w:rsidRDefault="000E319A" w:rsidP="00982148">
            <w:pPr>
              <w:rPr>
                <w:sz w:val="20"/>
                <w:szCs w:val="20"/>
              </w:rPr>
            </w:pPr>
          </w:p>
        </w:tc>
        <w:tc>
          <w:tcPr>
            <w:tcW w:w="2520" w:type="dxa"/>
            <w:tcBorders>
              <w:top w:val="nil"/>
              <w:left w:val="nil"/>
              <w:bottom w:val="single" w:sz="4" w:space="0" w:color="auto"/>
              <w:right w:val="single" w:sz="4" w:space="0" w:color="auto"/>
            </w:tcBorders>
            <w:vAlign w:val="center"/>
          </w:tcPr>
          <w:p w14:paraId="54A8C328" w14:textId="77777777" w:rsidR="000E319A" w:rsidRPr="00F72091" w:rsidRDefault="000E319A" w:rsidP="00982148">
            <w:pPr>
              <w:rPr>
                <w:sz w:val="20"/>
                <w:szCs w:val="20"/>
              </w:rPr>
            </w:pPr>
          </w:p>
        </w:tc>
      </w:tr>
      <w:tr w:rsidR="000E319A" w:rsidRPr="00F72091" w14:paraId="623B67F8"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4D1F22CB"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3E8695C5" w14:textId="77777777" w:rsidR="000E319A" w:rsidRPr="00F72091" w:rsidRDefault="000E319A" w:rsidP="00982148">
            <w:pPr>
              <w:rPr>
                <w:sz w:val="20"/>
                <w:szCs w:val="20"/>
              </w:rPr>
            </w:pPr>
          </w:p>
        </w:tc>
        <w:tc>
          <w:tcPr>
            <w:tcW w:w="2520" w:type="dxa"/>
            <w:tcBorders>
              <w:top w:val="nil"/>
              <w:left w:val="nil"/>
              <w:bottom w:val="single" w:sz="4" w:space="0" w:color="auto"/>
              <w:right w:val="single" w:sz="4" w:space="0" w:color="auto"/>
            </w:tcBorders>
            <w:vAlign w:val="center"/>
          </w:tcPr>
          <w:p w14:paraId="4C2C801B" w14:textId="77777777" w:rsidR="000E319A" w:rsidRPr="00F72091" w:rsidRDefault="000E319A" w:rsidP="00982148">
            <w:pPr>
              <w:rPr>
                <w:sz w:val="20"/>
                <w:szCs w:val="20"/>
              </w:rPr>
            </w:pPr>
          </w:p>
        </w:tc>
      </w:tr>
      <w:tr w:rsidR="000E319A" w:rsidRPr="00F72091" w14:paraId="1DF229AA"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1C107EF8"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3FE3BCD2" w14:textId="77777777" w:rsidR="000E319A" w:rsidRPr="00F72091" w:rsidRDefault="000E319A" w:rsidP="00982148">
            <w:pPr>
              <w:rPr>
                <w:sz w:val="20"/>
                <w:szCs w:val="20"/>
              </w:rPr>
            </w:pPr>
          </w:p>
        </w:tc>
        <w:tc>
          <w:tcPr>
            <w:tcW w:w="2520" w:type="dxa"/>
            <w:tcBorders>
              <w:top w:val="nil"/>
              <w:left w:val="nil"/>
              <w:bottom w:val="single" w:sz="4" w:space="0" w:color="auto"/>
              <w:right w:val="single" w:sz="4" w:space="0" w:color="auto"/>
            </w:tcBorders>
            <w:vAlign w:val="center"/>
          </w:tcPr>
          <w:p w14:paraId="1ECF9E21" w14:textId="77777777" w:rsidR="000E319A" w:rsidRPr="00F72091" w:rsidRDefault="000E319A" w:rsidP="00982148">
            <w:pPr>
              <w:rPr>
                <w:sz w:val="20"/>
                <w:szCs w:val="20"/>
              </w:rPr>
            </w:pPr>
          </w:p>
        </w:tc>
      </w:tr>
      <w:tr w:rsidR="000E319A" w:rsidRPr="00F72091" w14:paraId="371F958E" w14:textId="77777777" w:rsidTr="00982148">
        <w:trPr>
          <w:trHeight w:val="288"/>
        </w:trPr>
        <w:tc>
          <w:tcPr>
            <w:tcW w:w="467" w:type="dxa"/>
            <w:tcBorders>
              <w:top w:val="nil"/>
              <w:left w:val="single" w:sz="4" w:space="0" w:color="auto"/>
              <w:bottom w:val="single" w:sz="4" w:space="0" w:color="auto"/>
              <w:right w:val="single" w:sz="4" w:space="0" w:color="auto"/>
            </w:tcBorders>
            <w:shd w:val="clear" w:color="auto" w:fill="auto"/>
            <w:noWrap/>
            <w:vAlign w:val="center"/>
          </w:tcPr>
          <w:p w14:paraId="6E3511C8" w14:textId="77777777" w:rsidR="000E319A" w:rsidRPr="00F72091" w:rsidRDefault="000E319A" w:rsidP="00982148">
            <w:pPr>
              <w:rPr>
                <w:sz w:val="16"/>
                <w:szCs w:val="16"/>
              </w:rPr>
            </w:pPr>
            <w:r w:rsidRPr="00F72091">
              <w:rPr>
                <w:sz w:val="16"/>
                <w:szCs w:val="16"/>
              </w:rPr>
              <w:t> </w:t>
            </w:r>
          </w:p>
        </w:tc>
        <w:tc>
          <w:tcPr>
            <w:tcW w:w="5753" w:type="dxa"/>
            <w:tcBorders>
              <w:top w:val="nil"/>
              <w:left w:val="nil"/>
              <w:bottom w:val="single" w:sz="4" w:space="0" w:color="auto"/>
              <w:right w:val="single" w:sz="4" w:space="0" w:color="auto"/>
            </w:tcBorders>
            <w:shd w:val="clear" w:color="auto" w:fill="auto"/>
            <w:noWrap/>
            <w:vAlign w:val="center"/>
          </w:tcPr>
          <w:p w14:paraId="04F81A40" w14:textId="77777777" w:rsidR="000E319A" w:rsidRPr="00F72091" w:rsidRDefault="000E319A" w:rsidP="00982148">
            <w:pPr>
              <w:rPr>
                <w:sz w:val="20"/>
                <w:szCs w:val="20"/>
              </w:rPr>
            </w:pPr>
          </w:p>
        </w:tc>
        <w:tc>
          <w:tcPr>
            <w:tcW w:w="2520" w:type="dxa"/>
            <w:tcBorders>
              <w:top w:val="nil"/>
              <w:left w:val="nil"/>
              <w:bottom w:val="single" w:sz="4" w:space="0" w:color="auto"/>
              <w:right w:val="single" w:sz="4" w:space="0" w:color="auto"/>
            </w:tcBorders>
            <w:vAlign w:val="center"/>
          </w:tcPr>
          <w:p w14:paraId="3D13AEA4" w14:textId="77777777" w:rsidR="000E319A" w:rsidRPr="00F72091" w:rsidRDefault="000E319A" w:rsidP="00982148">
            <w:pPr>
              <w:rPr>
                <w:sz w:val="20"/>
                <w:szCs w:val="20"/>
              </w:rPr>
            </w:pPr>
          </w:p>
        </w:tc>
      </w:tr>
    </w:tbl>
    <w:p w14:paraId="51B94978" w14:textId="77777777" w:rsidR="000E319A" w:rsidRPr="00F72091" w:rsidRDefault="000E319A" w:rsidP="000E319A">
      <w:pPr>
        <w:autoSpaceDE w:val="0"/>
        <w:autoSpaceDN w:val="0"/>
        <w:adjustRightInd w:val="0"/>
        <w:rPr>
          <w:sz w:val="20"/>
          <w:szCs w:val="20"/>
        </w:rPr>
      </w:pPr>
    </w:p>
    <w:p w14:paraId="4C44551D" w14:textId="77777777" w:rsidR="000E319A" w:rsidRPr="00F72091" w:rsidRDefault="000E319A" w:rsidP="000E319A">
      <w:pPr>
        <w:autoSpaceDE w:val="0"/>
        <w:autoSpaceDN w:val="0"/>
        <w:adjustRightInd w:val="0"/>
        <w:spacing w:before="120"/>
        <w:rPr>
          <w:sz w:val="20"/>
          <w:szCs w:val="20"/>
        </w:rPr>
      </w:pPr>
      <w:r w:rsidRPr="00F72091">
        <w:rPr>
          <w:sz w:val="20"/>
          <w:szCs w:val="20"/>
        </w:rPr>
        <w:t>Comments: ____________________________________________________________________________</w:t>
      </w:r>
      <w:r>
        <w:rPr>
          <w:sz w:val="20"/>
          <w:szCs w:val="20"/>
        </w:rPr>
        <w:t>_________</w:t>
      </w:r>
      <w:r w:rsidRPr="00F72091">
        <w:rPr>
          <w:sz w:val="20"/>
          <w:szCs w:val="20"/>
        </w:rPr>
        <w:t xml:space="preserve">_ </w:t>
      </w:r>
    </w:p>
    <w:p w14:paraId="74820F2D" w14:textId="77777777" w:rsidR="000E319A" w:rsidRDefault="000E319A" w:rsidP="000E319A">
      <w:pPr>
        <w:autoSpaceDE w:val="0"/>
        <w:autoSpaceDN w:val="0"/>
        <w:adjustRightInd w:val="0"/>
        <w:spacing w:before="120"/>
        <w:rPr>
          <w:sz w:val="20"/>
          <w:szCs w:val="20"/>
        </w:rPr>
      </w:pPr>
      <w:r w:rsidRPr="00F72091">
        <w:rPr>
          <w:sz w:val="20"/>
          <w:szCs w:val="20"/>
        </w:rPr>
        <w:t>______________________________________________________________________</w:t>
      </w:r>
      <w:r>
        <w:rPr>
          <w:sz w:val="20"/>
          <w:szCs w:val="20"/>
        </w:rPr>
        <w:t>_________</w:t>
      </w:r>
      <w:r w:rsidRPr="00F72091">
        <w:rPr>
          <w:sz w:val="20"/>
          <w:szCs w:val="20"/>
        </w:rPr>
        <w:t>_______</w:t>
      </w:r>
    </w:p>
    <w:p w14:paraId="3C8D22CA" w14:textId="77777777" w:rsidR="000E319A" w:rsidRPr="00F72091" w:rsidRDefault="000E319A" w:rsidP="000E319A">
      <w:pPr>
        <w:autoSpaceDE w:val="0"/>
        <w:autoSpaceDN w:val="0"/>
        <w:adjustRightInd w:val="0"/>
        <w:spacing w:before="120"/>
        <w:rPr>
          <w:sz w:val="20"/>
          <w:szCs w:val="20"/>
        </w:rPr>
      </w:pPr>
    </w:p>
    <w:p w14:paraId="0D7C7986" w14:textId="77777777" w:rsidR="000E319A" w:rsidRPr="00F72091" w:rsidRDefault="000E319A" w:rsidP="000E319A">
      <w:pPr>
        <w:autoSpaceDE w:val="0"/>
        <w:autoSpaceDN w:val="0"/>
        <w:adjustRightInd w:val="0"/>
        <w:rPr>
          <w:sz w:val="20"/>
          <w:szCs w:val="20"/>
        </w:rPr>
      </w:pPr>
    </w:p>
    <w:p w14:paraId="7B4ED0DC" w14:textId="77777777" w:rsidR="000E319A" w:rsidRPr="00F72091" w:rsidRDefault="000E319A" w:rsidP="000E319A">
      <w:pPr>
        <w:autoSpaceDE w:val="0"/>
        <w:autoSpaceDN w:val="0"/>
        <w:adjustRightInd w:val="0"/>
        <w:spacing w:before="120"/>
        <w:rPr>
          <w:sz w:val="20"/>
          <w:szCs w:val="20"/>
        </w:rPr>
      </w:pPr>
      <w:r w:rsidRPr="00F72091">
        <w:rPr>
          <w:sz w:val="20"/>
          <w:szCs w:val="20"/>
        </w:rPr>
        <w:tab/>
      </w:r>
      <w:r w:rsidRPr="00F72091">
        <w:rPr>
          <w:sz w:val="20"/>
          <w:szCs w:val="20"/>
        </w:rPr>
        <w:tab/>
      </w:r>
    </w:p>
    <w:p w14:paraId="19AF7731" w14:textId="77777777" w:rsidR="000E319A" w:rsidRPr="00F72091" w:rsidRDefault="000E319A" w:rsidP="000E319A">
      <w:pPr>
        <w:spacing w:line="360" w:lineRule="auto"/>
        <w:rPr>
          <w:sz w:val="20"/>
          <w:szCs w:val="20"/>
        </w:rPr>
      </w:pPr>
      <w:r>
        <w:rPr>
          <w:sz w:val="20"/>
          <w:szCs w:val="20"/>
        </w:rPr>
        <w:t xml:space="preserve">Mentor Teacher </w:t>
      </w:r>
      <w:r w:rsidRPr="00F72091">
        <w:rPr>
          <w:sz w:val="20"/>
          <w:szCs w:val="20"/>
        </w:rPr>
        <w:t>Name: __________________________________________________________</w:t>
      </w:r>
    </w:p>
    <w:p w14:paraId="7B7C6299" w14:textId="77777777" w:rsidR="000E319A" w:rsidRPr="00F72091" w:rsidRDefault="000E319A" w:rsidP="000E319A">
      <w:pPr>
        <w:spacing w:line="360" w:lineRule="auto"/>
        <w:rPr>
          <w:sz w:val="20"/>
          <w:szCs w:val="20"/>
        </w:rPr>
      </w:pPr>
    </w:p>
    <w:p w14:paraId="6DDF7294" w14:textId="77777777" w:rsidR="000E319A" w:rsidRPr="00F72091" w:rsidRDefault="000E319A" w:rsidP="000E319A">
      <w:pPr>
        <w:tabs>
          <w:tab w:val="left" w:pos="1815"/>
        </w:tabs>
        <w:rPr>
          <w:sz w:val="20"/>
          <w:szCs w:val="20"/>
        </w:rPr>
      </w:pPr>
    </w:p>
    <w:p w14:paraId="303B804B" w14:textId="77777777" w:rsidR="000E319A" w:rsidRPr="00F72091" w:rsidRDefault="000E319A" w:rsidP="000E319A">
      <w:pPr>
        <w:spacing w:line="360" w:lineRule="auto"/>
        <w:rPr>
          <w:sz w:val="20"/>
          <w:szCs w:val="20"/>
        </w:rPr>
      </w:pPr>
      <w:r>
        <w:rPr>
          <w:sz w:val="20"/>
          <w:szCs w:val="20"/>
        </w:rPr>
        <w:t xml:space="preserve">Mentor Teacher </w:t>
      </w:r>
      <w:r w:rsidRPr="00F72091">
        <w:rPr>
          <w:sz w:val="20"/>
          <w:szCs w:val="20"/>
        </w:rPr>
        <w:t>Signature: _________________________________</w:t>
      </w:r>
      <w:r w:rsidRPr="00F72091">
        <w:rPr>
          <w:sz w:val="20"/>
          <w:szCs w:val="20"/>
        </w:rPr>
        <w:tab/>
        <w:t>Date: ______________</w:t>
      </w:r>
    </w:p>
    <w:p w14:paraId="75B57FB4" w14:textId="77777777" w:rsidR="000E319A" w:rsidRPr="00F72091" w:rsidRDefault="000E319A" w:rsidP="000E319A">
      <w:pPr>
        <w:tabs>
          <w:tab w:val="left" w:pos="1815"/>
        </w:tabs>
        <w:rPr>
          <w:sz w:val="20"/>
          <w:szCs w:val="20"/>
        </w:rPr>
      </w:pPr>
      <w:r w:rsidRPr="00F72091">
        <w:rPr>
          <w:sz w:val="20"/>
          <w:szCs w:val="20"/>
        </w:rPr>
        <w:tab/>
      </w:r>
    </w:p>
    <w:p w14:paraId="60002629" w14:textId="77777777" w:rsidR="00B22E50" w:rsidRDefault="00B22E50" w:rsidP="00881CFB">
      <w:pPr>
        <w:autoSpaceDE w:val="0"/>
        <w:autoSpaceDN w:val="0"/>
        <w:adjustRightInd w:val="0"/>
        <w:spacing w:after="120"/>
        <w:sectPr w:rsidR="00B22E50" w:rsidSect="00982148">
          <w:pgSz w:w="12240" w:h="15840"/>
          <w:pgMar w:top="1080" w:right="1440" w:bottom="1440" w:left="1440" w:header="720" w:footer="720" w:gutter="0"/>
          <w:cols w:space="720"/>
          <w:docGrid w:linePitch="360"/>
        </w:sectPr>
      </w:pPr>
    </w:p>
    <w:p w14:paraId="2A0ED853" w14:textId="30968D00" w:rsidR="00B22E50" w:rsidRPr="00AF1215" w:rsidRDefault="00B22E50" w:rsidP="00B22E50">
      <w:pPr>
        <w:spacing w:line="360" w:lineRule="auto"/>
        <w:rPr>
          <w:b/>
        </w:rPr>
      </w:pPr>
      <w:r w:rsidRPr="001B7BFF">
        <w:rPr>
          <w:b/>
          <w:noProof/>
          <w:sz w:val="26"/>
          <w:szCs w:val="26"/>
        </w:rPr>
        <w:lastRenderedPageBreak/>
        <mc:AlternateContent>
          <mc:Choice Requires="wps">
            <w:drawing>
              <wp:anchor distT="45720" distB="45720" distL="114300" distR="114300" simplePos="0" relativeHeight="251743232" behindDoc="0" locked="0" layoutInCell="1" allowOverlap="1" wp14:anchorId="1AABFBD7" wp14:editId="1521E2C0">
                <wp:simplePos x="0" y="0"/>
                <wp:positionH relativeFrom="column">
                  <wp:posOffset>5029200</wp:posOffset>
                </wp:positionH>
                <wp:positionV relativeFrom="paragraph">
                  <wp:posOffset>-221615</wp:posOffset>
                </wp:positionV>
                <wp:extent cx="1119789" cy="269686"/>
                <wp:effectExtent l="0" t="0" r="23495" b="165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0C0B8268" w14:textId="5D906736" w:rsidR="00DE44B0" w:rsidRDefault="00DE44B0" w:rsidP="00B22E50">
                            <w:r>
                              <w:t>Form #: 4.M7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BFBD7" id="_x0000_s1068" type="#_x0000_t202" style="position:absolute;margin-left:396pt;margin-top:-17.45pt;width:88.15pt;height:21.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1wJgIAAE4EAAAOAAAAZHJzL2Uyb0RvYy54bWysVNuO2yAQfa/Uf0C8N46tJJtYcVbbbFNV&#10;2l6k3X4AxjhGBYYCiZ1+fQecTdPbS1U/IAaGMzPnzHh9O2hFjsJ5Caai+WRKiTAcGmn2Ff38tHu1&#10;pMQHZhqmwIiKnoSnt5uXL9a9LUUBHahGOIIgxpe9rWgXgi2zzPNOaOYnYIXByxacZgFNt88ax3pE&#10;1yorptNF1oNrrAMuvMfT+/GSbhJ+2woePratF4GoimJuIa0urXVcs82alXvHbCf5OQ32D1loJg0G&#10;vUDds8DIwcnfoLTkDjy0YcJBZ9C2kotUA1aTT3+p5rFjVqRakBxvLzT5/wfLPxw/OSKbihbLFSWG&#10;aRTpSQyBvIaBFJGf3voS3R4tOoYBj1HnVKu3D8C/eGJg2zGzF3fOQd8J1mB+eXyZXT0dcXwEqfv3&#10;0GAYdgiQgIbW6Uge0kEQHXU6XbSJqfAYMs9XNzFFjnfFYrVYLlIIVj6/ts6HtwI0iZuKOtQ+obPj&#10;gw8xG1Y+u8RgHpRsdlKpZLh9vVWOHBn2yS59Z/Sf3JQhfUVX82I+EvBXiGn6/gShZcCGV1JXdHlx&#10;YmWk7Y1pUjsGJtW4x5SVOfMYqRtJDEM9JMlmF31qaE7IrIOxwXEgcdOB+0ZJj81dUf/1wJygRL0z&#10;qM4qn83iNCRjNr8p0HDXN/X1DTMcoSoaKBm325AmKBJn4A5VbGUiOMo9ZnLOGZs28X4esDgV13by&#10;+vEb2HwHAAD//wMAUEsDBBQABgAIAAAAIQBR/orT3wAAAAkBAAAPAAAAZHJzL2Rvd25yZXYueG1s&#10;TI/BTsMwEETvSPyDtUhcUOvQVGkS4lQICQQ3KAiubrxNIuJ1sN00/D3LCY6jGc28qbazHcSEPvSO&#10;FFwvExBIjTM9tQreXu8XOYgQNRk9OEIF3xhgW5+fVbo07kQvOO1iK7iEQqkVdDGOpZSh6dDqsHQj&#10;EnsH562OLH0rjdcnLreDXCVJJq3uiRc6PeJdh83n7mgV5OvH6SM8pc/vTXYYini1mR6+vFKXF/Pt&#10;DYiIc/wLwy8+o0PNTHt3JBPEoGBTrPhLVLBI1wUIThRZnoLYs5WBrCv5/0H9AwAA//8DAFBLAQIt&#10;ABQABgAIAAAAIQC2gziS/gAAAOEBAAATAAAAAAAAAAAAAAAAAAAAAABbQ29udGVudF9UeXBlc10u&#10;eG1sUEsBAi0AFAAGAAgAAAAhADj9If/WAAAAlAEAAAsAAAAAAAAAAAAAAAAALwEAAF9yZWxzLy5y&#10;ZWxzUEsBAi0AFAAGAAgAAAAhAGgTLXAmAgAATgQAAA4AAAAAAAAAAAAAAAAALgIAAGRycy9lMm9E&#10;b2MueG1sUEsBAi0AFAAGAAgAAAAhAFH+itPfAAAACQEAAA8AAAAAAAAAAAAAAAAAgAQAAGRycy9k&#10;b3ducmV2LnhtbFBLBQYAAAAABAAEAPMAAACMBQAAAAA=&#10;">
                <v:textbox>
                  <w:txbxContent>
                    <w:p w14:paraId="0C0B8268" w14:textId="5D906736" w:rsidR="00DE44B0" w:rsidRDefault="00DE44B0" w:rsidP="00B22E50">
                      <w:r>
                        <w:t>Form #: 4.M7</w:t>
                      </w:r>
                    </w:p>
                  </w:txbxContent>
                </v:textbox>
              </v:shape>
            </w:pict>
          </mc:Fallback>
        </mc:AlternateContent>
      </w:r>
    </w:p>
    <w:p w14:paraId="168DB1BC" w14:textId="77777777" w:rsidR="00B22E50" w:rsidRPr="00AF1215" w:rsidRDefault="00B22E50" w:rsidP="00B22E50"/>
    <w:p w14:paraId="1679C35F" w14:textId="77777777" w:rsidR="00B22E50" w:rsidRDefault="00B22E50" w:rsidP="00B22E50">
      <w:pPr>
        <w:jc w:val="center"/>
        <w:rPr>
          <w:b/>
        </w:rPr>
      </w:pPr>
    </w:p>
    <w:p w14:paraId="54E83B02" w14:textId="37C8D3FC" w:rsidR="00B22E50" w:rsidRPr="00EF6D5D" w:rsidRDefault="00D51DF8" w:rsidP="00EF6D5D">
      <w:pPr>
        <w:pStyle w:val="Heading2"/>
        <w:jc w:val="center"/>
        <w:rPr>
          <w:sz w:val="28"/>
          <w:szCs w:val="28"/>
        </w:rPr>
      </w:pPr>
      <w:bookmarkStart w:id="161" w:name="_Toc64544346"/>
      <w:r>
        <w:rPr>
          <w:sz w:val="28"/>
          <w:szCs w:val="28"/>
        </w:rPr>
        <w:t xml:space="preserve">4.M7. </w:t>
      </w:r>
      <w:r w:rsidR="00B22E50" w:rsidRPr="00EF6D5D">
        <w:rPr>
          <w:sz w:val="28"/>
          <w:szCs w:val="28"/>
        </w:rPr>
        <w:t>F</w:t>
      </w:r>
      <w:r w:rsidR="00EF6D5D">
        <w:rPr>
          <w:sz w:val="28"/>
          <w:szCs w:val="28"/>
        </w:rPr>
        <w:t>ield Supervisor/Mentor Teacher Training</w:t>
      </w:r>
      <w:bookmarkEnd w:id="161"/>
    </w:p>
    <w:p w14:paraId="6C2CA107" w14:textId="77777777" w:rsidR="00B22E50" w:rsidRPr="00AF1215" w:rsidRDefault="00B22E50" w:rsidP="00B22E50">
      <w:pPr>
        <w:spacing w:line="360" w:lineRule="auto"/>
        <w:rPr>
          <w:b/>
        </w:rPr>
      </w:pPr>
    </w:p>
    <w:p w14:paraId="072A7991" w14:textId="77777777" w:rsidR="00B22E50" w:rsidRPr="00AF1215" w:rsidRDefault="00B22E50" w:rsidP="00B22E50">
      <w:pPr>
        <w:spacing w:line="360" w:lineRule="auto"/>
        <w:rPr>
          <w:b/>
        </w:rPr>
      </w:pPr>
    </w:p>
    <w:p w14:paraId="03865212" w14:textId="77777777" w:rsidR="00B22E50" w:rsidRPr="00AF1215" w:rsidRDefault="00B22E50" w:rsidP="00B22E50">
      <w:pPr>
        <w:spacing w:line="360" w:lineRule="auto"/>
      </w:pPr>
      <w:r w:rsidRPr="00AF1215">
        <w:rPr>
          <w:b/>
        </w:rPr>
        <w:t>Date:</w:t>
      </w:r>
    </w:p>
    <w:p w14:paraId="53073E53" w14:textId="77777777" w:rsidR="00B22E50" w:rsidRPr="00AF1215" w:rsidRDefault="00B22E50" w:rsidP="00B22E50">
      <w:pPr>
        <w:spacing w:line="360" w:lineRule="auto"/>
      </w:pPr>
      <w:r w:rsidRPr="00AF1215">
        <w:rPr>
          <w:b/>
        </w:rPr>
        <w:t xml:space="preserve">Presenter: </w:t>
      </w:r>
    </w:p>
    <w:p w14:paraId="57EEE26C" w14:textId="77777777" w:rsidR="00B22E50" w:rsidRPr="00AF1215" w:rsidRDefault="00B22E50" w:rsidP="00B22E50"/>
    <w:p w14:paraId="02713523" w14:textId="77777777" w:rsidR="00B22E50" w:rsidRPr="00AF1215" w:rsidRDefault="00B22E50" w:rsidP="00B22E50">
      <w:pPr>
        <w:rPr>
          <w:b/>
        </w:rPr>
      </w:pPr>
    </w:p>
    <w:p w14:paraId="4C102268" w14:textId="77777777" w:rsidR="00B22E50" w:rsidRPr="00AF1215" w:rsidRDefault="00B22E50" w:rsidP="00B22E50">
      <w:pPr>
        <w:jc w:val="center"/>
        <w:rPr>
          <w:b/>
        </w:rPr>
      </w:pPr>
      <w:r w:rsidRPr="00AF1215">
        <w:rPr>
          <w:b/>
        </w:rPr>
        <w:t>AGENDA</w:t>
      </w:r>
    </w:p>
    <w:p w14:paraId="2204CD72" w14:textId="77777777" w:rsidR="00B22E50" w:rsidRPr="00AF1215" w:rsidRDefault="00B22E50" w:rsidP="00B22E50"/>
    <w:p w14:paraId="2D4A5AD8" w14:textId="77777777" w:rsidR="00B22E50" w:rsidRPr="00AF1215" w:rsidRDefault="00B22E50" w:rsidP="00B22E50">
      <w:pPr>
        <w:numPr>
          <w:ilvl w:val="0"/>
          <w:numId w:val="53"/>
        </w:numPr>
      </w:pPr>
      <w:r w:rsidRPr="00AF1215">
        <w:t xml:space="preserve">Go over certification program requirements in </w:t>
      </w:r>
      <w:proofErr w:type="gramStart"/>
      <w:r w:rsidRPr="00AF1215">
        <w:t>general</w:t>
      </w:r>
      <w:proofErr w:type="gramEnd"/>
    </w:p>
    <w:p w14:paraId="188BCE70" w14:textId="77777777" w:rsidR="00B22E50" w:rsidRPr="00AF1215" w:rsidRDefault="00B22E50" w:rsidP="00B22E50">
      <w:pPr>
        <w:numPr>
          <w:ilvl w:val="0"/>
          <w:numId w:val="53"/>
        </w:numPr>
      </w:pPr>
      <w:r w:rsidRPr="00AF1215">
        <w:t>Field Supervisor/Mentor Teacher Handbook</w:t>
      </w:r>
    </w:p>
    <w:p w14:paraId="467B5A7B" w14:textId="77777777" w:rsidR="00B22E50" w:rsidRPr="00AF1215" w:rsidRDefault="00B22E50" w:rsidP="00B22E50">
      <w:pPr>
        <w:numPr>
          <w:ilvl w:val="0"/>
          <w:numId w:val="53"/>
        </w:numPr>
      </w:pPr>
      <w:r w:rsidRPr="00AF1215">
        <w:t>Student Handbook</w:t>
      </w:r>
    </w:p>
    <w:p w14:paraId="054AF894" w14:textId="77777777" w:rsidR="00B22E50" w:rsidRPr="00AF1215" w:rsidRDefault="00B22E50" w:rsidP="00B22E50">
      <w:pPr>
        <w:numPr>
          <w:ilvl w:val="0"/>
          <w:numId w:val="53"/>
        </w:numPr>
      </w:pPr>
      <w:r w:rsidRPr="00AF1215">
        <w:t>Tips for Field Supervisors/Mentor Teacher</w:t>
      </w:r>
    </w:p>
    <w:p w14:paraId="282EFBB7" w14:textId="77777777" w:rsidR="00B22E50" w:rsidRPr="00AF1215" w:rsidRDefault="00B22E50" w:rsidP="00B22E50">
      <w:pPr>
        <w:numPr>
          <w:ilvl w:val="0"/>
          <w:numId w:val="53"/>
        </w:numPr>
      </w:pPr>
      <w:r w:rsidRPr="00AF1215">
        <w:t>Observation FAQs</w:t>
      </w:r>
    </w:p>
    <w:p w14:paraId="2D7B6CEE" w14:textId="77777777" w:rsidR="00B22E50" w:rsidRPr="00AF1215" w:rsidRDefault="00B22E50" w:rsidP="00B22E50"/>
    <w:p w14:paraId="730EAAF1" w14:textId="77777777" w:rsidR="00B22E50" w:rsidRPr="00AF1215" w:rsidRDefault="00B22E50" w:rsidP="00B22E50"/>
    <w:p w14:paraId="14C0E081" w14:textId="77777777" w:rsidR="00B22E50" w:rsidRPr="00AF1215" w:rsidRDefault="00B22E50" w:rsidP="00B22E50"/>
    <w:p w14:paraId="46717F91" w14:textId="77777777" w:rsidR="00B22E50" w:rsidRPr="00AF1215" w:rsidRDefault="00B22E50" w:rsidP="00B22E50">
      <w:pPr>
        <w:jc w:val="center"/>
        <w:rPr>
          <w:b/>
        </w:rPr>
      </w:pPr>
      <w:r w:rsidRPr="00AF1215">
        <w:rPr>
          <w:b/>
        </w:rPr>
        <w:t>SIGN UP LIST</w:t>
      </w:r>
    </w:p>
    <w:p w14:paraId="0B37BB31" w14:textId="77777777" w:rsidR="00B22E50" w:rsidRPr="00AF1215" w:rsidRDefault="00B22E50" w:rsidP="00B22E50"/>
    <w:p w14:paraId="7414EE49" w14:textId="77777777" w:rsidR="00B22E50" w:rsidRPr="00AF1215" w:rsidRDefault="00B22E50" w:rsidP="00B22E50">
      <w:pPr>
        <w:pBdr>
          <w:bottom w:val="single" w:sz="6" w:space="1" w:color="auto"/>
        </w:pBdr>
        <w:rPr>
          <w:b/>
        </w:rPr>
      </w:pPr>
      <w:r w:rsidRPr="00AF1215">
        <w:rPr>
          <w:b/>
        </w:rPr>
        <w:t>No</w:t>
      </w:r>
      <w:r w:rsidRPr="00AF1215">
        <w:rPr>
          <w:b/>
        </w:rPr>
        <w:tab/>
      </w:r>
      <w:r w:rsidRPr="00AF1215">
        <w:rPr>
          <w:b/>
        </w:rPr>
        <w:tab/>
        <w:t>Name</w:t>
      </w:r>
      <w:r w:rsidRPr="00AF1215">
        <w:rPr>
          <w:b/>
        </w:rPr>
        <w:tab/>
      </w:r>
      <w:r w:rsidRPr="00AF1215">
        <w:rPr>
          <w:b/>
        </w:rPr>
        <w:tab/>
      </w:r>
      <w:r w:rsidRPr="00AF1215">
        <w:rPr>
          <w:b/>
        </w:rPr>
        <w:tab/>
      </w:r>
      <w:r w:rsidRPr="00AF1215">
        <w:rPr>
          <w:b/>
        </w:rPr>
        <w:tab/>
      </w:r>
      <w:r w:rsidRPr="00AF1215">
        <w:rPr>
          <w:b/>
        </w:rPr>
        <w:tab/>
        <w:t>Signature</w:t>
      </w:r>
    </w:p>
    <w:p w14:paraId="62065C28" w14:textId="77777777" w:rsidR="00B22E50" w:rsidRPr="00AF1215" w:rsidRDefault="00B22E50" w:rsidP="00B22E50"/>
    <w:p w14:paraId="290A4B44" w14:textId="77777777" w:rsidR="00B22E50" w:rsidRDefault="00B22E50" w:rsidP="00B22E50">
      <w:pPr>
        <w:autoSpaceDE w:val="0"/>
        <w:autoSpaceDN w:val="0"/>
        <w:adjustRightInd w:val="0"/>
        <w:spacing w:after="120"/>
      </w:pPr>
    </w:p>
    <w:p w14:paraId="0AF6364A" w14:textId="77777777" w:rsidR="00B22E50" w:rsidRDefault="00B22E50" w:rsidP="00B22E50">
      <w:pPr>
        <w:autoSpaceDE w:val="0"/>
        <w:autoSpaceDN w:val="0"/>
        <w:adjustRightInd w:val="0"/>
        <w:spacing w:after="120"/>
      </w:pPr>
    </w:p>
    <w:p w14:paraId="228D6C68" w14:textId="77777777" w:rsidR="00B22E50" w:rsidRDefault="00B22E50" w:rsidP="00B22E50">
      <w:pPr>
        <w:autoSpaceDE w:val="0"/>
        <w:autoSpaceDN w:val="0"/>
        <w:adjustRightInd w:val="0"/>
        <w:spacing w:after="120"/>
      </w:pPr>
    </w:p>
    <w:p w14:paraId="26849C1D" w14:textId="77777777" w:rsidR="00B22E50" w:rsidRDefault="00B22E50" w:rsidP="00B22E50">
      <w:pPr>
        <w:autoSpaceDE w:val="0"/>
        <w:autoSpaceDN w:val="0"/>
        <w:adjustRightInd w:val="0"/>
        <w:spacing w:after="120"/>
      </w:pPr>
    </w:p>
    <w:p w14:paraId="4865BF34" w14:textId="77777777" w:rsidR="00B22E50" w:rsidRDefault="00B22E50" w:rsidP="00B22E50">
      <w:pPr>
        <w:autoSpaceDE w:val="0"/>
        <w:autoSpaceDN w:val="0"/>
        <w:adjustRightInd w:val="0"/>
        <w:spacing w:after="120"/>
      </w:pPr>
    </w:p>
    <w:p w14:paraId="0265105A" w14:textId="77777777" w:rsidR="00B22E50" w:rsidRDefault="00B22E50" w:rsidP="00B22E50">
      <w:pPr>
        <w:autoSpaceDE w:val="0"/>
        <w:autoSpaceDN w:val="0"/>
        <w:adjustRightInd w:val="0"/>
        <w:spacing w:after="120"/>
      </w:pPr>
    </w:p>
    <w:p w14:paraId="7A30F3BB" w14:textId="77777777" w:rsidR="00B22E50" w:rsidRDefault="00B22E50" w:rsidP="00B22E50">
      <w:pPr>
        <w:autoSpaceDE w:val="0"/>
        <w:autoSpaceDN w:val="0"/>
        <w:adjustRightInd w:val="0"/>
        <w:spacing w:after="120"/>
      </w:pPr>
    </w:p>
    <w:p w14:paraId="43033F20" w14:textId="1C156463" w:rsidR="00B22E50" w:rsidRDefault="00B22E50" w:rsidP="00B22E50">
      <w:pPr>
        <w:autoSpaceDE w:val="0"/>
        <w:autoSpaceDN w:val="0"/>
        <w:adjustRightInd w:val="0"/>
        <w:spacing w:after="120"/>
      </w:pPr>
    </w:p>
    <w:p w14:paraId="7BB8F51D" w14:textId="01A060DC" w:rsidR="004B6F67" w:rsidRDefault="004B6F67" w:rsidP="00B22E50">
      <w:pPr>
        <w:autoSpaceDE w:val="0"/>
        <w:autoSpaceDN w:val="0"/>
        <w:adjustRightInd w:val="0"/>
        <w:spacing w:after="120"/>
      </w:pPr>
    </w:p>
    <w:p w14:paraId="00B08D33" w14:textId="102596A1" w:rsidR="004B6F67" w:rsidRDefault="004B6F67" w:rsidP="00B22E50">
      <w:pPr>
        <w:autoSpaceDE w:val="0"/>
        <w:autoSpaceDN w:val="0"/>
        <w:adjustRightInd w:val="0"/>
        <w:spacing w:after="120"/>
      </w:pPr>
    </w:p>
    <w:p w14:paraId="23265DC0" w14:textId="77777777" w:rsidR="004B6F67" w:rsidRDefault="004B6F67" w:rsidP="00B22E50">
      <w:pPr>
        <w:autoSpaceDE w:val="0"/>
        <w:autoSpaceDN w:val="0"/>
        <w:adjustRightInd w:val="0"/>
        <w:spacing w:after="120"/>
        <w:sectPr w:rsidR="004B6F67" w:rsidSect="00982148">
          <w:pgSz w:w="12240" w:h="15840"/>
          <w:pgMar w:top="1080" w:right="1440" w:bottom="1440" w:left="1440" w:header="720" w:footer="720" w:gutter="0"/>
          <w:cols w:space="720"/>
          <w:docGrid w:linePitch="360"/>
        </w:sectPr>
      </w:pPr>
    </w:p>
    <w:p w14:paraId="27E97FA6" w14:textId="2BD386A4" w:rsidR="004B6F67" w:rsidRPr="00EF6D5D" w:rsidRDefault="004B6F67" w:rsidP="00EF6D5D">
      <w:pPr>
        <w:pStyle w:val="Heading2"/>
        <w:jc w:val="center"/>
        <w:rPr>
          <w:sz w:val="28"/>
          <w:szCs w:val="28"/>
        </w:rPr>
      </w:pPr>
      <w:bookmarkStart w:id="162" w:name="_Toc492720365"/>
      <w:bookmarkStart w:id="163" w:name="_Toc64544347"/>
      <w:r w:rsidRPr="00EF6D5D">
        <w:rPr>
          <w:noProof/>
          <w:sz w:val="28"/>
          <w:szCs w:val="28"/>
        </w:rPr>
        <w:lastRenderedPageBreak/>
        <mc:AlternateContent>
          <mc:Choice Requires="wps">
            <w:drawing>
              <wp:anchor distT="45720" distB="45720" distL="114300" distR="114300" simplePos="0" relativeHeight="251749376" behindDoc="0" locked="0" layoutInCell="1" allowOverlap="1" wp14:anchorId="13365731" wp14:editId="71A34E30">
                <wp:simplePos x="0" y="0"/>
                <wp:positionH relativeFrom="column">
                  <wp:posOffset>5472752</wp:posOffset>
                </wp:positionH>
                <wp:positionV relativeFrom="paragraph">
                  <wp:posOffset>-463170</wp:posOffset>
                </wp:positionV>
                <wp:extent cx="1119789" cy="269686"/>
                <wp:effectExtent l="0" t="0" r="23495" b="1651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29F66BB4" w14:textId="3C4F7B84" w:rsidR="00DE44B0" w:rsidRDefault="00DE44B0" w:rsidP="004B6F67">
                            <w:r>
                              <w:t>Form #: 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65731" id="_x0000_s1069" type="#_x0000_t202" style="position:absolute;left:0;text-align:left;margin-left:430.95pt;margin-top:-36.45pt;width:88.15pt;height:21.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TCKAIAAE4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Z5QYlh&#10;Gpv0IIZA3sBAishPb32JbvcWHcOA19jnVKu3d8C/emJg2zGzFzfOQd8J1mB+eXyZXTwdcXwEqfsP&#10;0GAYdgiQgIbW6Uge0kEQHfv0eO5NTIXHkHm+ulquKOFoKxarxXKRQrDy6bV1PrwToEkUKuqw9wmd&#10;He98iNmw8sklBvOgZLOTSiXF7eutcuTIcE526Tuh/+SmDOkrupoX85GAv0JM0/cnCC0DDrySuqLL&#10;sxMrI21vTZPGMTCpRhlTVubEY6RuJDEM9ZBaNnsdI0SSa2gekVkH44DjQqLQgftOSY/DXVH/7cCc&#10;oES9N9idVT6bxW1Iymx+VaDiLi31pYUZjlAVDZSM4jakDYrEGbjBLrYyEfycySlnHNrE+2nB4lZc&#10;6snr+Tew+QEAAP//AwBQSwMEFAAGAAgAAAAhAPLCoqfhAAAADAEAAA8AAABkcnMvZG93bnJldi54&#10;bWxMj8tOwzAQRfdI/IM1SGxQazep0jSNUyEkEOygILp1YzeJsMchdtPw90xXsJvH0Z0z5XZylo1m&#10;CJ1HCYu5AGaw9rrDRsLH++MsBxaiQq2sRyPhxwTYVtdXpSq0P+ObGXexYRSCoVAS2hj7gvNQt8ap&#10;MPe9Qdod/eBUpHZouB7UmcKd5YkQGXeqQ7rQqt48tKb+2p2chHz5PO7DS/r6WWdHu453q/Hpe5Dy&#10;9ma63wCLZop/MFz0SR0qcjr4E+rALGVkizWhEmarhIoLIdI8AXagUSqWwKuS/3+i+gUAAP//AwBQ&#10;SwECLQAUAAYACAAAACEAtoM4kv4AAADhAQAAEwAAAAAAAAAAAAAAAAAAAAAAW0NvbnRlbnRfVHlw&#10;ZXNdLnhtbFBLAQItABQABgAIAAAAIQA4/SH/1gAAAJQBAAALAAAAAAAAAAAAAAAAAC8BAABfcmVs&#10;cy8ucmVsc1BLAQItABQABgAIAAAAIQA0ymTCKAIAAE4EAAAOAAAAAAAAAAAAAAAAAC4CAABkcnMv&#10;ZTJvRG9jLnhtbFBLAQItABQABgAIAAAAIQDywqKn4QAAAAwBAAAPAAAAAAAAAAAAAAAAAIIEAABk&#10;cnMvZG93bnJldi54bWxQSwUGAAAAAAQABADzAAAAkAUAAAAA&#10;">
                <v:textbox>
                  <w:txbxContent>
                    <w:p w14:paraId="29F66BB4" w14:textId="3C4F7B84" w:rsidR="00DE44B0" w:rsidRDefault="00DE44B0" w:rsidP="004B6F67">
                      <w:r>
                        <w:t>Form #: 4.1</w:t>
                      </w:r>
                    </w:p>
                  </w:txbxContent>
                </v:textbox>
              </v:shape>
            </w:pict>
          </mc:Fallback>
        </mc:AlternateContent>
      </w:r>
      <w:r w:rsidR="00D51DF8">
        <w:rPr>
          <w:sz w:val="28"/>
          <w:szCs w:val="28"/>
        </w:rPr>
        <w:t xml:space="preserve">4.1. </w:t>
      </w:r>
      <w:r w:rsidRPr="00EF6D5D">
        <w:rPr>
          <w:sz w:val="28"/>
          <w:szCs w:val="28"/>
        </w:rPr>
        <w:t>I</w:t>
      </w:r>
      <w:r w:rsidR="00EF6D5D" w:rsidRPr="00EF6D5D">
        <w:rPr>
          <w:sz w:val="28"/>
          <w:szCs w:val="28"/>
        </w:rPr>
        <w:t>nternship Activity/Documentation Schedule</w:t>
      </w:r>
      <w:bookmarkEnd w:id="162"/>
      <w:bookmarkEnd w:id="163"/>
    </w:p>
    <w:p w14:paraId="43D2BAE7" w14:textId="77777777" w:rsidR="004B6F67" w:rsidRPr="004277C1" w:rsidRDefault="004B6F67" w:rsidP="004B6F67">
      <w:pPr>
        <w:jc w:val="center"/>
        <w:rPr>
          <w:bCs/>
        </w:rPr>
      </w:pPr>
    </w:p>
    <w:p w14:paraId="06590138" w14:textId="665A0B7F" w:rsidR="004B6F67" w:rsidRPr="004277C1" w:rsidRDefault="004B6F67" w:rsidP="004B6F67">
      <w:pPr>
        <w:jc w:val="center"/>
        <w:rPr>
          <w:bCs/>
        </w:rPr>
      </w:pPr>
      <w:r w:rsidRPr="004277C1">
        <w:rPr>
          <w:bCs/>
        </w:rPr>
        <w:t>First Day of Internship should be no later than 2</w:t>
      </w:r>
      <w:r w:rsidRPr="004277C1">
        <w:rPr>
          <w:bCs/>
          <w:vertAlign w:val="superscript"/>
        </w:rPr>
        <w:t>nd</w:t>
      </w:r>
      <w:r w:rsidRPr="004277C1">
        <w:rPr>
          <w:bCs/>
        </w:rPr>
        <w:t xml:space="preserve"> week of school.</w:t>
      </w:r>
      <w:r w:rsidRPr="004277C1">
        <w:rPr>
          <w:bCs/>
          <w:noProof/>
        </w:rPr>
        <w:t xml:space="preserve"> </w:t>
      </w:r>
    </w:p>
    <w:p w14:paraId="1F9077E5" w14:textId="77777777" w:rsidR="004B6F67" w:rsidRDefault="004B6F67" w:rsidP="004B6F67">
      <w:pPr>
        <w:jc w:val="center"/>
      </w:pPr>
      <w:r>
        <w:t>Date of First Day of Internship: ____________________</w:t>
      </w:r>
    </w:p>
    <w:p w14:paraId="045448AA" w14:textId="77777777" w:rsidR="004B6F67" w:rsidRDefault="004B6F67" w:rsidP="004B6F67">
      <w:pPr>
        <w:jc w:val="center"/>
      </w:pPr>
    </w:p>
    <w:tbl>
      <w:tblPr>
        <w:tblW w:w="0" w:type="auto"/>
        <w:tblInd w:w="85" w:type="dxa"/>
        <w:tblLook w:val="04A0" w:firstRow="1" w:lastRow="0" w:firstColumn="1" w:lastColumn="0" w:noHBand="0" w:noVBand="1"/>
      </w:tblPr>
      <w:tblGrid>
        <w:gridCol w:w="3780"/>
        <w:gridCol w:w="1530"/>
        <w:gridCol w:w="2250"/>
        <w:gridCol w:w="1620"/>
      </w:tblGrid>
      <w:tr w:rsidR="004B6F67" w:rsidRPr="00F4174C" w14:paraId="4746AA46" w14:textId="77777777" w:rsidTr="00337D94">
        <w:trPr>
          <w:trHeight w:val="219"/>
        </w:trPr>
        <w:tc>
          <w:tcPr>
            <w:tcW w:w="7560" w:type="dxa"/>
            <w:gridSpan w:val="3"/>
            <w:shd w:val="clear" w:color="auto" w:fill="BFBFBF" w:themeFill="background1" w:themeFillShade="BF"/>
            <w:vAlign w:val="center"/>
          </w:tcPr>
          <w:p w14:paraId="30744546" w14:textId="77777777" w:rsidR="004B6F67" w:rsidRPr="00F4174C" w:rsidRDefault="004B6F67" w:rsidP="00337D94">
            <w:pPr>
              <w:rPr>
                <w:b/>
                <w:sz w:val="20"/>
                <w:szCs w:val="20"/>
              </w:rPr>
            </w:pPr>
            <w:r w:rsidRPr="00F4174C">
              <w:rPr>
                <w:b/>
                <w:sz w:val="20"/>
                <w:szCs w:val="20"/>
              </w:rPr>
              <w:t>In the BEGINNING of the Internship</w:t>
            </w:r>
          </w:p>
        </w:tc>
        <w:tc>
          <w:tcPr>
            <w:tcW w:w="1620" w:type="dxa"/>
            <w:shd w:val="clear" w:color="auto" w:fill="BFBFBF" w:themeFill="background1" w:themeFillShade="BF"/>
            <w:vAlign w:val="center"/>
          </w:tcPr>
          <w:p w14:paraId="77926C03" w14:textId="77777777" w:rsidR="004B6F67" w:rsidRPr="00F4174C" w:rsidRDefault="004B6F67" w:rsidP="00337D94">
            <w:pPr>
              <w:rPr>
                <w:b/>
                <w:sz w:val="20"/>
                <w:szCs w:val="20"/>
              </w:rPr>
            </w:pPr>
          </w:p>
        </w:tc>
      </w:tr>
      <w:tr w:rsidR="004B6F67" w:rsidRPr="00F4174C" w14:paraId="5C4AA27D" w14:textId="77777777" w:rsidTr="00337D94">
        <w:trPr>
          <w:trHeight w:val="217"/>
        </w:trPr>
        <w:tc>
          <w:tcPr>
            <w:tcW w:w="3780" w:type="dxa"/>
            <w:vAlign w:val="center"/>
          </w:tcPr>
          <w:p w14:paraId="7CFF0A94" w14:textId="77777777" w:rsidR="004B6F67" w:rsidRPr="00F4174C" w:rsidRDefault="004B6F67" w:rsidP="00337D94">
            <w:pPr>
              <w:jc w:val="center"/>
              <w:rPr>
                <w:b/>
                <w:sz w:val="20"/>
                <w:szCs w:val="20"/>
              </w:rPr>
            </w:pPr>
            <w:r w:rsidRPr="00F4174C">
              <w:rPr>
                <w:b/>
                <w:sz w:val="20"/>
                <w:szCs w:val="20"/>
              </w:rPr>
              <w:t>Activity/Form</w:t>
            </w:r>
          </w:p>
        </w:tc>
        <w:tc>
          <w:tcPr>
            <w:tcW w:w="1530" w:type="dxa"/>
            <w:vAlign w:val="center"/>
          </w:tcPr>
          <w:p w14:paraId="5F45D716" w14:textId="77777777" w:rsidR="004B6F67" w:rsidRPr="00F4174C" w:rsidRDefault="004B6F67" w:rsidP="00337D94">
            <w:pPr>
              <w:rPr>
                <w:b/>
                <w:sz w:val="20"/>
                <w:szCs w:val="20"/>
              </w:rPr>
            </w:pPr>
            <w:r w:rsidRPr="00F4174C">
              <w:rPr>
                <w:b/>
                <w:sz w:val="20"/>
                <w:szCs w:val="20"/>
              </w:rPr>
              <w:t>Return to</w:t>
            </w:r>
          </w:p>
        </w:tc>
        <w:tc>
          <w:tcPr>
            <w:tcW w:w="2250" w:type="dxa"/>
            <w:vAlign w:val="center"/>
          </w:tcPr>
          <w:p w14:paraId="155942A2" w14:textId="77777777" w:rsidR="004B6F67" w:rsidRPr="00F4174C" w:rsidRDefault="004B6F67" w:rsidP="00337D94">
            <w:pPr>
              <w:rPr>
                <w:b/>
                <w:sz w:val="20"/>
                <w:szCs w:val="20"/>
              </w:rPr>
            </w:pPr>
            <w:r w:rsidRPr="00F4174C">
              <w:rPr>
                <w:b/>
                <w:sz w:val="20"/>
                <w:szCs w:val="20"/>
              </w:rPr>
              <w:t>Notes</w:t>
            </w:r>
          </w:p>
        </w:tc>
        <w:tc>
          <w:tcPr>
            <w:tcW w:w="1620" w:type="dxa"/>
            <w:vAlign w:val="center"/>
          </w:tcPr>
          <w:p w14:paraId="1C5DF9F3" w14:textId="77777777" w:rsidR="004B6F67" w:rsidRPr="00F4174C" w:rsidRDefault="004B6F67" w:rsidP="00337D94">
            <w:pPr>
              <w:rPr>
                <w:b/>
                <w:sz w:val="20"/>
                <w:szCs w:val="20"/>
              </w:rPr>
            </w:pPr>
            <w:r w:rsidRPr="00F4174C">
              <w:rPr>
                <w:b/>
                <w:sz w:val="20"/>
                <w:szCs w:val="20"/>
              </w:rPr>
              <w:t>Date Completed</w:t>
            </w:r>
          </w:p>
        </w:tc>
      </w:tr>
      <w:tr w:rsidR="004B6F67" w:rsidRPr="00F4174C" w14:paraId="363C7009" w14:textId="77777777" w:rsidTr="00337D94">
        <w:trPr>
          <w:trHeight w:val="217"/>
        </w:trPr>
        <w:tc>
          <w:tcPr>
            <w:tcW w:w="3780" w:type="dxa"/>
            <w:vAlign w:val="center"/>
          </w:tcPr>
          <w:p w14:paraId="36486CA1"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Complete Application for internship</w:t>
            </w:r>
          </w:p>
        </w:tc>
        <w:tc>
          <w:tcPr>
            <w:tcW w:w="1530" w:type="dxa"/>
            <w:vAlign w:val="center"/>
          </w:tcPr>
          <w:p w14:paraId="137C2074" w14:textId="77777777" w:rsidR="004B6F67" w:rsidRPr="00F4174C" w:rsidRDefault="004B6F67" w:rsidP="00337D94">
            <w:pPr>
              <w:rPr>
                <w:sz w:val="20"/>
                <w:szCs w:val="20"/>
              </w:rPr>
            </w:pPr>
            <w:r w:rsidRPr="00F4174C">
              <w:rPr>
                <w:sz w:val="20"/>
                <w:szCs w:val="20"/>
              </w:rPr>
              <w:t xml:space="preserve">The Program coordinator </w:t>
            </w:r>
          </w:p>
        </w:tc>
        <w:tc>
          <w:tcPr>
            <w:tcW w:w="2250" w:type="dxa"/>
            <w:vAlign w:val="center"/>
          </w:tcPr>
          <w:p w14:paraId="1BF5ABF4" w14:textId="77777777" w:rsidR="004B6F67" w:rsidRPr="00F4174C" w:rsidRDefault="004B6F67" w:rsidP="00337D94">
            <w:pPr>
              <w:rPr>
                <w:sz w:val="20"/>
                <w:szCs w:val="20"/>
              </w:rPr>
            </w:pPr>
            <w:r w:rsidRPr="00F4174C">
              <w:rPr>
                <w:sz w:val="20"/>
                <w:szCs w:val="20"/>
              </w:rPr>
              <w:t>Prior to Internship</w:t>
            </w:r>
          </w:p>
        </w:tc>
        <w:tc>
          <w:tcPr>
            <w:tcW w:w="1620" w:type="dxa"/>
            <w:vAlign w:val="center"/>
          </w:tcPr>
          <w:p w14:paraId="3AD270C1" w14:textId="77777777" w:rsidR="004B6F67" w:rsidRPr="00F4174C" w:rsidRDefault="004B6F67" w:rsidP="00337D94">
            <w:pPr>
              <w:rPr>
                <w:sz w:val="20"/>
                <w:szCs w:val="20"/>
              </w:rPr>
            </w:pPr>
          </w:p>
        </w:tc>
      </w:tr>
      <w:tr w:rsidR="004B6F67" w:rsidRPr="00F4174C" w14:paraId="423DB249" w14:textId="77777777" w:rsidTr="00337D94">
        <w:trPr>
          <w:trHeight w:val="217"/>
        </w:trPr>
        <w:tc>
          <w:tcPr>
            <w:tcW w:w="3780" w:type="dxa"/>
            <w:vAlign w:val="center"/>
          </w:tcPr>
          <w:p w14:paraId="47A2CD87"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Complete the Internship Eligibility Form</w:t>
            </w:r>
          </w:p>
        </w:tc>
        <w:tc>
          <w:tcPr>
            <w:tcW w:w="1530" w:type="dxa"/>
            <w:vAlign w:val="center"/>
          </w:tcPr>
          <w:p w14:paraId="4BB3A017" w14:textId="77777777" w:rsidR="004B6F67" w:rsidRPr="00F4174C" w:rsidRDefault="004B6F67" w:rsidP="00337D94">
            <w:pPr>
              <w:rPr>
                <w:sz w:val="20"/>
                <w:szCs w:val="20"/>
              </w:rPr>
            </w:pPr>
            <w:r w:rsidRPr="00F4174C">
              <w:rPr>
                <w:sz w:val="20"/>
                <w:szCs w:val="20"/>
              </w:rPr>
              <w:t xml:space="preserve">The Program coordinator </w:t>
            </w:r>
          </w:p>
        </w:tc>
        <w:tc>
          <w:tcPr>
            <w:tcW w:w="2250" w:type="dxa"/>
            <w:vAlign w:val="center"/>
          </w:tcPr>
          <w:p w14:paraId="45116959" w14:textId="77777777" w:rsidR="004B6F67" w:rsidRPr="00F4174C" w:rsidRDefault="004B6F67" w:rsidP="00337D94">
            <w:pPr>
              <w:rPr>
                <w:sz w:val="20"/>
                <w:szCs w:val="20"/>
              </w:rPr>
            </w:pPr>
            <w:r w:rsidRPr="00F4174C">
              <w:rPr>
                <w:sz w:val="20"/>
                <w:szCs w:val="20"/>
              </w:rPr>
              <w:t>Prior to Internship</w:t>
            </w:r>
          </w:p>
        </w:tc>
        <w:tc>
          <w:tcPr>
            <w:tcW w:w="1620" w:type="dxa"/>
            <w:vAlign w:val="center"/>
          </w:tcPr>
          <w:p w14:paraId="480350C0" w14:textId="77777777" w:rsidR="004B6F67" w:rsidRPr="00F4174C" w:rsidRDefault="004B6F67" w:rsidP="00337D94">
            <w:pPr>
              <w:rPr>
                <w:sz w:val="20"/>
                <w:szCs w:val="20"/>
              </w:rPr>
            </w:pPr>
          </w:p>
        </w:tc>
      </w:tr>
      <w:tr w:rsidR="004B6F67" w:rsidRPr="00F4174C" w14:paraId="5B6DD06E" w14:textId="77777777" w:rsidTr="00337D94">
        <w:trPr>
          <w:trHeight w:val="217"/>
        </w:trPr>
        <w:tc>
          <w:tcPr>
            <w:tcW w:w="3780" w:type="dxa"/>
            <w:vAlign w:val="center"/>
          </w:tcPr>
          <w:p w14:paraId="53ED80DF"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Complete Intern Contract form</w:t>
            </w:r>
          </w:p>
        </w:tc>
        <w:tc>
          <w:tcPr>
            <w:tcW w:w="1530" w:type="dxa"/>
            <w:vAlign w:val="center"/>
          </w:tcPr>
          <w:p w14:paraId="5975C97F" w14:textId="77777777" w:rsidR="004B6F67" w:rsidRPr="00F4174C" w:rsidRDefault="004B6F67" w:rsidP="00337D94">
            <w:pPr>
              <w:rPr>
                <w:sz w:val="20"/>
                <w:szCs w:val="20"/>
              </w:rPr>
            </w:pPr>
            <w:r w:rsidRPr="00F4174C">
              <w:rPr>
                <w:sz w:val="20"/>
                <w:szCs w:val="20"/>
              </w:rPr>
              <w:t xml:space="preserve">The Program coordinator </w:t>
            </w:r>
          </w:p>
        </w:tc>
        <w:tc>
          <w:tcPr>
            <w:tcW w:w="2250" w:type="dxa"/>
            <w:vAlign w:val="center"/>
          </w:tcPr>
          <w:p w14:paraId="16BFE8DA" w14:textId="77777777" w:rsidR="004B6F67" w:rsidRPr="00F4174C" w:rsidRDefault="004B6F67" w:rsidP="00337D94">
            <w:pPr>
              <w:rPr>
                <w:sz w:val="20"/>
                <w:szCs w:val="20"/>
              </w:rPr>
            </w:pPr>
          </w:p>
        </w:tc>
        <w:tc>
          <w:tcPr>
            <w:tcW w:w="1620" w:type="dxa"/>
            <w:vAlign w:val="center"/>
          </w:tcPr>
          <w:p w14:paraId="5B54B342" w14:textId="77777777" w:rsidR="004B6F67" w:rsidRPr="00F4174C" w:rsidRDefault="004B6F67" w:rsidP="00337D94">
            <w:pPr>
              <w:rPr>
                <w:sz w:val="20"/>
                <w:szCs w:val="20"/>
              </w:rPr>
            </w:pPr>
          </w:p>
        </w:tc>
      </w:tr>
      <w:tr w:rsidR="004B6F67" w:rsidRPr="00F4174C" w14:paraId="4B7D28FE" w14:textId="77777777" w:rsidTr="00337D94">
        <w:trPr>
          <w:trHeight w:val="217"/>
        </w:trPr>
        <w:tc>
          <w:tcPr>
            <w:tcW w:w="3780" w:type="dxa"/>
            <w:vAlign w:val="center"/>
          </w:tcPr>
          <w:p w14:paraId="1EE1E38E"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Provide Intern Schedule form</w:t>
            </w:r>
          </w:p>
        </w:tc>
        <w:tc>
          <w:tcPr>
            <w:tcW w:w="1530" w:type="dxa"/>
            <w:vAlign w:val="center"/>
          </w:tcPr>
          <w:p w14:paraId="5AE37F06" w14:textId="77777777" w:rsidR="004B6F67" w:rsidRPr="00F4174C" w:rsidRDefault="004B6F67" w:rsidP="00337D94">
            <w:pPr>
              <w:rPr>
                <w:sz w:val="20"/>
                <w:szCs w:val="20"/>
              </w:rPr>
            </w:pPr>
            <w:r w:rsidRPr="00F4174C">
              <w:rPr>
                <w:sz w:val="20"/>
                <w:szCs w:val="20"/>
              </w:rPr>
              <w:t xml:space="preserve">The Program coordinator </w:t>
            </w:r>
          </w:p>
        </w:tc>
        <w:tc>
          <w:tcPr>
            <w:tcW w:w="2250" w:type="dxa"/>
            <w:vAlign w:val="center"/>
          </w:tcPr>
          <w:p w14:paraId="648CEB1C" w14:textId="77777777" w:rsidR="004B6F67" w:rsidRPr="00F4174C" w:rsidRDefault="004B6F67" w:rsidP="00337D94">
            <w:pPr>
              <w:rPr>
                <w:sz w:val="20"/>
                <w:szCs w:val="20"/>
              </w:rPr>
            </w:pPr>
          </w:p>
        </w:tc>
        <w:tc>
          <w:tcPr>
            <w:tcW w:w="1620" w:type="dxa"/>
            <w:vAlign w:val="center"/>
          </w:tcPr>
          <w:p w14:paraId="0D247A86" w14:textId="77777777" w:rsidR="004B6F67" w:rsidRPr="00F4174C" w:rsidRDefault="004B6F67" w:rsidP="00337D94">
            <w:pPr>
              <w:rPr>
                <w:sz w:val="20"/>
                <w:szCs w:val="20"/>
              </w:rPr>
            </w:pPr>
          </w:p>
        </w:tc>
      </w:tr>
      <w:tr w:rsidR="004B6F67" w:rsidRPr="00F4174C" w14:paraId="0DAA4B84" w14:textId="77777777" w:rsidTr="00337D94">
        <w:trPr>
          <w:trHeight w:val="217"/>
        </w:trPr>
        <w:tc>
          <w:tcPr>
            <w:tcW w:w="3780" w:type="dxa"/>
            <w:vAlign w:val="center"/>
          </w:tcPr>
          <w:p w14:paraId="1B9A6899"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Attend Initial Contact Meeting with Field Supervisor</w:t>
            </w:r>
          </w:p>
        </w:tc>
        <w:tc>
          <w:tcPr>
            <w:tcW w:w="1530" w:type="dxa"/>
            <w:vAlign w:val="center"/>
          </w:tcPr>
          <w:p w14:paraId="0DAB84A3" w14:textId="77777777" w:rsidR="004B6F67" w:rsidRPr="00F4174C" w:rsidRDefault="004B6F67" w:rsidP="00337D94">
            <w:pPr>
              <w:rPr>
                <w:sz w:val="20"/>
                <w:szCs w:val="20"/>
              </w:rPr>
            </w:pPr>
            <w:r w:rsidRPr="00F4174C">
              <w:rPr>
                <w:sz w:val="20"/>
                <w:szCs w:val="20"/>
              </w:rPr>
              <w:t xml:space="preserve">The Program coordinator </w:t>
            </w:r>
          </w:p>
        </w:tc>
        <w:tc>
          <w:tcPr>
            <w:tcW w:w="2250" w:type="dxa"/>
            <w:vAlign w:val="center"/>
          </w:tcPr>
          <w:p w14:paraId="080C0688" w14:textId="77777777" w:rsidR="004B6F67" w:rsidRPr="00F4174C" w:rsidRDefault="004B6F67" w:rsidP="00337D94">
            <w:pPr>
              <w:rPr>
                <w:sz w:val="20"/>
                <w:szCs w:val="20"/>
              </w:rPr>
            </w:pPr>
            <w:r w:rsidRPr="00F4174C">
              <w:rPr>
                <w:sz w:val="20"/>
                <w:szCs w:val="20"/>
              </w:rPr>
              <w:t>Prior to Internship</w:t>
            </w:r>
          </w:p>
        </w:tc>
        <w:tc>
          <w:tcPr>
            <w:tcW w:w="1620" w:type="dxa"/>
            <w:vAlign w:val="center"/>
          </w:tcPr>
          <w:p w14:paraId="5063546A" w14:textId="77777777" w:rsidR="004B6F67" w:rsidRPr="00F4174C" w:rsidRDefault="004B6F67" w:rsidP="00337D94">
            <w:pPr>
              <w:rPr>
                <w:sz w:val="20"/>
                <w:szCs w:val="20"/>
              </w:rPr>
            </w:pPr>
          </w:p>
        </w:tc>
      </w:tr>
      <w:tr w:rsidR="004B6F67" w:rsidRPr="00F4174C" w14:paraId="043DD476" w14:textId="77777777" w:rsidTr="00337D94">
        <w:trPr>
          <w:trHeight w:val="217"/>
        </w:trPr>
        <w:tc>
          <w:tcPr>
            <w:tcW w:w="3780" w:type="dxa"/>
            <w:vAlign w:val="center"/>
          </w:tcPr>
          <w:p w14:paraId="591FB4BC"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Attend Internship Orientation meeting between Intern Teacher, Mentor Teacher, and Field Supervisor</w:t>
            </w:r>
          </w:p>
        </w:tc>
        <w:tc>
          <w:tcPr>
            <w:tcW w:w="1530" w:type="dxa"/>
            <w:vAlign w:val="center"/>
          </w:tcPr>
          <w:p w14:paraId="30656976" w14:textId="77777777" w:rsidR="004B6F67" w:rsidRPr="00F4174C" w:rsidRDefault="004B6F67" w:rsidP="00337D94">
            <w:pPr>
              <w:rPr>
                <w:sz w:val="20"/>
                <w:szCs w:val="20"/>
              </w:rPr>
            </w:pPr>
            <w:r w:rsidRPr="00F4174C">
              <w:rPr>
                <w:sz w:val="20"/>
                <w:szCs w:val="20"/>
              </w:rPr>
              <w:t xml:space="preserve">The Program coordinator </w:t>
            </w:r>
          </w:p>
        </w:tc>
        <w:tc>
          <w:tcPr>
            <w:tcW w:w="2250" w:type="dxa"/>
            <w:vAlign w:val="center"/>
          </w:tcPr>
          <w:p w14:paraId="3D8BB38D" w14:textId="77777777" w:rsidR="004B6F67" w:rsidRPr="00F4174C" w:rsidRDefault="004B6F67" w:rsidP="00337D94">
            <w:pPr>
              <w:rPr>
                <w:sz w:val="20"/>
                <w:szCs w:val="20"/>
              </w:rPr>
            </w:pPr>
            <w:r w:rsidRPr="00F4174C">
              <w:rPr>
                <w:sz w:val="20"/>
                <w:szCs w:val="20"/>
              </w:rPr>
              <w:t>Prior to Internship, it will be arranged by Field Supervisor</w:t>
            </w:r>
          </w:p>
        </w:tc>
        <w:tc>
          <w:tcPr>
            <w:tcW w:w="1620" w:type="dxa"/>
            <w:vAlign w:val="center"/>
          </w:tcPr>
          <w:p w14:paraId="33740057" w14:textId="77777777" w:rsidR="004B6F67" w:rsidRPr="00F4174C" w:rsidRDefault="004B6F67" w:rsidP="00337D94">
            <w:pPr>
              <w:rPr>
                <w:sz w:val="20"/>
                <w:szCs w:val="20"/>
              </w:rPr>
            </w:pPr>
          </w:p>
        </w:tc>
      </w:tr>
      <w:tr w:rsidR="004B6F67" w:rsidRPr="00F4174C" w14:paraId="3746F842" w14:textId="77777777" w:rsidTr="00337D94">
        <w:trPr>
          <w:trHeight w:val="217"/>
        </w:trPr>
        <w:tc>
          <w:tcPr>
            <w:tcW w:w="3780" w:type="dxa"/>
            <w:vAlign w:val="center"/>
          </w:tcPr>
          <w:p w14:paraId="530C77F3"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 xml:space="preserve">Attend Initial Orientation Meeting with Cooperating Teacher </w:t>
            </w:r>
          </w:p>
        </w:tc>
        <w:tc>
          <w:tcPr>
            <w:tcW w:w="1530" w:type="dxa"/>
            <w:vAlign w:val="center"/>
          </w:tcPr>
          <w:p w14:paraId="20629140" w14:textId="77777777" w:rsidR="004B6F67" w:rsidRPr="00F4174C" w:rsidRDefault="004B6F67" w:rsidP="00337D94">
            <w:pPr>
              <w:rPr>
                <w:sz w:val="20"/>
                <w:szCs w:val="20"/>
              </w:rPr>
            </w:pPr>
            <w:r w:rsidRPr="00F4174C">
              <w:rPr>
                <w:sz w:val="20"/>
                <w:szCs w:val="20"/>
              </w:rPr>
              <w:t xml:space="preserve">The Program coordinator </w:t>
            </w:r>
          </w:p>
        </w:tc>
        <w:tc>
          <w:tcPr>
            <w:tcW w:w="2250" w:type="dxa"/>
            <w:vAlign w:val="center"/>
          </w:tcPr>
          <w:p w14:paraId="006B1447" w14:textId="77777777" w:rsidR="004B6F67" w:rsidRPr="00F4174C" w:rsidRDefault="004B6F67" w:rsidP="00337D94">
            <w:pPr>
              <w:rPr>
                <w:sz w:val="20"/>
                <w:szCs w:val="20"/>
              </w:rPr>
            </w:pPr>
            <w:r w:rsidRPr="00F4174C">
              <w:rPr>
                <w:sz w:val="20"/>
                <w:szCs w:val="20"/>
              </w:rPr>
              <w:t>Schedule with the Mentor Teacher prior to internship or first week of internship</w:t>
            </w:r>
          </w:p>
        </w:tc>
        <w:tc>
          <w:tcPr>
            <w:tcW w:w="1620" w:type="dxa"/>
            <w:vAlign w:val="center"/>
          </w:tcPr>
          <w:p w14:paraId="26F59AF9" w14:textId="77777777" w:rsidR="004B6F67" w:rsidRPr="00F4174C" w:rsidRDefault="004B6F67" w:rsidP="00337D94">
            <w:pPr>
              <w:rPr>
                <w:sz w:val="20"/>
                <w:szCs w:val="20"/>
              </w:rPr>
            </w:pPr>
          </w:p>
        </w:tc>
      </w:tr>
      <w:tr w:rsidR="004B6F67" w:rsidRPr="00F4174C" w14:paraId="482765B5" w14:textId="77777777" w:rsidTr="00337D94">
        <w:tc>
          <w:tcPr>
            <w:tcW w:w="7560" w:type="dxa"/>
            <w:gridSpan w:val="3"/>
            <w:shd w:val="clear" w:color="auto" w:fill="BFBFBF" w:themeFill="background1" w:themeFillShade="BF"/>
            <w:vAlign w:val="center"/>
          </w:tcPr>
          <w:p w14:paraId="38AECAFD" w14:textId="77777777" w:rsidR="004B6F67" w:rsidRPr="00F4174C" w:rsidRDefault="004B6F67" w:rsidP="00337D94">
            <w:pPr>
              <w:rPr>
                <w:b/>
                <w:sz w:val="20"/>
                <w:szCs w:val="20"/>
              </w:rPr>
            </w:pPr>
            <w:r w:rsidRPr="00F4174C">
              <w:rPr>
                <w:b/>
                <w:sz w:val="20"/>
                <w:szCs w:val="20"/>
              </w:rPr>
              <w:t>DURING the INTERNSHIP</w:t>
            </w:r>
          </w:p>
        </w:tc>
        <w:tc>
          <w:tcPr>
            <w:tcW w:w="1620" w:type="dxa"/>
            <w:shd w:val="clear" w:color="auto" w:fill="BFBFBF" w:themeFill="background1" w:themeFillShade="BF"/>
            <w:vAlign w:val="center"/>
          </w:tcPr>
          <w:p w14:paraId="24AE2753" w14:textId="77777777" w:rsidR="004B6F67" w:rsidRPr="00F4174C" w:rsidRDefault="004B6F67" w:rsidP="00337D94">
            <w:pPr>
              <w:rPr>
                <w:b/>
                <w:sz w:val="20"/>
                <w:szCs w:val="20"/>
              </w:rPr>
            </w:pPr>
          </w:p>
        </w:tc>
      </w:tr>
      <w:tr w:rsidR="004B6F67" w:rsidRPr="00F4174C" w14:paraId="74F47B3C" w14:textId="77777777" w:rsidTr="00337D94">
        <w:tc>
          <w:tcPr>
            <w:tcW w:w="3780" w:type="dxa"/>
            <w:vAlign w:val="center"/>
          </w:tcPr>
          <w:p w14:paraId="2A75A054" w14:textId="77777777" w:rsidR="004B6F67" w:rsidRPr="00F4174C" w:rsidRDefault="004B6F67" w:rsidP="00337D94">
            <w:pPr>
              <w:pStyle w:val="ListParagraph"/>
              <w:rPr>
                <w:rFonts w:ascii="Times New Roman" w:hAnsi="Times New Roman"/>
                <w:b/>
                <w:sz w:val="20"/>
                <w:szCs w:val="20"/>
              </w:rPr>
            </w:pPr>
            <w:r w:rsidRPr="00F4174C">
              <w:rPr>
                <w:rFonts w:ascii="Times New Roman" w:hAnsi="Times New Roman"/>
                <w:b/>
                <w:sz w:val="20"/>
                <w:szCs w:val="20"/>
              </w:rPr>
              <w:t>Form</w:t>
            </w:r>
          </w:p>
        </w:tc>
        <w:tc>
          <w:tcPr>
            <w:tcW w:w="1530" w:type="dxa"/>
            <w:vAlign w:val="center"/>
          </w:tcPr>
          <w:p w14:paraId="7D948C9B" w14:textId="77777777" w:rsidR="004B6F67" w:rsidRPr="00F4174C" w:rsidRDefault="004B6F67" w:rsidP="00337D94">
            <w:pPr>
              <w:rPr>
                <w:b/>
                <w:sz w:val="20"/>
                <w:szCs w:val="20"/>
              </w:rPr>
            </w:pPr>
            <w:r w:rsidRPr="00F4174C">
              <w:rPr>
                <w:b/>
                <w:sz w:val="20"/>
                <w:szCs w:val="20"/>
              </w:rPr>
              <w:t>Return to</w:t>
            </w:r>
          </w:p>
        </w:tc>
        <w:tc>
          <w:tcPr>
            <w:tcW w:w="2250" w:type="dxa"/>
            <w:vAlign w:val="center"/>
          </w:tcPr>
          <w:p w14:paraId="46E30B32" w14:textId="77777777" w:rsidR="004B6F67" w:rsidRPr="00F4174C" w:rsidRDefault="004B6F67" w:rsidP="00337D94">
            <w:pPr>
              <w:rPr>
                <w:b/>
                <w:sz w:val="20"/>
                <w:szCs w:val="20"/>
              </w:rPr>
            </w:pPr>
            <w:r w:rsidRPr="00F4174C">
              <w:rPr>
                <w:b/>
                <w:sz w:val="20"/>
                <w:szCs w:val="20"/>
              </w:rPr>
              <w:t>Notes</w:t>
            </w:r>
          </w:p>
        </w:tc>
        <w:tc>
          <w:tcPr>
            <w:tcW w:w="1620" w:type="dxa"/>
            <w:vAlign w:val="center"/>
          </w:tcPr>
          <w:p w14:paraId="0F3164CB" w14:textId="77777777" w:rsidR="004B6F67" w:rsidRPr="00F4174C" w:rsidRDefault="004B6F67" w:rsidP="00337D94">
            <w:pPr>
              <w:rPr>
                <w:b/>
                <w:sz w:val="20"/>
                <w:szCs w:val="20"/>
              </w:rPr>
            </w:pPr>
            <w:r w:rsidRPr="00F4174C">
              <w:rPr>
                <w:b/>
                <w:sz w:val="20"/>
                <w:szCs w:val="20"/>
              </w:rPr>
              <w:t>Date Completed</w:t>
            </w:r>
          </w:p>
        </w:tc>
      </w:tr>
      <w:tr w:rsidR="004B6F67" w:rsidRPr="00F4174C" w14:paraId="3810C3F8" w14:textId="77777777" w:rsidTr="00337D94">
        <w:tc>
          <w:tcPr>
            <w:tcW w:w="3780" w:type="dxa"/>
            <w:shd w:val="clear" w:color="auto" w:fill="auto"/>
            <w:vAlign w:val="center"/>
          </w:tcPr>
          <w:p w14:paraId="6228B58A"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Formal Observations by Field Supervisor (3 observations in the 1</w:t>
            </w:r>
            <w:r w:rsidRPr="00F4174C">
              <w:rPr>
                <w:rFonts w:ascii="Times New Roman" w:hAnsi="Times New Roman"/>
                <w:sz w:val="20"/>
                <w:szCs w:val="20"/>
                <w:vertAlign w:val="superscript"/>
              </w:rPr>
              <w:t>st</w:t>
            </w:r>
            <w:r w:rsidRPr="00F4174C">
              <w:rPr>
                <w:rFonts w:ascii="Times New Roman" w:hAnsi="Times New Roman"/>
                <w:sz w:val="20"/>
                <w:szCs w:val="20"/>
              </w:rPr>
              <w:t xml:space="preserve"> and 2 observations in the 2</w:t>
            </w:r>
            <w:r w:rsidRPr="00F4174C">
              <w:rPr>
                <w:rFonts w:ascii="Times New Roman" w:hAnsi="Times New Roman"/>
                <w:sz w:val="20"/>
                <w:szCs w:val="20"/>
                <w:vertAlign w:val="superscript"/>
              </w:rPr>
              <w:t>nd</w:t>
            </w:r>
            <w:r w:rsidRPr="00F4174C">
              <w:rPr>
                <w:rFonts w:ascii="Times New Roman" w:hAnsi="Times New Roman"/>
                <w:sz w:val="20"/>
                <w:szCs w:val="20"/>
              </w:rPr>
              <w:t xml:space="preserve"> semester of the internship)</w:t>
            </w:r>
          </w:p>
        </w:tc>
        <w:tc>
          <w:tcPr>
            <w:tcW w:w="1530" w:type="dxa"/>
            <w:shd w:val="clear" w:color="auto" w:fill="auto"/>
            <w:vAlign w:val="center"/>
          </w:tcPr>
          <w:p w14:paraId="4EC95C01" w14:textId="77777777" w:rsidR="004B6F67" w:rsidRPr="00F4174C" w:rsidRDefault="004B6F67" w:rsidP="00337D94">
            <w:pPr>
              <w:rPr>
                <w:sz w:val="20"/>
                <w:szCs w:val="20"/>
              </w:rPr>
            </w:pPr>
            <w:r w:rsidRPr="00F4174C">
              <w:rPr>
                <w:sz w:val="20"/>
                <w:szCs w:val="20"/>
              </w:rPr>
              <w:t>Signed copies should be returned to the program coordinator</w:t>
            </w:r>
          </w:p>
        </w:tc>
        <w:tc>
          <w:tcPr>
            <w:tcW w:w="2250" w:type="dxa"/>
            <w:shd w:val="clear" w:color="auto" w:fill="auto"/>
            <w:vAlign w:val="center"/>
          </w:tcPr>
          <w:p w14:paraId="1DDB6948" w14:textId="77777777" w:rsidR="004B6F67" w:rsidRPr="00F4174C" w:rsidRDefault="004B6F67" w:rsidP="00337D94">
            <w:pPr>
              <w:rPr>
                <w:sz w:val="20"/>
                <w:szCs w:val="20"/>
              </w:rPr>
            </w:pPr>
            <w:r w:rsidRPr="00F4174C">
              <w:rPr>
                <w:sz w:val="20"/>
                <w:szCs w:val="20"/>
              </w:rPr>
              <w:t>Will be checked by Field Supervisor in the conference meeting after each formal observation/next meeting</w:t>
            </w:r>
          </w:p>
        </w:tc>
        <w:tc>
          <w:tcPr>
            <w:tcW w:w="1620" w:type="dxa"/>
            <w:vAlign w:val="center"/>
          </w:tcPr>
          <w:p w14:paraId="0562BD9C" w14:textId="77777777" w:rsidR="004B6F67" w:rsidRPr="00F4174C" w:rsidRDefault="004B6F67" w:rsidP="00337D94">
            <w:pPr>
              <w:rPr>
                <w:sz w:val="20"/>
                <w:szCs w:val="20"/>
                <w:highlight w:val="yellow"/>
              </w:rPr>
            </w:pPr>
          </w:p>
        </w:tc>
      </w:tr>
      <w:tr w:rsidR="004B6F67" w:rsidRPr="00F4174C" w14:paraId="01F0C1AD" w14:textId="77777777" w:rsidTr="00337D94">
        <w:tc>
          <w:tcPr>
            <w:tcW w:w="3780" w:type="dxa"/>
            <w:shd w:val="clear" w:color="auto" w:fill="auto"/>
            <w:vAlign w:val="center"/>
          </w:tcPr>
          <w:p w14:paraId="763AC0B4"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Mentor Teacher observations, at least one observation per semester</w:t>
            </w:r>
          </w:p>
        </w:tc>
        <w:tc>
          <w:tcPr>
            <w:tcW w:w="1530" w:type="dxa"/>
            <w:shd w:val="clear" w:color="auto" w:fill="auto"/>
            <w:vAlign w:val="center"/>
          </w:tcPr>
          <w:p w14:paraId="46FFC1C3" w14:textId="77777777" w:rsidR="004B6F67" w:rsidRPr="00F4174C" w:rsidRDefault="004B6F67" w:rsidP="00337D94">
            <w:pPr>
              <w:rPr>
                <w:sz w:val="20"/>
                <w:szCs w:val="20"/>
              </w:rPr>
            </w:pPr>
            <w:r w:rsidRPr="00F4174C">
              <w:rPr>
                <w:sz w:val="20"/>
                <w:szCs w:val="20"/>
              </w:rPr>
              <w:t>The Program coordinator</w:t>
            </w:r>
          </w:p>
        </w:tc>
        <w:tc>
          <w:tcPr>
            <w:tcW w:w="2250" w:type="dxa"/>
            <w:shd w:val="clear" w:color="auto" w:fill="auto"/>
            <w:vAlign w:val="center"/>
          </w:tcPr>
          <w:p w14:paraId="5CB91FCB" w14:textId="77777777" w:rsidR="004B6F67" w:rsidRPr="00F4174C" w:rsidRDefault="004B6F67" w:rsidP="00337D94">
            <w:pPr>
              <w:rPr>
                <w:sz w:val="20"/>
                <w:szCs w:val="20"/>
              </w:rPr>
            </w:pPr>
          </w:p>
        </w:tc>
        <w:tc>
          <w:tcPr>
            <w:tcW w:w="1620" w:type="dxa"/>
            <w:vAlign w:val="center"/>
          </w:tcPr>
          <w:p w14:paraId="4505934D" w14:textId="77777777" w:rsidR="004B6F67" w:rsidRPr="00F4174C" w:rsidRDefault="004B6F67" w:rsidP="00337D94">
            <w:pPr>
              <w:rPr>
                <w:sz w:val="20"/>
                <w:szCs w:val="20"/>
                <w:highlight w:val="yellow"/>
              </w:rPr>
            </w:pPr>
          </w:p>
        </w:tc>
      </w:tr>
      <w:tr w:rsidR="004B6F67" w:rsidRPr="00F4174C" w14:paraId="57869019" w14:textId="77777777" w:rsidTr="00337D94">
        <w:tc>
          <w:tcPr>
            <w:tcW w:w="3780" w:type="dxa"/>
            <w:vAlign w:val="center"/>
          </w:tcPr>
          <w:p w14:paraId="0C42AF04"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All other forms by mentor teacher and field supervisor</w:t>
            </w:r>
          </w:p>
        </w:tc>
        <w:tc>
          <w:tcPr>
            <w:tcW w:w="1530" w:type="dxa"/>
            <w:vAlign w:val="center"/>
          </w:tcPr>
          <w:p w14:paraId="7540E386" w14:textId="77777777" w:rsidR="004B6F67" w:rsidRPr="00F4174C" w:rsidRDefault="004B6F67" w:rsidP="00337D94">
            <w:pPr>
              <w:rPr>
                <w:sz w:val="20"/>
                <w:szCs w:val="20"/>
              </w:rPr>
            </w:pPr>
            <w:r w:rsidRPr="00F4174C">
              <w:rPr>
                <w:sz w:val="20"/>
                <w:szCs w:val="20"/>
              </w:rPr>
              <w:t>The program coordinator</w:t>
            </w:r>
          </w:p>
        </w:tc>
        <w:tc>
          <w:tcPr>
            <w:tcW w:w="2250" w:type="dxa"/>
            <w:vAlign w:val="center"/>
          </w:tcPr>
          <w:p w14:paraId="55658FEB" w14:textId="77777777" w:rsidR="004B6F67" w:rsidRPr="00F4174C" w:rsidRDefault="004B6F67" w:rsidP="00337D94">
            <w:pPr>
              <w:rPr>
                <w:sz w:val="20"/>
                <w:szCs w:val="20"/>
              </w:rPr>
            </w:pPr>
            <w:r w:rsidRPr="00F4174C">
              <w:rPr>
                <w:sz w:val="20"/>
                <w:szCs w:val="20"/>
              </w:rPr>
              <w:t>Will be checked by Field Supervisor in the conference meeting after each formal observation/next meeting</w:t>
            </w:r>
          </w:p>
        </w:tc>
        <w:tc>
          <w:tcPr>
            <w:tcW w:w="1620" w:type="dxa"/>
            <w:vAlign w:val="center"/>
          </w:tcPr>
          <w:p w14:paraId="344F0BDB" w14:textId="77777777" w:rsidR="004B6F67" w:rsidRPr="00F4174C" w:rsidRDefault="004B6F67" w:rsidP="00337D94">
            <w:pPr>
              <w:rPr>
                <w:sz w:val="20"/>
                <w:szCs w:val="20"/>
              </w:rPr>
            </w:pPr>
          </w:p>
        </w:tc>
      </w:tr>
      <w:tr w:rsidR="004B6F67" w:rsidRPr="00F4174C" w14:paraId="755E486B" w14:textId="77777777" w:rsidTr="00337D94">
        <w:tc>
          <w:tcPr>
            <w:tcW w:w="7560" w:type="dxa"/>
            <w:gridSpan w:val="3"/>
            <w:shd w:val="clear" w:color="auto" w:fill="BFBFBF" w:themeFill="background1" w:themeFillShade="BF"/>
            <w:vAlign w:val="center"/>
          </w:tcPr>
          <w:p w14:paraId="6052EA1E" w14:textId="77777777" w:rsidR="004B6F67" w:rsidRPr="00F4174C" w:rsidRDefault="004B6F67" w:rsidP="00337D94">
            <w:pPr>
              <w:rPr>
                <w:sz w:val="20"/>
                <w:szCs w:val="20"/>
              </w:rPr>
            </w:pPr>
            <w:r w:rsidRPr="00F4174C">
              <w:rPr>
                <w:b/>
                <w:sz w:val="20"/>
                <w:szCs w:val="20"/>
              </w:rPr>
              <w:t>AT THE END OF THE SEMESTER</w:t>
            </w:r>
          </w:p>
        </w:tc>
        <w:tc>
          <w:tcPr>
            <w:tcW w:w="1620" w:type="dxa"/>
            <w:shd w:val="clear" w:color="auto" w:fill="BFBFBF" w:themeFill="background1" w:themeFillShade="BF"/>
            <w:vAlign w:val="center"/>
          </w:tcPr>
          <w:p w14:paraId="67EC7556" w14:textId="77777777" w:rsidR="004B6F67" w:rsidRPr="00F4174C" w:rsidRDefault="004B6F67" w:rsidP="00337D94">
            <w:pPr>
              <w:rPr>
                <w:b/>
                <w:sz w:val="20"/>
                <w:szCs w:val="20"/>
              </w:rPr>
            </w:pPr>
          </w:p>
        </w:tc>
      </w:tr>
      <w:tr w:rsidR="004B6F67" w:rsidRPr="00F4174C" w14:paraId="4998EB89" w14:textId="77777777" w:rsidTr="00337D94">
        <w:tc>
          <w:tcPr>
            <w:tcW w:w="3780" w:type="dxa"/>
            <w:vAlign w:val="center"/>
          </w:tcPr>
          <w:p w14:paraId="3D0D2B74" w14:textId="77777777" w:rsidR="004B6F67" w:rsidRPr="00F4174C" w:rsidRDefault="004B6F67" w:rsidP="00337D94">
            <w:pPr>
              <w:pStyle w:val="ListParagraph"/>
              <w:rPr>
                <w:rFonts w:ascii="Times New Roman" w:hAnsi="Times New Roman"/>
                <w:b/>
                <w:sz w:val="20"/>
                <w:szCs w:val="20"/>
              </w:rPr>
            </w:pPr>
            <w:r w:rsidRPr="00F4174C">
              <w:rPr>
                <w:rFonts w:ascii="Times New Roman" w:hAnsi="Times New Roman"/>
                <w:b/>
                <w:sz w:val="20"/>
                <w:szCs w:val="20"/>
              </w:rPr>
              <w:t>Form</w:t>
            </w:r>
          </w:p>
        </w:tc>
        <w:tc>
          <w:tcPr>
            <w:tcW w:w="1530" w:type="dxa"/>
            <w:vAlign w:val="center"/>
          </w:tcPr>
          <w:p w14:paraId="3D48E146" w14:textId="77777777" w:rsidR="004B6F67" w:rsidRPr="00F4174C" w:rsidRDefault="004B6F67" w:rsidP="00337D94">
            <w:pPr>
              <w:rPr>
                <w:b/>
                <w:sz w:val="20"/>
                <w:szCs w:val="20"/>
              </w:rPr>
            </w:pPr>
            <w:r w:rsidRPr="00F4174C">
              <w:rPr>
                <w:b/>
                <w:sz w:val="20"/>
                <w:szCs w:val="20"/>
              </w:rPr>
              <w:t>Return to</w:t>
            </w:r>
          </w:p>
        </w:tc>
        <w:tc>
          <w:tcPr>
            <w:tcW w:w="2250" w:type="dxa"/>
            <w:vAlign w:val="center"/>
          </w:tcPr>
          <w:p w14:paraId="2FF715FE" w14:textId="77777777" w:rsidR="004B6F67" w:rsidRPr="00F4174C" w:rsidRDefault="004B6F67" w:rsidP="00337D94">
            <w:pPr>
              <w:rPr>
                <w:b/>
                <w:sz w:val="20"/>
                <w:szCs w:val="20"/>
              </w:rPr>
            </w:pPr>
            <w:r w:rsidRPr="00F4174C">
              <w:rPr>
                <w:b/>
                <w:sz w:val="20"/>
                <w:szCs w:val="20"/>
              </w:rPr>
              <w:t>Notes</w:t>
            </w:r>
          </w:p>
        </w:tc>
        <w:tc>
          <w:tcPr>
            <w:tcW w:w="1620" w:type="dxa"/>
            <w:vAlign w:val="center"/>
          </w:tcPr>
          <w:p w14:paraId="351389C4" w14:textId="77777777" w:rsidR="004B6F67" w:rsidRPr="00F4174C" w:rsidRDefault="004B6F67" w:rsidP="00337D94">
            <w:pPr>
              <w:rPr>
                <w:b/>
                <w:sz w:val="20"/>
                <w:szCs w:val="20"/>
              </w:rPr>
            </w:pPr>
            <w:r w:rsidRPr="00F4174C">
              <w:rPr>
                <w:b/>
                <w:sz w:val="20"/>
                <w:szCs w:val="20"/>
              </w:rPr>
              <w:t>Date Completed</w:t>
            </w:r>
          </w:p>
        </w:tc>
      </w:tr>
      <w:tr w:rsidR="004B6F67" w:rsidRPr="00F4174C" w14:paraId="76618B2A" w14:textId="77777777" w:rsidTr="00337D94">
        <w:tc>
          <w:tcPr>
            <w:tcW w:w="3780" w:type="dxa"/>
            <w:vAlign w:val="center"/>
          </w:tcPr>
          <w:p w14:paraId="0A90BD9D"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Complete your portfolio</w:t>
            </w:r>
          </w:p>
        </w:tc>
        <w:tc>
          <w:tcPr>
            <w:tcW w:w="1530" w:type="dxa"/>
            <w:vAlign w:val="center"/>
          </w:tcPr>
          <w:p w14:paraId="6DC6F784" w14:textId="77777777" w:rsidR="004B6F67" w:rsidRPr="00F4174C" w:rsidRDefault="004B6F67" w:rsidP="00337D94">
            <w:pPr>
              <w:rPr>
                <w:sz w:val="20"/>
                <w:szCs w:val="20"/>
              </w:rPr>
            </w:pPr>
            <w:r w:rsidRPr="00F4174C">
              <w:rPr>
                <w:sz w:val="20"/>
                <w:szCs w:val="20"/>
              </w:rPr>
              <w:t>The program coordinator</w:t>
            </w:r>
          </w:p>
        </w:tc>
        <w:tc>
          <w:tcPr>
            <w:tcW w:w="2250" w:type="dxa"/>
            <w:vAlign w:val="center"/>
          </w:tcPr>
          <w:p w14:paraId="051267BC" w14:textId="77777777" w:rsidR="004B6F67" w:rsidRPr="00F4174C" w:rsidRDefault="004B6F67" w:rsidP="00337D94">
            <w:pPr>
              <w:rPr>
                <w:b/>
                <w:sz w:val="20"/>
                <w:szCs w:val="20"/>
              </w:rPr>
            </w:pPr>
          </w:p>
        </w:tc>
        <w:tc>
          <w:tcPr>
            <w:tcW w:w="1620" w:type="dxa"/>
            <w:vAlign w:val="center"/>
          </w:tcPr>
          <w:p w14:paraId="2E22569D" w14:textId="77777777" w:rsidR="004B6F67" w:rsidRPr="00F4174C" w:rsidRDefault="004B6F67" w:rsidP="00337D94">
            <w:pPr>
              <w:rPr>
                <w:b/>
                <w:sz w:val="20"/>
                <w:szCs w:val="20"/>
              </w:rPr>
            </w:pPr>
          </w:p>
        </w:tc>
      </w:tr>
      <w:tr w:rsidR="004B6F67" w:rsidRPr="00F4174C" w14:paraId="24EBDE02" w14:textId="77777777" w:rsidTr="00337D94">
        <w:tc>
          <w:tcPr>
            <w:tcW w:w="3780" w:type="dxa"/>
            <w:vAlign w:val="center"/>
          </w:tcPr>
          <w:p w14:paraId="1724CB10"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Candidate’s satisfaction survey regarding Field Supervisor</w:t>
            </w:r>
          </w:p>
        </w:tc>
        <w:tc>
          <w:tcPr>
            <w:tcW w:w="1530" w:type="dxa"/>
            <w:vAlign w:val="center"/>
          </w:tcPr>
          <w:p w14:paraId="798EE193" w14:textId="77777777" w:rsidR="004B6F67" w:rsidRPr="00F4174C" w:rsidRDefault="004B6F67" w:rsidP="00337D94">
            <w:pPr>
              <w:rPr>
                <w:sz w:val="20"/>
                <w:szCs w:val="20"/>
              </w:rPr>
            </w:pPr>
            <w:r w:rsidRPr="00F4174C">
              <w:rPr>
                <w:sz w:val="20"/>
                <w:szCs w:val="20"/>
              </w:rPr>
              <w:t>The program coordinator</w:t>
            </w:r>
          </w:p>
        </w:tc>
        <w:tc>
          <w:tcPr>
            <w:tcW w:w="2250" w:type="dxa"/>
            <w:vAlign w:val="center"/>
          </w:tcPr>
          <w:p w14:paraId="7970D084" w14:textId="77777777" w:rsidR="004B6F67" w:rsidRPr="00F4174C" w:rsidRDefault="004B6F67" w:rsidP="00337D94">
            <w:pPr>
              <w:rPr>
                <w:bCs/>
                <w:sz w:val="20"/>
                <w:szCs w:val="20"/>
              </w:rPr>
            </w:pPr>
            <w:r w:rsidRPr="00F4174C">
              <w:rPr>
                <w:bCs/>
                <w:sz w:val="20"/>
                <w:szCs w:val="20"/>
              </w:rPr>
              <w:t>At the end of the internship</w:t>
            </w:r>
          </w:p>
        </w:tc>
        <w:tc>
          <w:tcPr>
            <w:tcW w:w="1620" w:type="dxa"/>
            <w:vAlign w:val="center"/>
          </w:tcPr>
          <w:p w14:paraId="77FC4B90" w14:textId="77777777" w:rsidR="004B6F67" w:rsidRPr="00F4174C" w:rsidRDefault="004B6F67" w:rsidP="00337D94">
            <w:pPr>
              <w:rPr>
                <w:bCs/>
                <w:sz w:val="20"/>
                <w:szCs w:val="20"/>
              </w:rPr>
            </w:pPr>
          </w:p>
        </w:tc>
      </w:tr>
      <w:tr w:rsidR="004B6F67" w:rsidRPr="00F4174C" w14:paraId="2149247B" w14:textId="77777777" w:rsidTr="00337D94">
        <w:tc>
          <w:tcPr>
            <w:tcW w:w="3780" w:type="dxa"/>
            <w:vAlign w:val="center"/>
          </w:tcPr>
          <w:p w14:paraId="07B0AE99" w14:textId="77777777" w:rsidR="004B6F67" w:rsidRPr="00F4174C" w:rsidRDefault="004B6F67" w:rsidP="004B6F67">
            <w:pPr>
              <w:pStyle w:val="ListParagraph"/>
              <w:numPr>
                <w:ilvl w:val="0"/>
                <w:numId w:val="55"/>
              </w:numPr>
              <w:rPr>
                <w:rFonts w:ascii="Times New Roman" w:hAnsi="Times New Roman"/>
                <w:b/>
                <w:sz w:val="20"/>
                <w:szCs w:val="20"/>
              </w:rPr>
            </w:pPr>
            <w:r w:rsidRPr="00F4174C">
              <w:rPr>
                <w:rFonts w:ascii="Times New Roman" w:hAnsi="Times New Roman"/>
                <w:sz w:val="20"/>
                <w:szCs w:val="20"/>
              </w:rPr>
              <w:t>Candidate’s satisfaction survey regarding Mentor Teacher</w:t>
            </w:r>
          </w:p>
        </w:tc>
        <w:tc>
          <w:tcPr>
            <w:tcW w:w="1530" w:type="dxa"/>
            <w:vAlign w:val="center"/>
          </w:tcPr>
          <w:p w14:paraId="2026DC15" w14:textId="77777777" w:rsidR="004B6F67" w:rsidRPr="00F4174C" w:rsidRDefault="004B6F67" w:rsidP="00337D94">
            <w:pPr>
              <w:rPr>
                <w:b/>
                <w:sz w:val="20"/>
                <w:szCs w:val="20"/>
              </w:rPr>
            </w:pPr>
            <w:r w:rsidRPr="00F4174C">
              <w:rPr>
                <w:sz w:val="20"/>
                <w:szCs w:val="20"/>
              </w:rPr>
              <w:t>The program coordinator</w:t>
            </w:r>
          </w:p>
        </w:tc>
        <w:tc>
          <w:tcPr>
            <w:tcW w:w="2250" w:type="dxa"/>
            <w:vAlign w:val="center"/>
          </w:tcPr>
          <w:p w14:paraId="0DD5C376" w14:textId="77777777" w:rsidR="004B6F67" w:rsidRPr="00F4174C" w:rsidRDefault="004B6F67" w:rsidP="00337D94">
            <w:pPr>
              <w:rPr>
                <w:bCs/>
                <w:sz w:val="20"/>
                <w:szCs w:val="20"/>
              </w:rPr>
            </w:pPr>
            <w:r w:rsidRPr="00F4174C">
              <w:rPr>
                <w:bCs/>
                <w:sz w:val="20"/>
                <w:szCs w:val="20"/>
              </w:rPr>
              <w:t>At the end of the internship</w:t>
            </w:r>
          </w:p>
        </w:tc>
        <w:tc>
          <w:tcPr>
            <w:tcW w:w="1620" w:type="dxa"/>
            <w:vAlign w:val="center"/>
          </w:tcPr>
          <w:p w14:paraId="5CB83153" w14:textId="77777777" w:rsidR="004B6F67" w:rsidRPr="00F4174C" w:rsidRDefault="004B6F67" w:rsidP="00337D94">
            <w:pPr>
              <w:rPr>
                <w:bCs/>
                <w:sz w:val="20"/>
                <w:szCs w:val="20"/>
              </w:rPr>
            </w:pPr>
          </w:p>
        </w:tc>
      </w:tr>
      <w:tr w:rsidR="004B6F67" w:rsidRPr="00F4174C" w14:paraId="6173D150" w14:textId="77777777" w:rsidTr="00337D94">
        <w:tc>
          <w:tcPr>
            <w:tcW w:w="3780" w:type="dxa"/>
            <w:vAlign w:val="center"/>
          </w:tcPr>
          <w:p w14:paraId="0E0948AC"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Get the clearance from the ACP office</w:t>
            </w:r>
          </w:p>
        </w:tc>
        <w:tc>
          <w:tcPr>
            <w:tcW w:w="1530" w:type="dxa"/>
            <w:vAlign w:val="center"/>
          </w:tcPr>
          <w:p w14:paraId="153594A0" w14:textId="77777777" w:rsidR="004B6F67" w:rsidRPr="00F4174C" w:rsidRDefault="004B6F67" w:rsidP="00337D94">
            <w:pPr>
              <w:rPr>
                <w:sz w:val="20"/>
                <w:szCs w:val="20"/>
              </w:rPr>
            </w:pPr>
            <w:r w:rsidRPr="00F4174C">
              <w:rPr>
                <w:sz w:val="20"/>
                <w:szCs w:val="20"/>
              </w:rPr>
              <w:t>The program coordinator</w:t>
            </w:r>
          </w:p>
        </w:tc>
        <w:tc>
          <w:tcPr>
            <w:tcW w:w="2250" w:type="dxa"/>
            <w:vAlign w:val="center"/>
          </w:tcPr>
          <w:p w14:paraId="4393830F" w14:textId="77777777" w:rsidR="004B6F67" w:rsidRPr="00F4174C" w:rsidRDefault="004B6F67" w:rsidP="00337D94">
            <w:pPr>
              <w:rPr>
                <w:bCs/>
                <w:sz w:val="20"/>
                <w:szCs w:val="20"/>
              </w:rPr>
            </w:pPr>
          </w:p>
        </w:tc>
        <w:tc>
          <w:tcPr>
            <w:tcW w:w="1620" w:type="dxa"/>
            <w:vAlign w:val="center"/>
          </w:tcPr>
          <w:p w14:paraId="0D17B47D" w14:textId="77777777" w:rsidR="004B6F67" w:rsidRPr="00F4174C" w:rsidRDefault="004B6F67" w:rsidP="00337D94">
            <w:pPr>
              <w:rPr>
                <w:bCs/>
                <w:sz w:val="20"/>
                <w:szCs w:val="20"/>
              </w:rPr>
            </w:pPr>
          </w:p>
        </w:tc>
      </w:tr>
      <w:tr w:rsidR="004B6F67" w:rsidRPr="00F4174C" w14:paraId="2D5B6820" w14:textId="77777777" w:rsidTr="00337D94">
        <w:tc>
          <w:tcPr>
            <w:tcW w:w="3780" w:type="dxa"/>
            <w:vAlign w:val="center"/>
          </w:tcPr>
          <w:p w14:paraId="3331C2DB" w14:textId="77777777" w:rsidR="004B6F67" w:rsidRPr="00F4174C" w:rsidRDefault="004B6F67" w:rsidP="004B6F67">
            <w:pPr>
              <w:pStyle w:val="ListParagraph"/>
              <w:numPr>
                <w:ilvl w:val="0"/>
                <w:numId w:val="55"/>
              </w:numPr>
              <w:rPr>
                <w:rFonts w:ascii="Times New Roman" w:hAnsi="Times New Roman"/>
                <w:sz w:val="20"/>
                <w:szCs w:val="20"/>
              </w:rPr>
            </w:pPr>
            <w:r w:rsidRPr="00F4174C">
              <w:rPr>
                <w:rFonts w:ascii="Times New Roman" w:hAnsi="Times New Roman"/>
                <w:sz w:val="20"/>
                <w:szCs w:val="20"/>
              </w:rPr>
              <w:t xml:space="preserve">Apply your standard certification </w:t>
            </w:r>
          </w:p>
        </w:tc>
        <w:tc>
          <w:tcPr>
            <w:tcW w:w="1530" w:type="dxa"/>
            <w:vAlign w:val="center"/>
          </w:tcPr>
          <w:p w14:paraId="170D0867" w14:textId="77777777" w:rsidR="004B6F67" w:rsidRPr="00F4174C" w:rsidRDefault="004B6F67" w:rsidP="00337D94">
            <w:pPr>
              <w:rPr>
                <w:sz w:val="20"/>
                <w:szCs w:val="20"/>
              </w:rPr>
            </w:pPr>
            <w:r w:rsidRPr="00F4174C">
              <w:rPr>
                <w:sz w:val="20"/>
                <w:szCs w:val="20"/>
              </w:rPr>
              <w:t>TEA account</w:t>
            </w:r>
          </w:p>
        </w:tc>
        <w:tc>
          <w:tcPr>
            <w:tcW w:w="2250" w:type="dxa"/>
            <w:vAlign w:val="center"/>
          </w:tcPr>
          <w:p w14:paraId="6A081DC6" w14:textId="77777777" w:rsidR="004B6F67" w:rsidRPr="00F4174C" w:rsidRDefault="004B6F67" w:rsidP="00337D94">
            <w:pPr>
              <w:rPr>
                <w:bCs/>
                <w:sz w:val="20"/>
                <w:szCs w:val="20"/>
              </w:rPr>
            </w:pPr>
          </w:p>
        </w:tc>
        <w:tc>
          <w:tcPr>
            <w:tcW w:w="1620" w:type="dxa"/>
            <w:vAlign w:val="center"/>
          </w:tcPr>
          <w:p w14:paraId="546B2446" w14:textId="77777777" w:rsidR="004B6F67" w:rsidRPr="00F4174C" w:rsidRDefault="004B6F67" w:rsidP="00337D94">
            <w:pPr>
              <w:rPr>
                <w:bCs/>
                <w:sz w:val="20"/>
                <w:szCs w:val="20"/>
              </w:rPr>
            </w:pPr>
          </w:p>
        </w:tc>
      </w:tr>
    </w:tbl>
    <w:p w14:paraId="26B64D2C" w14:textId="77777777" w:rsidR="004B6F67" w:rsidRDefault="004B6F67" w:rsidP="004B6F67"/>
    <w:p w14:paraId="1581F2F9" w14:textId="447A4E9B" w:rsidR="00B22E50" w:rsidRDefault="00B22E50" w:rsidP="00B22E50">
      <w:pPr>
        <w:autoSpaceDE w:val="0"/>
        <w:autoSpaceDN w:val="0"/>
        <w:adjustRightInd w:val="0"/>
        <w:spacing w:after="120"/>
      </w:pPr>
    </w:p>
    <w:p w14:paraId="6689DA7D" w14:textId="77777777" w:rsidR="004B6F67" w:rsidRDefault="004B6F67" w:rsidP="00B22E50">
      <w:pPr>
        <w:autoSpaceDE w:val="0"/>
        <w:autoSpaceDN w:val="0"/>
        <w:adjustRightInd w:val="0"/>
        <w:spacing w:after="120"/>
        <w:sectPr w:rsidR="004B6F67" w:rsidSect="00982148">
          <w:pgSz w:w="12240" w:h="15840"/>
          <w:pgMar w:top="1080" w:right="1440" w:bottom="1440" w:left="1440" w:header="720" w:footer="720" w:gutter="0"/>
          <w:cols w:space="720"/>
          <w:docGrid w:linePitch="360"/>
        </w:sectPr>
      </w:pPr>
    </w:p>
    <w:p w14:paraId="6234AB58" w14:textId="5B9DF2BE" w:rsidR="004B6F67" w:rsidRPr="00EF6D5D" w:rsidRDefault="004B6F67" w:rsidP="00EF6D5D">
      <w:pPr>
        <w:pStyle w:val="Heading2"/>
        <w:jc w:val="center"/>
        <w:rPr>
          <w:sz w:val="28"/>
          <w:szCs w:val="28"/>
        </w:rPr>
      </w:pPr>
      <w:bookmarkStart w:id="164" w:name="_Toc492720362"/>
      <w:bookmarkStart w:id="165" w:name="_Toc64544348"/>
      <w:r w:rsidRPr="00EF6D5D">
        <w:rPr>
          <w:noProof/>
          <w:sz w:val="28"/>
          <w:szCs w:val="28"/>
        </w:rPr>
        <w:lastRenderedPageBreak/>
        <mc:AlternateContent>
          <mc:Choice Requires="wps">
            <w:drawing>
              <wp:anchor distT="45720" distB="45720" distL="114300" distR="114300" simplePos="0" relativeHeight="251751424" behindDoc="0" locked="0" layoutInCell="1" allowOverlap="1" wp14:anchorId="0E456664" wp14:editId="7DAEB4EA">
                <wp:simplePos x="0" y="0"/>
                <wp:positionH relativeFrom="column">
                  <wp:posOffset>5076863</wp:posOffset>
                </wp:positionH>
                <wp:positionV relativeFrom="paragraph">
                  <wp:posOffset>-363855</wp:posOffset>
                </wp:positionV>
                <wp:extent cx="1119789" cy="269686"/>
                <wp:effectExtent l="0" t="0" r="23495" b="1651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6844DF31" w14:textId="1B5E605E" w:rsidR="00DE44B0" w:rsidRDefault="00DE44B0" w:rsidP="004B6F67">
                            <w:r>
                              <w:t>Form #: 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56664" id="_x0000_s1070" type="#_x0000_t202" style="position:absolute;left:0;text-align:left;margin-left:399.75pt;margin-top:-28.65pt;width:88.15pt;height:2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i/KAIAAE4EAAAOAAAAZHJzL2Uyb0RvYy54bWysVM1u2zAMvg/YOwi6L46NJE2MOEWXLsOA&#10;rhvQ7gFkWY6FSaImKbG7px8lp2n2dxnmg0CK1EfyI+n19aAVOQrnJZiK5pMpJcJwaKTZV/TL4+7N&#10;khIfmGmYAiMq+iQ8vd68frXubSkK6EA1whEEMb7sbUW7EGyZZZ53QjM/ASsMGltwmgVU3T5rHOsR&#10;XausmE4XWQ+usQ648B5vb0cj3ST8thU8fGpbLwJRFcXcQjpdOut4Zps1K/eO2U7yUxrsH7LQTBoM&#10;eoa6ZYGRg5O/QWnJHXhow4SDzqBtJRepBqwmn/5SzUPHrEi1IDnenmny/w+W3x8/OyKbihZFQYlh&#10;Gpv0KIZA3sJAishPb32Jbg8WHcOA19jnVKu3d8C/emJg2zGzFzfOQd8J1mB+eXyZXTwdcXwEqfuP&#10;0GAYdgiQgIbW6Uge0kEQHfv0dO5NTIXHkHm+ulquKOFoKxarxXKRQrDy+bV1PrwXoEkUKuqw9wmd&#10;He98iNmw8tklBvOgZLOTSiXF7eutcuTIcE526Tuh/+SmDOkrupoX85GAv0JM0/cnCC0DDrySuqLL&#10;sxMrI23vTJPGMTCpRhlTVubEY6RuJDEM9ZBaNpvFCJHkGponZNbBOOC4kCh04L5T0uNwV9R/OzAn&#10;KFEfDHZnlc9mcRuSMptfFai4S0t9aWGGI1RFAyWjuA1pgyJxBm6wi61MBL9kcsoZhzbxflqwuBWX&#10;evJ6+Q1sfgAAAP//AwBQSwMEFAAGAAgAAAAhAGeLGHHiAAAACwEAAA8AAABkcnMvZG93bnJldi54&#10;bWxMj8tOwzAQRfdI/IM1SGxQ65Q2zYM4FUICwQ5KVbZu7CYR9jjYbhr+nmEFy5k5unNutZmsYaP2&#10;oXcoYDFPgGlsnOqxFbB7f5zlwEKUqKRxqAV86wCb+vKikqVyZ3zT4za2jEIwlFJAF+NQch6aTlsZ&#10;5m7QSLej81ZGGn3LlZdnCreG3ybJmlvZI33o5KAfOt18bk9WQL56Hj/Cy/J136yPpog32fj05YW4&#10;vpru74BFPcU/GH71SR1qcjq4E6rAjICsKFJCBczSbAmMiCJLqcyBNotVDryu+P8O9Q8AAAD//wMA&#10;UEsBAi0AFAAGAAgAAAAhALaDOJL+AAAA4QEAABMAAAAAAAAAAAAAAAAAAAAAAFtDb250ZW50X1R5&#10;cGVzXS54bWxQSwECLQAUAAYACAAAACEAOP0h/9YAAACUAQAACwAAAAAAAAAAAAAAAAAvAQAAX3Jl&#10;bHMvLnJlbHNQSwECLQAUAAYACAAAACEAAFu4vygCAABOBAAADgAAAAAAAAAAAAAAAAAuAgAAZHJz&#10;L2Uyb0RvYy54bWxQSwECLQAUAAYACAAAACEAZ4sYceIAAAALAQAADwAAAAAAAAAAAAAAAACCBAAA&#10;ZHJzL2Rvd25yZXYueG1sUEsFBgAAAAAEAAQA8wAAAJEFAAAAAA==&#10;">
                <v:textbox>
                  <w:txbxContent>
                    <w:p w14:paraId="6844DF31" w14:textId="1B5E605E" w:rsidR="00DE44B0" w:rsidRDefault="00DE44B0" w:rsidP="004B6F67">
                      <w:r>
                        <w:t>Form #: 4.2</w:t>
                      </w:r>
                    </w:p>
                  </w:txbxContent>
                </v:textbox>
              </v:shape>
            </w:pict>
          </mc:Fallback>
        </mc:AlternateContent>
      </w:r>
      <w:r w:rsidR="00DB4BF0">
        <w:rPr>
          <w:sz w:val="28"/>
          <w:szCs w:val="28"/>
        </w:rPr>
        <w:t xml:space="preserve">4.2. </w:t>
      </w:r>
      <w:r w:rsidRPr="00EF6D5D">
        <w:rPr>
          <w:sz w:val="28"/>
          <w:szCs w:val="28"/>
        </w:rPr>
        <w:t>I</w:t>
      </w:r>
      <w:r w:rsidR="00EF6D5D" w:rsidRPr="00EF6D5D">
        <w:rPr>
          <w:sz w:val="28"/>
          <w:szCs w:val="28"/>
        </w:rPr>
        <w:t>nternship and Portfolio Rubric</w:t>
      </w:r>
      <w:bookmarkEnd w:id="164"/>
      <w:bookmarkEnd w:id="165"/>
    </w:p>
    <w:p w14:paraId="63961E9C" w14:textId="77777777" w:rsidR="004B6F67" w:rsidRPr="00DA11DC" w:rsidRDefault="004B6F67" w:rsidP="004B6F67">
      <w:pPr>
        <w:spacing w:after="120"/>
      </w:pPr>
      <w:r w:rsidRPr="00DA11DC">
        <w:t>Name of intern teacher: ________________________________________________________</w:t>
      </w:r>
    </w:p>
    <w:p w14:paraId="11213E30" w14:textId="77777777" w:rsidR="004B6F67" w:rsidRPr="003023E3" w:rsidRDefault="004B6F67" w:rsidP="004B6F67">
      <w:pPr>
        <w:spacing w:after="120"/>
      </w:pPr>
      <w:r w:rsidRPr="003023E3">
        <w:t xml:space="preserve">Academic year(s) and semesters for internship: _____________________________________ </w:t>
      </w:r>
    </w:p>
    <w:p w14:paraId="435B600C" w14:textId="77777777" w:rsidR="004B6F67" w:rsidRPr="003023E3" w:rsidRDefault="004B6F67" w:rsidP="004B6F67">
      <w:pPr>
        <w:spacing w:after="120"/>
      </w:pPr>
      <w:r w:rsidRPr="003023E3">
        <w:t>Field Supervisor: _____________________________________________________________</w:t>
      </w:r>
    </w:p>
    <w:p w14:paraId="2380976F" w14:textId="77777777" w:rsidR="004B6F67" w:rsidRPr="003023E3" w:rsidRDefault="004B6F67" w:rsidP="004B6F67">
      <w:pPr>
        <w:spacing w:after="120"/>
      </w:pPr>
      <w:r w:rsidRPr="003023E3">
        <w:t>Mentor Teacher: ______________________________________________________________</w:t>
      </w:r>
    </w:p>
    <w:p w14:paraId="173E4675" w14:textId="77777777" w:rsidR="004B6F67" w:rsidRPr="003023E3" w:rsidRDefault="004B6F67" w:rsidP="004B6F67">
      <w:pPr>
        <w:spacing w:after="120"/>
      </w:pPr>
      <w:r w:rsidRPr="003023E3">
        <w:t>Internship Location: ___________________________________________________________</w:t>
      </w:r>
    </w:p>
    <w:p w14:paraId="6720C13B" w14:textId="77777777" w:rsidR="004B6F67" w:rsidRPr="003023E3" w:rsidRDefault="004B6F67" w:rsidP="004B6F67">
      <w:pPr>
        <w:rPr>
          <w:b/>
        </w:rPr>
      </w:pPr>
      <w:r w:rsidRPr="003023E3">
        <w:rPr>
          <w:b/>
        </w:rPr>
        <w:t>Rubric Items:</w:t>
      </w:r>
    </w:p>
    <w:p w14:paraId="6EA1E233" w14:textId="77777777" w:rsidR="004B6F67" w:rsidRPr="003023E3" w:rsidRDefault="004B6F67" w:rsidP="004B6F67">
      <w:pPr>
        <w:pStyle w:val="ListParagraph"/>
        <w:numPr>
          <w:ilvl w:val="0"/>
          <w:numId w:val="56"/>
        </w:numPr>
        <w:spacing w:after="200" w:line="276" w:lineRule="auto"/>
        <w:contextualSpacing/>
        <w:rPr>
          <w:rFonts w:ascii="Times New Roman" w:hAnsi="Times New Roman"/>
          <w:sz w:val="24"/>
          <w:szCs w:val="24"/>
        </w:rPr>
      </w:pPr>
      <w:r w:rsidRPr="003023E3">
        <w:rPr>
          <w:rFonts w:ascii="Times New Roman" w:hAnsi="Times New Roman"/>
          <w:sz w:val="24"/>
          <w:szCs w:val="24"/>
        </w:rPr>
        <w:t>Portfolio (54 points)</w:t>
      </w:r>
    </w:p>
    <w:p w14:paraId="536FC2B3" w14:textId="77777777" w:rsidR="004B6F67" w:rsidRPr="003023E3" w:rsidRDefault="004B6F67" w:rsidP="004B6F67">
      <w:pPr>
        <w:pStyle w:val="ListParagraph"/>
        <w:numPr>
          <w:ilvl w:val="0"/>
          <w:numId w:val="56"/>
        </w:numPr>
        <w:spacing w:after="200" w:line="276" w:lineRule="auto"/>
        <w:contextualSpacing/>
        <w:rPr>
          <w:rFonts w:ascii="Times New Roman" w:hAnsi="Times New Roman"/>
          <w:sz w:val="24"/>
          <w:szCs w:val="24"/>
        </w:rPr>
      </w:pPr>
      <w:r w:rsidRPr="003023E3">
        <w:rPr>
          <w:rFonts w:ascii="Times New Roman" w:hAnsi="Times New Roman"/>
          <w:sz w:val="24"/>
          <w:szCs w:val="24"/>
        </w:rPr>
        <w:t>Formal Observations (16 points)</w:t>
      </w:r>
    </w:p>
    <w:p w14:paraId="018D36C1" w14:textId="77777777" w:rsidR="004B6F67" w:rsidRPr="003023E3" w:rsidRDefault="004B6F67" w:rsidP="004B6F67">
      <w:pPr>
        <w:pStyle w:val="ListParagraph"/>
        <w:numPr>
          <w:ilvl w:val="0"/>
          <w:numId w:val="56"/>
        </w:numPr>
        <w:spacing w:after="200" w:line="276" w:lineRule="auto"/>
        <w:contextualSpacing/>
        <w:rPr>
          <w:rFonts w:ascii="Times New Roman" w:hAnsi="Times New Roman"/>
          <w:sz w:val="24"/>
          <w:szCs w:val="24"/>
        </w:rPr>
      </w:pPr>
      <w:r w:rsidRPr="003023E3">
        <w:rPr>
          <w:rFonts w:ascii="Times New Roman" w:hAnsi="Times New Roman"/>
          <w:sz w:val="24"/>
          <w:szCs w:val="24"/>
        </w:rPr>
        <w:t>Field Supervisor Conferences (10 points)</w:t>
      </w:r>
    </w:p>
    <w:p w14:paraId="217A48E8" w14:textId="77777777" w:rsidR="004B6F67" w:rsidRPr="003023E3" w:rsidRDefault="004B6F67" w:rsidP="004B6F67">
      <w:pPr>
        <w:pStyle w:val="ListParagraph"/>
        <w:numPr>
          <w:ilvl w:val="0"/>
          <w:numId w:val="56"/>
        </w:numPr>
        <w:spacing w:after="200" w:line="276" w:lineRule="auto"/>
        <w:contextualSpacing/>
        <w:rPr>
          <w:rFonts w:ascii="Times New Roman" w:hAnsi="Times New Roman"/>
          <w:sz w:val="24"/>
          <w:szCs w:val="24"/>
        </w:rPr>
      </w:pPr>
      <w:r w:rsidRPr="003023E3">
        <w:rPr>
          <w:rFonts w:ascii="Times New Roman" w:hAnsi="Times New Roman"/>
          <w:sz w:val="24"/>
          <w:szCs w:val="24"/>
        </w:rPr>
        <w:t>Lesson Plans (20 points)</w:t>
      </w:r>
    </w:p>
    <w:p w14:paraId="6B4BA7FF" w14:textId="77777777" w:rsidR="004B6F67" w:rsidRPr="003023E3" w:rsidRDefault="004B6F67" w:rsidP="004B6F67">
      <w:pPr>
        <w:pStyle w:val="ListParagraph"/>
        <w:ind w:left="0"/>
        <w:rPr>
          <w:rFonts w:ascii="Times New Roman" w:hAnsi="Times New Roman"/>
          <w:sz w:val="24"/>
          <w:szCs w:val="24"/>
        </w:rPr>
      </w:pPr>
    </w:p>
    <w:p w14:paraId="5078E46C" w14:textId="77777777" w:rsidR="004B6F67" w:rsidRPr="003023E3" w:rsidRDefault="004B6F67" w:rsidP="004B6F67">
      <w:pPr>
        <w:pStyle w:val="ListParagraph"/>
        <w:ind w:left="0"/>
        <w:rPr>
          <w:rFonts w:ascii="Times New Roman" w:hAnsi="Times New Roman"/>
          <w:sz w:val="24"/>
          <w:szCs w:val="24"/>
        </w:rPr>
      </w:pPr>
      <w:r w:rsidRPr="003023E3">
        <w:rPr>
          <w:rFonts w:ascii="Times New Roman" w:hAnsi="Times New Roman"/>
          <w:sz w:val="24"/>
          <w:szCs w:val="24"/>
        </w:rPr>
        <w:t>Maximum Score: 100</w:t>
      </w:r>
    </w:p>
    <w:p w14:paraId="52614ED8" w14:textId="238999EC" w:rsidR="004B6F67" w:rsidRPr="003023E3" w:rsidRDefault="004B6F67" w:rsidP="004B6F67">
      <w:pPr>
        <w:pStyle w:val="ListParagraph"/>
        <w:ind w:left="0"/>
        <w:rPr>
          <w:rFonts w:ascii="Times New Roman" w:hAnsi="Times New Roman"/>
          <w:sz w:val="24"/>
          <w:szCs w:val="24"/>
        </w:rPr>
      </w:pPr>
      <w:r w:rsidRPr="003023E3">
        <w:rPr>
          <w:rFonts w:ascii="Times New Roman" w:hAnsi="Times New Roman"/>
          <w:b/>
          <w:sz w:val="24"/>
          <w:szCs w:val="24"/>
        </w:rPr>
        <w:t xml:space="preserve">Required Items: </w:t>
      </w:r>
      <w:r w:rsidRPr="003023E3">
        <w:rPr>
          <w:rFonts w:ascii="Times New Roman" w:hAnsi="Times New Roman"/>
          <w:sz w:val="24"/>
          <w:szCs w:val="24"/>
        </w:rPr>
        <w:t xml:space="preserve">Each portfolio item is required, and student will fail the internship automatically if any of these items on it not completed and submitted. </w:t>
      </w:r>
    </w:p>
    <w:p w14:paraId="7A1AA0BD" w14:textId="77777777" w:rsidR="004B6F67" w:rsidRPr="003023E3" w:rsidRDefault="004B6F67" w:rsidP="004B6F67">
      <w:pPr>
        <w:rPr>
          <w:b/>
        </w:rPr>
      </w:pPr>
      <w:r w:rsidRPr="003023E3">
        <w:rPr>
          <w:b/>
        </w:rPr>
        <w:t xml:space="preserve">Letter Grade: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11"/>
      </w:tblGrid>
      <w:tr w:rsidR="004B6F67" w:rsidRPr="003023E3" w14:paraId="37333B1E" w14:textId="77777777" w:rsidTr="00337D94">
        <w:trPr>
          <w:trHeight w:val="307"/>
        </w:trPr>
        <w:tc>
          <w:tcPr>
            <w:tcW w:w="1016" w:type="dxa"/>
            <w:shd w:val="clear" w:color="auto" w:fill="auto"/>
            <w:vAlign w:val="center"/>
          </w:tcPr>
          <w:p w14:paraId="7F595D00" w14:textId="77777777" w:rsidR="004B6F67" w:rsidRPr="003023E3" w:rsidRDefault="004B6F67" w:rsidP="00337D94">
            <w:pPr>
              <w:jc w:val="center"/>
              <w:rPr>
                <w:rFonts w:eastAsia="MS Mincho"/>
              </w:rPr>
            </w:pPr>
            <w:r w:rsidRPr="003023E3">
              <w:rPr>
                <w:rFonts w:eastAsia="MS Mincho"/>
              </w:rPr>
              <w:t>Pass</w:t>
            </w:r>
          </w:p>
        </w:tc>
        <w:tc>
          <w:tcPr>
            <w:tcW w:w="711" w:type="dxa"/>
            <w:shd w:val="clear" w:color="auto" w:fill="auto"/>
            <w:vAlign w:val="center"/>
          </w:tcPr>
          <w:p w14:paraId="2251CD07" w14:textId="77777777" w:rsidR="004B6F67" w:rsidRPr="003023E3" w:rsidRDefault="004B6F67" w:rsidP="00337D94">
            <w:pPr>
              <w:jc w:val="center"/>
              <w:rPr>
                <w:rFonts w:ascii="Calibri" w:eastAsia="MS Mincho" w:hAnsi="Calibri"/>
              </w:rPr>
            </w:pPr>
            <w:r w:rsidRPr="003023E3">
              <w:rPr>
                <w:rFonts w:eastAsia="MS Mincho"/>
              </w:rPr>
              <w:t>Fail</w:t>
            </w:r>
          </w:p>
        </w:tc>
      </w:tr>
      <w:tr w:rsidR="004B6F67" w:rsidRPr="003023E3" w14:paraId="06310661" w14:textId="77777777" w:rsidTr="00337D94">
        <w:trPr>
          <w:trHeight w:val="496"/>
        </w:trPr>
        <w:tc>
          <w:tcPr>
            <w:tcW w:w="1016" w:type="dxa"/>
            <w:shd w:val="clear" w:color="auto" w:fill="auto"/>
            <w:vAlign w:val="center"/>
          </w:tcPr>
          <w:p w14:paraId="436FC2DE" w14:textId="77777777" w:rsidR="004B6F67" w:rsidRPr="003023E3" w:rsidRDefault="004B6F67" w:rsidP="00337D94">
            <w:pPr>
              <w:jc w:val="center"/>
              <w:rPr>
                <w:rFonts w:eastAsia="MS Mincho"/>
              </w:rPr>
            </w:pPr>
            <w:r w:rsidRPr="003023E3">
              <w:rPr>
                <w:rFonts w:eastAsia="MS Mincho"/>
              </w:rPr>
              <w:t>80-100</w:t>
            </w:r>
          </w:p>
        </w:tc>
        <w:tc>
          <w:tcPr>
            <w:tcW w:w="711" w:type="dxa"/>
            <w:shd w:val="clear" w:color="auto" w:fill="auto"/>
            <w:vAlign w:val="center"/>
          </w:tcPr>
          <w:p w14:paraId="319397BD" w14:textId="77777777" w:rsidR="004B6F67" w:rsidRPr="003023E3" w:rsidRDefault="004B6F67" w:rsidP="00337D94">
            <w:pPr>
              <w:jc w:val="center"/>
              <w:rPr>
                <w:rFonts w:ascii="Calibri" w:eastAsia="MS Mincho" w:hAnsi="Calibri"/>
              </w:rPr>
            </w:pPr>
            <w:r w:rsidRPr="003023E3">
              <w:rPr>
                <w:rFonts w:eastAsia="MS Mincho"/>
              </w:rPr>
              <w:t>&lt;79</w:t>
            </w:r>
          </w:p>
        </w:tc>
      </w:tr>
    </w:tbl>
    <w:p w14:paraId="21CE6D1D" w14:textId="77777777" w:rsidR="004B6F67" w:rsidRPr="00DA11DC" w:rsidRDefault="004B6F67" w:rsidP="004B6F67">
      <w:pPr>
        <w:tabs>
          <w:tab w:val="left" w:pos="2235"/>
        </w:tabs>
        <w:jc w:val="center"/>
      </w:pPr>
    </w:p>
    <w:p w14:paraId="073CBC05" w14:textId="77777777" w:rsidR="004B6F67" w:rsidRPr="00DA11DC" w:rsidRDefault="004B6F67" w:rsidP="004B6F67">
      <w:pPr>
        <w:tabs>
          <w:tab w:val="left" w:pos="2235"/>
        </w:tabs>
        <w:rPr>
          <w:b/>
          <w:bCs/>
        </w:rPr>
      </w:pPr>
      <w:r w:rsidRPr="00DA11DC">
        <w:rPr>
          <w:b/>
          <w:bCs/>
        </w:rPr>
        <w:t>1. Portfolio</w:t>
      </w:r>
    </w:p>
    <w:tbl>
      <w:tblPr>
        <w:tblW w:w="0" w:type="auto"/>
        <w:jc w:val="center"/>
        <w:tblLayout w:type="fixed"/>
        <w:tblLook w:val="04A0" w:firstRow="1" w:lastRow="0" w:firstColumn="1" w:lastColumn="0" w:noHBand="0" w:noVBand="1"/>
      </w:tblPr>
      <w:tblGrid>
        <w:gridCol w:w="635"/>
        <w:gridCol w:w="4261"/>
        <w:gridCol w:w="1980"/>
        <w:gridCol w:w="1753"/>
        <w:gridCol w:w="947"/>
      </w:tblGrid>
      <w:tr w:rsidR="004B6F67" w:rsidRPr="00636014" w14:paraId="5F48C4B2" w14:textId="77777777" w:rsidTr="00337D94">
        <w:trPr>
          <w:trHeight w:val="323"/>
          <w:jc w:val="center"/>
        </w:trPr>
        <w:tc>
          <w:tcPr>
            <w:tcW w:w="635" w:type="dxa"/>
            <w:tcBorders>
              <w:top w:val="single" w:sz="4" w:space="0" w:color="auto"/>
              <w:left w:val="single" w:sz="4" w:space="0" w:color="auto"/>
              <w:bottom w:val="single" w:sz="4" w:space="0" w:color="auto"/>
              <w:right w:val="single" w:sz="4" w:space="0" w:color="auto"/>
            </w:tcBorders>
          </w:tcPr>
          <w:p w14:paraId="4005AE0F" w14:textId="77777777" w:rsidR="004B6F67" w:rsidRPr="00636014" w:rsidRDefault="004B6F67" w:rsidP="00337D94">
            <w:pPr>
              <w:rPr>
                <w:sz w:val="20"/>
                <w:szCs w:val="20"/>
              </w:rPr>
            </w:pPr>
          </w:p>
        </w:tc>
        <w:tc>
          <w:tcPr>
            <w:tcW w:w="4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34FAA" w14:textId="35833EFC" w:rsidR="004B6F67" w:rsidRPr="00636014" w:rsidRDefault="004B6F67" w:rsidP="00337D94">
            <w:pPr>
              <w:rPr>
                <w:sz w:val="20"/>
                <w:szCs w:val="20"/>
              </w:rPr>
            </w:pPr>
            <w:r w:rsidRPr="00636014">
              <w:rPr>
                <w:sz w:val="20"/>
                <w:szCs w:val="20"/>
              </w:rPr>
              <w:t xml:space="preserve"> PORTFOLIO </w:t>
            </w:r>
            <w:r w:rsidRPr="00636014">
              <w:rPr>
                <w:b/>
                <w:sz w:val="20"/>
                <w:szCs w:val="20"/>
              </w:rPr>
              <w:t>SUPPORT</w:t>
            </w:r>
            <w:r w:rsidRPr="00636014">
              <w:rPr>
                <w:sz w:val="20"/>
                <w:szCs w:val="20"/>
              </w:rPr>
              <w:t xml:space="preserve"> </w:t>
            </w:r>
            <w:r w:rsidRPr="00636014">
              <w:rPr>
                <w:b/>
                <w:sz w:val="20"/>
                <w:szCs w:val="20"/>
              </w:rPr>
              <w:t>DOCUMENTS</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14:paraId="7543FAE8" w14:textId="77777777" w:rsidR="004B6F67" w:rsidRPr="00636014" w:rsidRDefault="004B6F67" w:rsidP="00337D94">
            <w:pPr>
              <w:jc w:val="center"/>
              <w:rPr>
                <w:b/>
                <w:sz w:val="20"/>
                <w:szCs w:val="20"/>
              </w:rPr>
            </w:pPr>
            <w:r w:rsidRPr="00636014">
              <w:rPr>
                <w:b/>
                <w:sz w:val="20"/>
                <w:szCs w:val="20"/>
              </w:rPr>
              <w:t>1</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4BFD816E" w14:textId="77777777" w:rsidR="004B6F67" w:rsidRPr="00636014" w:rsidRDefault="004B6F67" w:rsidP="00337D94">
            <w:pPr>
              <w:jc w:val="center"/>
              <w:rPr>
                <w:b/>
                <w:sz w:val="20"/>
                <w:szCs w:val="20"/>
              </w:rPr>
            </w:pPr>
            <w:r w:rsidRPr="00636014">
              <w:rPr>
                <w:b/>
                <w:sz w:val="20"/>
                <w:szCs w:val="20"/>
              </w:rPr>
              <w:t>0</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575B2935" w14:textId="77777777" w:rsidR="004B6F67" w:rsidRPr="00636014" w:rsidRDefault="004B6F67" w:rsidP="00337D94">
            <w:pPr>
              <w:jc w:val="center"/>
              <w:rPr>
                <w:b/>
                <w:sz w:val="20"/>
                <w:szCs w:val="20"/>
              </w:rPr>
            </w:pPr>
            <w:r w:rsidRPr="00636014">
              <w:rPr>
                <w:b/>
                <w:sz w:val="20"/>
                <w:szCs w:val="20"/>
              </w:rPr>
              <w:t>Score</w:t>
            </w:r>
          </w:p>
        </w:tc>
      </w:tr>
      <w:tr w:rsidR="004B6F67" w:rsidRPr="00636014" w14:paraId="174D14C5" w14:textId="77777777" w:rsidTr="00337D94">
        <w:trPr>
          <w:trHeight w:val="305"/>
          <w:jc w:val="center"/>
        </w:trPr>
        <w:tc>
          <w:tcPr>
            <w:tcW w:w="635" w:type="dxa"/>
            <w:tcBorders>
              <w:top w:val="single" w:sz="4" w:space="0" w:color="auto"/>
              <w:left w:val="single" w:sz="4" w:space="0" w:color="auto"/>
              <w:bottom w:val="single" w:sz="4" w:space="0" w:color="auto"/>
              <w:right w:val="single" w:sz="4" w:space="0" w:color="auto"/>
            </w:tcBorders>
          </w:tcPr>
          <w:p w14:paraId="05AED6D4" w14:textId="77777777" w:rsidR="004B6F67" w:rsidRPr="00636014" w:rsidRDefault="004B6F67" w:rsidP="00337D94">
            <w:pPr>
              <w:rPr>
                <w:b/>
                <w:sz w:val="20"/>
                <w:szCs w:val="20"/>
              </w:rPr>
            </w:pPr>
          </w:p>
        </w:tc>
        <w:tc>
          <w:tcPr>
            <w:tcW w:w="7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447A7" w14:textId="77777777" w:rsidR="004B6F67" w:rsidRPr="00636014" w:rsidRDefault="004B6F67" w:rsidP="00337D94">
            <w:pPr>
              <w:rPr>
                <w:bCs/>
                <w:sz w:val="20"/>
                <w:szCs w:val="20"/>
              </w:rPr>
            </w:pPr>
            <w:r w:rsidRPr="00636014">
              <w:rPr>
                <w:b/>
                <w:sz w:val="20"/>
                <w:szCs w:val="20"/>
              </w:rPr>
              <w:t>Intern</w:t>
            </w:r>
            <w:r w:rsidRPr="00636014">
              <w:rPr>
                <w:bCs/>
                <w:sz w:val="20"/>
                <w:szCs w:val="20"/>
              </w:rPr>
              <w:t xml:space="preserve"> </w:t>
            </w:r>
            <w:r w:rsidRPr="00636014">
              <w:rPr>
                <w:b/>
                <w:sz w:val="20"/>
                <w:szCs w:val="20"/>
              </w:rPr>
              <w:t>Teacher</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4AED93D4" w14:textId="77777777" w:rsidR="004B6F67" w:rsidRPr="00636014" w:rsidRDefault="004B6F67" w:rsidP="00337D94">
            <w:pPr>
              <w:jc w:val="center"/>
              <w:rPr>
                <w:b/>
                <w:sz w:val="20"/>
                <w:szCs w:val="20"/>
              </w:rPr>
            </w:pPr>
          </w:p>
        </w:tc>
      </w:tr>
      <w:tr w:rsidR="004B6F67" w:rsidRPr="00636014" w14:paraId="0173E5CF"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03227A80" w14:textId="77777777" w:rsidR="004B6F67" w:rsidRPr="00636014" w:rsidRDefault="004B6F67" w:rsidP="00636014">
            <w:pPr>
              <w:jc w:val="center"/>
              <w:rPr>
                <w:sz w:val="20"/>
                <w:szCs w:val="20"/>
              </w:rPr>
            </w:pPr>
            <w:r w:rsidRPr="00636014">
              <w:rPr>
                <w:sz w:val="20"/>
                <w:szCs w:val="20"/>
              </w:rPr>
              <w:t>1</w:t>
            </w:r>
          </w:p>
        </w:tc>
        <w:tc>
          <w:tcPr>
            <w:tcW w:w="4261" w:type="dxa"/>
            <w:tcBorders>
              <w:top w:val="nil"/>
              <w:left w:val="single" w:sz="4" w:space="0" w:color="auto"/>
              <w:bottom w:val="single" w:sz="4" w:space="0" w:color="auto"/>
              <w:right w:val="single" w:sz="4" w:space="0" w:color="auto"/>
            </w:tcBorders>
            <w:shd w:val="clear" w:color="auto" w:fill="auto"/>
            <w:vAlign w:val="center"/>
          </w:tcPr>
          <w:p w14:paraId="5CC22510" w14:textId="77777777" w:rsidR="004B6F67" w:rsidRPr="00636014" w:rsidRDefault="004B6F67" w:rsidP="00337D94">
            <w:pPr>
              <w:rPr>
                <w:sz w:val="20"/>
                <w:szCs w:val="20"/>
              </w:rPr>
            </w:pPr>
            <w:r w:rsidRPr="00636014">
              <w:rPr>
                <w:sz w:val="20"/>
                <w:szCs w:val="20"/>
              </w:rPr>
              <w:t>Form # i5: Application for Internship form</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1F14C93C"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7B78B4EC"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hideMark/>
          </w:tcPr>
          <w:p w14:paraId="60C1AF6D" w14:textId="77777777" w:rsidR="004B6F67" w:rsidRPr="00636014" w:rsidRDefault="004B6F67" w:rsidP="00337D94">
            <w:pPr>
              <w:rPr>
                <w:sz w:val="20"/>
                <w:szCs w:val="20"/>
              </w:rPr>
            </w:pPr>
            <w:r w:rsidRPr="00636014">
              <w:rPr>
                <w:sz w:val="20"/>
                <w:szCs w:val="20"/>
              </w:rPr>
              <w:t> </w:t>
            </w:r>
          </w:p>
        </w:tc>
      </w:tr>
      <w:tr w:rsidR="004B6F67" w:rsidRPr="00636014" w14:paraId="092A3D1D" w14:textId="77777777" w:rsidTr="00337D94">
        <w:trPr>
          <w:trHeight w:val="143"/>
          <w:jc w:val="center"/>
        </w:trPr>
        <w:tc>
          <w:tcPr>
            <w:tcW w:w="635" w:type="dxa"/>
            <w:tcBorders>
              <w:top w:val="nil"/>
              <w:left w:val="single" w:sz="4" w:space="0" w:color="auto"/>
              <w:bottom w:val="single" w:sz="4" w:space="0" w:color="auto"/>
              <w:right w:val="single" w:sz="4" w:space="0" w:color="auto"/>
            </w:tcBorders>
          </w:tcPr>
          <w:p w14:paraId="5643D751" w14:textId="77777777" w:rsidR="004B6F67" w:rsidRPr="00636014" w:rsidRDefault="004B6F67" w:rsidP="00636014">
            <w:pPr>
              <w:ind w:left="216" w:hanging="216"/>
              <w:jc w:val="center"/>
              <w:rPr>
                <w:sz w:val="20"/>
                <w:szCs w:val="20"/>
              </w:rPr>
            </w:pPr>
            <w:r w:rsidRPr="00636014">
              <w:rPr>
                <w:sz w:val="20"/>
                <w:szCs w:val="20"/>
              </w:rPr>
              <w:t>2</w:t>
            </w:r>
          </w:p>
        </w:tc>
        <w:tc>
          <w:tcPr>
            <w:tcW w:w="4261" w:type="dxa"/>
            <w:tcBorders>
              <w:top w:val="nil"/>
              <w:left w:val="single" w:sz="4" w:space="0" w:color="auto"/>
              <w:bottom w:val="single" w:sz="4" w:space="0" w:color="auto"/>
              <w:right w:val="single" w:sz="4" w:space="0" w:color="auto"/>
            </w:tcBorders>
            <w:shd w:val="clear" w:color="auto" w:fill="auto"/>
            <w:vAlign w:val="center"/>
          </w:tcPr>
          <w:p w14:paraId="03A82336" w14:textId="77777777" w:rsidR="004B6F67" w:rsidRPr="00636014" w:rsidRDefault="004B6F67" w:rsidP="00337D94">
            <w:pPr>
              <w:ind w:left="216" w:hanging="216"/>
              <w:rPr>
                <w:strike/>
                <w:sz w:val="20"/>
                <w:szCs w:val="20"/>
              </w:rPr>
            </w:pPr>
            <w:r w:rsidRPr="00636014">
              <w:rPr>
                <w:sz w:val="20"/>
                <w:szCs w:val="20"/>
              </w:rPr>
              <w:t>Form # i4: Internship Eligibility Form</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45B72F5"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2355FE84"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511DBCE" w14:textId="77777777" w:rsidR="004B6F67" w:rsidRPr="00636014" w:rsidRDefault="004B6F67" w:rsidP="00337D94">
            <w:pPr>
              <w:rPr>
                <w:sz w:val="20"/>
                <w:szCs w:val="20"/>
              </w:rPr>
            </w:pPr>
          </w:p>
        </w:tc>
      </w:tr>
      <w:tr w:rsidR="004B6F67" w:rsidRPr="00636014" w14:paraId="39A3C270" w14:textId="77777777" w:rsidTr="00337D94">
        <w:trPr>
          <w:trHeight w:val="70"/>
          <w:jc w:val="center"/>
        </w:trPr>
        <w:tc>
          <w:tcPr>
            <w:tcW w:w="635" w:type="dxa"/>
            <w:tcBorders>
              <w:top w:val="nil"/>
              <w:left w:val="single" w:sz="4" w:space="0" w:color="auto"/>
              <w:bottom w:val="single" w:sz="4" w:space="0" w:color="auto"/>
              <w:right w:val="single" w:sz="4" w:space="0" w:color="auto"/>
            </w:tcBorders>
          </w:tcPr>
          <w:p w14:paraId="34773BC1" w14:textId="77777777" w:rsidR="004B6F67" w:rsidRPr="00636014" w:rsidRDefault="004B6F67" w:rsidP="00636014">
            <w:pPr>
              <w:ind w:left="216" w:hanging="216"/>
              <w:jc w:val="center"/>
              <w:rPr>
                <w:sz w:val="20"/>
                <w:szCs w:val="20"/>
              </w:rPr>
            </w:pPr>
            <w:r w:rsidRPr="00636014">
              <w:rPr>
                <w:sz w:val="20"/>
                <w:szCs w:val="20"/>
              </w:rPr>
              <w:t>3</w:t>
            </w:r>
          </w:p>
        </w:tc>
        <w:tc>
          <w:tcPr>
            <w:tcW w:w="4261" w:type="dxa"/>
            <w:tcBorders>
              <w:top w:val="nil"/>
              <w:left w:val="single" w:sz="4" w:space="0" w:color="auto"/>
              <w:bottom w:val="single" w:sz="4" w:space="0" w:color="auto"/>
              <w:right w:val="single" w:sz="4" w:space="0" w:color="auto"/>
            </w:tcBorders>
            <w:shd w:val="clear" w:color="auto" w:fill="auto"/>
            <w:vAlign w:val="center"/>
          </w:tcPr>
          <w:p w14:paraId="5D3C3A1F" w14:textId="77777777" w:rsidR="004B6F67" w:rsidRPr="00636014" w:rsidRDefault="004B6F67" w:rsidP="00337D94">
            <w:pPr>
              <w:ind w:left="216" w:hanging="216"/>
              <w:rPr>
                <w:strike/>
                <w:sz w:val="20"/>
                <w:szCs w:val="20"/>
              </w:rPr>
            </w:pPr>
            <w:r w:rsidRPr="00636014">
              <w:rPr>
                <w:sz w:val="20"/>
                <w:szCs w:val="20"/>
              </w:rPr>
              <w:t>Form # i1: Intern Contract form</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A8E9D63"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7C38CEE8"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2A66825C" w14:textId="77777777" w:rsidR="004B6F67" w:rsidRPr="00636014" w:rsidRDefault="004B6F67" w:rsidP="00337D94">
            <w:pPr>
              <w:rPr>
                <w:sz w:val="20"/>
                <w:szCs w:val="20"/>
              </w:rPr>
            </w:pPr>
          </w:p>
        </w:tc>
      </w:tr>
      <w:tr w:rsidR="004B6F67" w:rsidRPr="00636014" w14:paraId="29645C7F" w14:textId="77777777" w:rsidTr="00337D94">
        <w:trPr>
          <w:trHeight w:val="197"/>
          <w:jc w:val="center"/>
        </w:trPr>
        <w:tc>
          <w:tcPr>
            <w:tcW w:w="635" w:type="dxa"/>
            <w:tcBorders>
              <w:top w:val="nil"/>
              <w:left w:val="single" w:sz="4" w:space="0" w:color="auto"/>
              <w:bottom w:val="single" w:sz="4" w:space="0" w:color="auto"/>
              <w:right w:val="single" w:sz="4" w:space="0" w:color="auto"/>
            </w:tcBorders>
          </w:tcPr>
          <w:p w14:paraId="5A67134F" w14:textId="77777777" w:rsidR="004B6F67" w:rsidRPr="00636014" w:rsidRDefault="004B6F67" w:rsidP="00636014">
            <w:pPr>
              <w:ind w:left="216" w:hanging="216"/>
              <w:jc w:val="center"/>
              <w:rPr>
                <w:sz w:val="20"/>
                <w:szCs w:val="20"/>
              </w:rPr>
            </w:pPr>
            <w:r w:rsidRPr="00636014">
              <w:rPr>
                <w:sz w:val="20"/>
                <w:szCs w:val="20"/>
              </w:rPr>
              <w:t>4</w:t>
            </w:r>
          </w:p>
        </w:tc>
        <w:tc>
          <w:tcPr>
            <w:tcW w:w="4261" w:type="dxa"/>
            <w:tcBorders>
              <w:top w:val="nil"/>
              <w:left w:val="single" w:sz="4" w:space="0" w:color="auto"/>
              <w:bottom w:val="single" w:sz="4" w:space="0" w:color="auto"/>
              <w:right w:val="single" w:sz="4" w:space="0" w:color="auto"/>
            </w:tcBorders>
            <w:shd w:val="clear" w:color="auto" w:fill="auto"/>
            <w:vAlign w:val="center"/>
          </w:tcPr>
          <w:p w14:paraId="3F5CA89F" w14:textId="77777777" w:rsidR="004B6F67" w:rsidRPr="00636014" w:rsidRDefault="004B6F67" w:rsidP="00337D94">
            <w:pPr>
              <w:ind w:left="216" w:hanging="216"/>
              <w:rPr>
                <w:sz w:val="20"/>
                <w:szCs w:val="20"/>
              </w:rPr>
            </w:pPr>
            <w:r w:rsidRPr="00636014">
              <w:rPr>
                <w:sz w:val="20"/>
                <w:szCs w:val="20"/>
              </w:rPr>
              <w:t xml:space="preserve">Form # i2: </w:t>
            </w:r>
            <w:r w:rsidRPr="00636014">
              <w:rPr>
                <w:rStyle w:val="normaltextrun"/>
                <w:sz w:val="20"/>
                <w:szCs w:val="20"/>
              </w:rPr>
              <w:t>Intern Schedule form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0BDBD51"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6A14B94B"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8156F87" w14:textId="77777777" w:rsidR="004B6F67" w:rsidRPr="00636014" w:rsidRDefault="004B6F67" w:rsidP="00337D94">
            <w:pPr>
              <w:rPr>
                <w:sz w:val="20"/>
                <w:szCs w:val="20"/>
              </w:rPr>
            </w:pPr>
          </w:p>
        </w:tc>
      </w:tr>
      <w:tr w:rsidR="004B6F67" w:rsidRPr="00636014" w14:paraId="4720B5FD"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0A3D2E6F" w14:textId="77777777" w:rsidR="004B6F67" w:rsidRPr="00636014" w:rsidRDefault="004B6F67" w:rsidP="00636014">
            <w:pPr>
              <w:jc w:val="center"/>
              <w:rPr>
                <w:sz w:val="20"/>
                <w:szCs w:val="20"/>
              </w:rPr>
            </w:pPr>
            <w:r w:rsidRPr="00636014">
              <w:rPr>
                <w:sz w:val="20"/>
                <w:szCs w:val="20"/>
              </w:rPr>
              <w:t>5</w:t>
            </w:r>
          </w:p>
        </w:tc>
        <w:tc>
          <w:tcPr>
            <w:tcW w:w="4261" w:type="dxa"/>
            <w:tcBorders>
              <w:top w:val="nil"/>
              <w:left w:val="single" w:sz="4" w:space="0" w:color="auto"/>
              <w:bottom w:val="single" w:sz="4" w:space="0" w:color="auto"/>
              <w:right w:val="single" w:sz="4" w:space="0" w:color="auto"/>
            </w:tcBorders>
            <w:shd w:val="clear" w:color="auto" w:fill="auto"/>
            <w:vAlign w:val="center"/>
          </w:tcPr>
          <w:p w14:paraId="682B17F0" w14:textId="77777777" w:rsidR="004B6F67" w:rsidRPr="00636014" w:rsidRDefault="004B6F67" w:rsidP="00337D94">
            <w:pPr>
              <w:rPr>
                <w:sz w:val="20"/>
                <w:szCs w:val="20"/>
              </w:rPr>
            </w:pPr>
            <w:r w:rsidRPr="00636014">
              <w:rPr>
                <w:sz w:val="20"/>
                <w:szCs w:val="20"/>
              </w:rPr>
              <w:t>Form # i3: Code of Ethics Statement of affirmation</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58423431"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7ED92C1D"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6C7E5F73" w14:textId="77777777" w:rsidR="004B6F67" w:rsidRPr="00636014" w:rsidRDefault="004B6F67" w:rsidP="00337D94">
            <w:pPr>
              <w:rPr>
                <w:sz w:val="20"/>
                <w:szCs w:val="20"/>
              </w:rPr>
            </w:pPr>
          </w:p>
        </w:tc>
      </w:tr>
      <w:tr w:rsidR="004B6F67" w:rsidRPr="00636014" w14:paraId="0C44CF22"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4CF28473" w14:textId="77777777" w:rsidR="004B6F67" w:rsidRPr="00636014" w:rsidRDefault="004B6F67" w:rsidP="00636014">
            <w:pPr>
              <w:jc w:val="center"/>
              <w:rPr>
                <w:sz w:val="20"/>
                <w:szCs w:val="20"/>
              </w:rPr>
            </w:pPr>
            <w:r w:rsidRPr="00636014">
              <w:rPr>
                <w:sz w:val="20"/>
                <w:szCs w:val="20"/>
              </w:rPr>
              <w:t>6</w:t>
            </w:r>
          </w:p>
        </w:tc>
        <w:tc>
          <w:tcPr>
            <w:tcW w:w="4261" w:type="dxa"/>
            <w:tcBorders>
              <w:top w:val="nil"/>
              <w:left w:val="single" w:sz="4" w:space="0" w:color="auto"/>
              <w:bottom w:val="single" w:sz="4" w:space="0" w:color="auto"/>
              <w:right w:val="single" w:sz="4" w:space="0" w:color="auto"/>
            </w:tcBorders>
            <w:shd w:val="clear" w:color="auto" w:fill="auto"/>
            <w:vAlign w:val="center"/>
          </w:tcPr>
          <w:p w14:paraId="0ED00BF1" w14:textId="77777777" w:rsidR="004B6F67" w:rsidRPr="00636014" w:rsidRDefault="004B6F67" w:rsidP="00337D94">
            <w:pPr>
              <w:rPr>
                <w:sz w:val="20"/>
                <w:szCs w:val="20"/>
              </w:rPr>
            </w:pPr>
            <w:r w:rsidRPr="00636014">
              <w:rPr>
                <w:sz w:val="20"/>
                <w:szCs w:val="20"/>
              </w:rPr>
              <w:t>Form # i6: Candidate’s satisfaction Survey regarding Field Supervisor</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5E66E00F"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2BAE928A"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633891F8" w14:textId="77777777" w:rsidR="004B6F67" w:rsidRPr="00636014" w:rsidRDefault="004B6F67" w:rsidP="00337D94">
            <w:pPr>
              <w:rPr>
                <w:sz w:val="20"/>
                <w:szCs w:val="20"/>
              </w:rPr>
            </w:pPr>
          </w:p>
        </w:tc>
      </w:tr>
      <w:tr w:rsidR="004B6F67" w:rsidRPr="00636014" w14:paraId="3E694798"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46CAFE61" w14:textId="77777777" w:rsidR="004B6F67" w:rsidRPr="00636014" w:rsidRDefault="004B6F67" w:rsidP="00636014">
            <w:pPr>
              <w:jc w:val="center"/>
              <w:rPr>
                <w:sz w:val="20"/>
                <w:szCs w:val="20"/>
              </w:rPr>
            </w:pPr>
            <w:r w:rsidRPr="00636014">
              <w:rPr>
                <w:sz w:val="20"/>
                <w:szCs w:val="20"/>
              </w:rPr>
              <w:t>7</w:t>
            </w:r>
          </w:p>
        </w:tc>
        <w:tc>
          <w:tcPr>
            <w:tcW w:w="4261" w:type="dxa"/>
            <w:tcBorders>
              <w:top w:val="nil"/>
              <w:left w:val="single" w:sz="4" w:space="0" w:color="auto"/>
              <w:bottom w:val="single" w:sz="4" w:space="0" w:color="auto"/>
              <w:right w:val="single" w:sz="4" w:space="0" w:color="auto"/>
            </w:tcBorders>
            <w:shd w:val="clear" w:color="auto" w:fill="auto"/>
            <w:vAlign w:val="center"/>
          </w:tcPr>
          <w:p w14:paraId="748D9D76" w14:textId="77777777" w:rsidR="004B6F67" w:rsidRPr="00636014" w:rsidRDefault="004B6F67" w:rsidP="00337D94">
            <w:pPr>
              <w:rPr>
                <w:sz w:val="20"/>
                <w:szCs w:val="20"/>
              </w:rPr>
            </w:pPr>
            <w:r w:rsidRPr="00636014">
              <w:rPr>
                <w:sz w:val="20"/>
                <w:szCs w:val="20"/>
              </w:rPr>
              <w:t>Form # i7: Candidate’s satisfaction Survey regarding Mentor Teacher</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77DEA9FB"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342BF49A" w14:textId="77777777" w:rsidR="004B6F67" w:rsidRPr="00636014" w:rsidRDefault="004B6F67" w:rsidP="00337D94">
            <w:pPr>
              <w:rPr>
                <w:sz w:val="20"/>
                <w:szCs w:val="20"/>
              </w:rPr>
            </w:pPr>
            <w:r w:rsidRPr="00636014">
              <w:rPr>
                <w:sz w:val="20"/>
                <w:szCs w:val="20"/>
              </w:rPr>
              <w:t xml:space="preserve">Not Submitted </w:t>
            </w:r>
          </w:p>
        </w:tc>
        <w:tc>
          <w:tcPr>
            <w:tcW w:w="947" w:type="dxa"/>
            <w:tcBorders>
              <w:top w:val="nil"/>
              <w:left w:val="nil"/>
              <w:bottom w:val="single" w:sz="4" w:space="0" w:color="auto"/>
              <w:right w:val="single" w:sz="4" w:space="0" w:color="auto"/>
            </w:tcBorders>
            <w:shd w:val="clear" w:color="auto" w:fill="auto"/>
            <w:noWrap/>
            <w:vAlign w:val="center"/>
          </w:tcPr>
          <w:p w14:paraId="15537983" w14:textId="77777777" w:rsidR="004B6F67" w:rsidRPr="00636014" w:rsidRDefault="004B6F67" w:rsidP="00337D94">
            <w:pPr>
              <w:rPr>
                <w:sz w:val="20"/>
                <w:szCs w:val="20"/>
              </w:rPr>
            </w:pPr>
          </w:p>
        </w:tc>
      </w:tr>
      <w:tr w:rsidR="004B6F67" w:rsidRPr="00636014" w14:paraId="67B7B8D9"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67EC641D" w14:textId="77777777" w:rsidR="004B6F67" w:rsidRPr="00636014" w:rsidRDefault="004B6F67" w:rsidP="00636014">
            <w:pPr>
              <w:jc w:val="center"/>
              <w:rPr>
                <w:rStyle w:val="normaltextrun"/>
                <w:sz w:val="20"/>
                <w:szCs w:val="20"/>
              </w:rPr>
            </w:pPr>
            <w:r w:rsidRPr="00636014">
              <w:rPr>
                <w:rStyle w:val="normaltextrun"/>
                <w:sz w:val="20"/>
                <w:szCs w:val="20"/>
              </w:rPr>
              <w:t>8</w:t>
            </w:r>
          </w:p>
        </w:tc>
        <w:tc>
          <w:tcPr>
            <w:tcW w:w="4261" w:type="dxa"/>
            <w:tcBorders>
              <w:top w:val="nil"/>
              <w:left w:val="single" w:sz="4" w:space="0" w:color="auto"/>
              <w:bottom w:val="single" w:sz="4" w:space="0" w:color="auto"/>
              <w:right w:val="single" w:sz="4" w:space="0" w:color="auto"/>
            </w:tcBorders>
            <w:shd w:val="clear" w:color="auto" w:fill="auto"/>
            <w:vAlign w:val="center"/>
          </w:tcPr>
          <w:p w14:paraId="72C99AD4" w14:textId="77777777" w:rsidR="004B6F67" w:rsidRPr="00636014" w:rsidRDefault="004B6F67" w:rsidP="00337D94">
            <w:pPr>
              <w:rPr>
                <w:sz w:val="20"/>
                <w:szCs w:val="20"/>
              </w:rPr>
            </w:pPr>
            <w:r w:rsidRPr="00636014">
              <w:rPr>
                <w:rStyle w:val="normaltextrun"/>
                <w:sz w:val="20"/>
                <w:szCs w:val="20"/>
              </w:rPr>
              <w:t>Form # A1: Campus Administrator Observation Docs Affirmation Form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3B459F3E"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78FADA79" w14:textId="77777777" w:rsidR="004B6F67" w:rsidRPr="00636014" w:rsidRDefault="004B6F67" w:rsidP="00337D94">
            <w:pPr>
              <w:rPr>
                <w:sz w:val="20"/>
                <w:szCs w:val="20"/>
              </w:rPr>
            </w:pPr>
            <w:r w:rsidRPr="00636014">
              <w:rPr>
                <w:sz w:val="20"/>
                <w:szCs w:val="20"/>
              </w:rPr>
              <w:t xml:space="preserve">Not Submitted </w:t>
            </w:r>
          </w:p>
        </w:tc>
        <w:tc>
          <w:tcPr>
            <w:tcW w:w="947" w:type="dxa"/>
            <w:tcBorders>
              <w:top w:val="nil"/>
              <w:left w:val="nil"/>
              <w:bottom w:val="single" w:sz="4" w:space="0" w:color="auto"/>
              <w:right w:val="single" w:sz="4" w:space="0" w:color="auto"/>
            </w:tcBorders>
            <w:shd w:val="clear" w:color="auto" w:fill="auto"/>
            <w:noWrap/>
            <w:vAlign w:val="center"/>
          </w:tcPr>
          <w:p w14:paraId="4A9C42B3" w14:textId="77777777" w:rsidR="004B6F67" w:rsidRPr="00636014" w:rsidRDefault="004B6F67" w:rsidP="00337D94">
            <w:pPr>
              <w:rPr>
                <w:sz w:val="20"/>
                <w:szCs w:val="20"/>
              </w:rPr>
            </w:pPr>
          </w:p>
        </w:tc>
      </w:tr>
      <w:tr w:rsidR="004B6F67" w:rsidRPr="00636014" w14:paraId="0120D900" w14:textId="77777777" w:rsidTr="00337D94">
        <w:trPr>
          <w:trHeight w:val="70"/>
          <w:jc w:val="center"/>
        </w:trPr>
        <w:tc>
          <w:tcPr>
            <w:tcW w:w="635" w:type="dxa"/>
            <w:tcBorders>
              <w:top w:val="nil"/>
              <w:left w:val="single" w:sz="4" w:space="0" w:color="auto"/>
              <w:bottom w:val="single" w:sz="4" w:space="0" w:color="auto"/>
              <w:right w:val="single" w:sz="4" w:space="0" w:color="auto"/>
            </w:tcBorders>
          </w:tcPr>
          <w:p w14:paraId="0E3B4549" w14:textId="77777777" w:rsidR="004B6F67" w:rsidRPr="00636014" w:rsidRDefault="004B6F67" w:rsidP="00636014">
            <w:pPr>
              <w:jc w:val="center"/>
              <w:rPr>
                <w:rStyle w:val="normaltextrun"/>
                <w:sz w:val="20"/>
                <w:szCs w:val="20"/>
              </w:rPr>
            </w:pPr>
          </w:p>
        </w:tc>
        <w:tc>
          <w:tcPr>
            <w:tcW w:w="4261" w:type="dxa"/>
            <w:tcBorders>
              <w:top w:val="nil"/>
              <w:left w:val="single" w:sz="4" w:space="0" w:color="auto"/>
              <w:bottom w:val="single" w:sz="4" w:space="0" w:color="auto"/>
              <w:right w:val="single" w:sz="4" w:space="0" w:color="auto"/>
            </w:tcBorders>
            <w:shd w:val="clear" w:color="auto" w:fill="auto"/>
            <w:vAlign w:val="center"/>
          </w:tcPr>
          <w:p w14:paraId="12DDBCF1" w14:textId="77777777" w:rsidR="004B6F67" w:rsidRPr="00636014" w:rsidRDefault="004B6F67" w:rsidP="00337D94">
            <w:pPr>
              <w:rPr>
                <w:rStyle w:val="normaltextrun"/>
                <w:sz w:val="20"/>
                <w:szCs w:val="20"/>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5FA61E99" w14:textId="77777777" w:rsidR="004B6F67" w:rsidRPr="00636014" w:rsidRDefault="004B6F67" w:rsidP="00337D94">
            <w:pPr>
              <w:rPr>
                <w:sz w:val="20"/>
                <w:szCs w:val="20"/>
              </w:rPr>
            </w:pPr>
          </w:p>
        </w:tc>
        <w:tc>
          <w:tcPr>
            <w:tcW w:w="1753" w:type="dxa"/>
            <w:tcBorders>
              <w:top w:val="nil"/>
              <w:left w:val="nil"/>
              <w:bottom w:val="single" w:sz="4" w:space="0" w:color="auto"/>
              <w:right w:val="single" w:sz="4" w:space="0" w:color="auto"/>
            </w:tcBorders>
            <w:shd w:val="clear" w:color="auto" w:fill="auto"/>
            <w:vAlign w:val="center"/>
          </w:tcPr>
          <w:p w14:paraId="02F0C481" w14:textId="77777777" w:rsidR="004B6F67" w:rsidRPr="00636014" w:rsidRDefault="004B6F67" w:rsidP="00337D94">
            <w:pPr>
              <w:rPr>
                <w:sz w:val="20"/>
                <w:szCs w:val="20"/>
              </w:rPr>
            </w:pPr>
          </w:p>
        </w:tc>
        <w:tc>
          <w:tcPr>
            <w:tcW w:w="947" w:type="dxa"/>
            <w:tcBorders>
              <w:top w:val="nil"/>
              <w:left w:val="nil"/>
              <w:bottom w:val="single" w:sz="4" w:space="0" w:color="auto"/>
              <w:right w:val="single" w:sz="4" w:space="0" w:color="auto"/>
            </w:tcBorders>
            <w:shd w:val="clear" w:color="auto" w:fill="auto"/>
            <w:noWrap/>
            <w:vAlign w:val="center"/>
          </w:tcPr>
          <w:p w14:paraId="69AF3212" w14:textId="77777777" w:rsidR="004B6F67" w:rsidRPr="00636014" w:rsidRDefault="004B6F67" w:rsidP="00337D94">
            <w:pPr>
              <w:rPr>
                <w:sz w:val="20"/>
                <w:szCs w:val="20"/>
              </w:rPr>
            </w:pPr>
          </w:p>
        </w:tc>
      </w:tr>
      <w:tr w:rsidR="004B6F67" w:rsidRPr="00636014" w14:paraId="368AE1D4" w14:textId="77777777" w:rsidTr="00337D94">
        <w:trPr>
          <w:trHeight w:val="188"/>
          <w:jc w:val="center"/>
        </w:trPr>
        <w:tc>
          <w:tcPr>
            <w:tcW w:w="635" w:type="dxa"/>
            <w:tcBorders>
              <w:top w:val="nil"/>
              <w:left w:val="single" w:sz="4" w:space="0" w:color="auto"/>
              <w:bottom w:val="single" w:sz="4" w:space="0" w:color="auto"/>
              <w:right w:val="single" w:sz="4" w:space="0" w:color="auto"/>
            </w:tcBorders>
          </w:tcPr>
          <w:p w14:paraId="6431942A" w14:textId="77777777" w:rsidR="004B6F67" w:rsidRPr="00636014" w:rsidRDefault="004B6F67" w:rsidP="00636014">
            <w:pPr>
              <w:jc w:val="center"/>
              <w:rPr>
                <w:b/>
                <w:bCs/>
                <w:sz w:val="20"/>
                <w:szCs w:val="20"/>
              </w:rPr>
            </w:pPr>
          </w:p>
        </w:tc>
        <w:tc>
          <w:tcPr>
            <w:tcW w:w="7994" w:type="dxa"/>
            <w:gridSpan w:val="3"/>
            <w:tcBorders>
              <w:top w:val="nil"/>
              <w:left w:val="single" w:sz="4" w:space="0" w:color="auto"/>
              <w:bottom w:val="single" w:sz="4" w:space="0" w:color="auto"/>
              <w:right w:val="single" w:sz="4" w:space="0" w:color="auto"/>
            </w:tcBorders>
            <w:shd w:val="clear" w:color="auto" w:fill="auto"/>
            <w:vAlign w:val="center"/>
          </w:tcPr>
          <w:p w14:paraId="5D0DEDD1" w14:textId="77777777" w:rsidR="004B6F67" w:rsidRPr="00636014" w:rsidRDefault="004B6F67" w:rsidP="00337D94">
            <w:pPr>
              <w:rPr>
                <w:b/>
                <w:bCs/>
                <w:sz w:val="20"/>
                <w:szCs w:val="20"/>
              </w:rPr>
            </w:pPr>
            <w:r w:rsidRPr="00636014">
              <w:rPr>
                <w:b/>
                <w:bCs/>
                <w:sz w:val="20"/>
                <w:szCs w:val="20"/>
              </w:rPr>
              <w:t>Field Supervisor</w:t>
            </w:r>
          </w:p>
        </w:tc>
        <w:tc>
          <w:tcPr>
            <w:tcW w:w="947" w:type="dxa"/>
            <w:tcBorders>
              <w:top w:val="nil"/>
              <w:left w:val="nil"/>
              <w:bottom w:val="single" w:sz="4" w:space="0" w:color="auto"/>
              <w:right w:val="single" w:sz="4" w:space="0" w:color="auto"/>
            </w:tcBorders>
            <w:shd w:val="clear" w:color="auto" w:fill="auto"/>
            <w:noWrap/>
            <w:vAlign w:val="center"/>
          </w:tcPr>
          <w:p w14:paraId="7A695911" w14:textId="77777777" w:rsidR="004B6F67" w:rsidRPr="00636014" w:rsidRDefault="004B6F67" w:rsidP="00337D94">
            <w:pPr>
              <w:rPr>
                <w:sz w:val="20"/>
                <w:szCs w:val="20"/>
              </w:rPr>
            </w:pPr>
          </w:p>
        </w:tc>
      </w:tr>
      <w:tr w:rsidR="004B6F67" w:rsidRPr="00636014" w14:paraId="64C99E8D"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09065736" w14:textId="77777777" w:rsidR="004B6F67" w:rsidRPr="00636014" w:rsidRDefault="004B6F67" w:rsidP="00636014">
            <w:pPr>
              <w:jc w:val="center"/>
              <w:rPr>
                <w:sz w:val="20"/>
                <w:szCs w:val="20"/>
              </w:rPr>
            </w:pPr>
            <w:r w:rsidRPr="00636014">
              <w:rPr>
                <w:sz w:val="20"/>
                <w:szCs w:val="20"/>
              </w:rPr>
              <w:t>9</w:t>
            </w:r>
          </w:p>
        </w:tc>
        <w:tc>
          <w:tcPr>
            <w:tcW w:w="4261" w:type="dxa"/>
            <w:tcBorders>
              <w:top w:val="nil"/>
              <w:left w:val="single" w:sz="4" w:space="0" w:color="auto"/>
              <w:bottom w:val="single" w:sz="4" w:space="0" w:color="auto"/>
              <w:right w:val="single" w:sz="4" w:space="0" w:color="auto"/>
            </w:tcBorders>
            <w:shd w:val="clear" w:color="auto" w:fill="auto"/>
            <w:vAlign w:val="center"/>
          </w:tcPr>
          <w:p w14:paraId="534C7A3F" w14:textId="77777777" w:rsidR="004B6F67" w:rsidRPr="00636014" w:rsidRDefault="004B6F67" w:rsidP="00337D94">
            <w:pPr>
              <w:rPr>
                <w:sz w:val="20"/>
                <w:szCs w:val="20"/>
              </w:rPr>
            </w:pPr>
            <w:r w:rsidRPr="00636014">
              <w:rPr>
                <w:sz w:val="20"/>
                <w:szCs w:val="20"/>
              </w:rPr>
              <w:t xml:space="preserve">Form # </w:t>
            </w:r>
            <w:r w:rsidRPr="00636014">
              <w:rPr>
                <w:rStyle w:val="normaltextrun"/>
                <w:sz w:val="20"/>
                <w:szCs w:val="20"/>
              </w:rPr>
              <w:t>F5: Field Supervisor Qualifications &amp; Requirements</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37FAB59A"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2815B24F"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6366409C" w14:textId="77777777" w:rsidR="004B6F67" w:rsidRPr="00636014" w:rsidRDefault="004B6F67" w:rsidP="00337D94">
            <w:pPr>
              <w:rPr>
                <w:sz w:val="20"/>
                <w:szCs w:val="20"/>
              </w:rPr>
            </w:pPr>
          </w:p>
        </w:tc>
      </w:tr>
      <w:tr w:rsidR="004B6F67" w:rsidRPr="00636014" w14:paraId="03167956"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25D4670F" w14:textId="77777777" w:rsidR="004B6F67" w:rsidRPr="00636014" w:rsidRDefault="004B6F67" w:rsidP="00337D94">
            <w:pPr>
              <w:rPr>
                <w:sz w:val="20"/>
                <w:szCs w:val="20"/>
              </w:rPr>
            </w:pPr>
            <w:r w:rsidRPr="00636014">
              <w:rPr>
                <w:sz w:val="20"/>
                <w:szCs w:val="20"/>
              </w:rPr>
              <w:lastRenderedPageBreak/>
              <w:t>10</w:t>
            </w:r>
          </w:p>
        </w:tc>
        <w:tc>
          <w:tcPr>
            <w:tcW w:w="4261" w:type="dxa"/>
            <w:tcBorders>
              <w:top w:val="nil"/>
              <w:left w:val="single" w:sz="4" w:space="0" w:color="auto"/>
              <w:bottom w:val="single" w:sz="4" w:space="0" w:color="auto"/>
              <w:right w:val="single" w:sz="4" w:space="0" w:color="auto"/>
            </w:tcBorders>
            <w:shd w:val="clear" w:color="auto" w:fill="auto"/>
            <w:vAlign w:val="center"/>
          </w:tcPr>
          <w:p w14:paraId="60826A23" w14:textId="77777777" w:rsidR="004B6F67" w:rsidRPr="00636014" w:rsidRDefault="004B6F67" w:rsidP="00337D94">
            <w:pPr>
              <w:rPr>
                <w:sz w:val="20"/>
                <w:szCs w:val="20"/>
              </w:rPr>
            </w:pPr>
            <w:r w:rsidRPr="00636014">
              <w:rPr>
                <w:sz w:val="20"/>
                <w:szCs w:val="20"/>
              </w:rPr>
              <w:t>Field supervisor training approved by TEA</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062EA9B1"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4730B122"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2084A48" w14:textId="77777777" w:rsidR="004B6F67" w:rsidRPr="00636014" w:rsidRDefault="004B6F67" w:rsidP="00337D94">
            <w:pPr>
              <w:rPr>
                <w:sz w:val="20"/>
                <w:szCs w:val="20"/>
              </w:rPr>
            </w:pPr>
          </w:p>
        </w:tc>
      </w:tr>
      <w:tr w:rsidR="004B6F67" w:rsidRPr="00636014" w14:paraId="4B31A24C"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10398F2B" w14:textId="77777777" w:rsidR="004B6F67" w:rsidRPr="00636014" w:rsidRDefault="004B6F67" w:rsidP="00337D94">
            <w:pPr>
              <w:rPr>
                <w:sz w:val="20"/>
                <w:szCs w:val="20"/>
              </w:rPr>
            </w:pPr>
            <w:r w:rsidRPr="00636014">
              <w:rPr>
                <w:sz w:val="20"/>
                <w:szCs w:val="20"/>
              </w:rPr>
              <w:t>11</w:t>
            </w:r>
          </w:p>
        </w:tc>
        <w:tc>
          <w:tcPr>
            <w:tcW w:w="4261" w:type="dxa"/>
            <w:tcBorders>
              <w:top w:val="nil"/>
              <w:left w:val="single" w:sz="4" w:space="0" w:color="auto"/>
              <w:bottom w:val="single" w:sz="4" w:space="0" w:color="auto"/>
              <w:right w:val="single" w:sz="4" w:space="0" w:color="auto"/>
            </w:tcBorders>
            <w:shd w:val="clear" w:color="auto" w:fill="auto"/>
            <w:vAlign w:val="center"/>
          </w:tcPr>
          <w:p w14:paraId="0B361D93" w14:textId="77777777" w:rsidR="004B6F67" w:rsidRPr="00636014" w:rsidRDefault="004B6F67" w:rsidP="00337D94">
            <w:pPr>
              <w:rPr>
                <w:sz w:val="20"/>
                <w:szCs w:val="20"/>
              </w:rPr>
            </w:pPr>
            <w:r w:rsidRPr="00636014">
              <w:rPr>
                <w:sz w:val="20"/>
                <w:szCs w:val="20"/>
              </w:rPr>
              <w:t>Field supervisor training by TEA-NAU-ACP</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36193651"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004597D3"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08DE1754" w14:textId="77777777" w:rsidR="004B6F67" w:rsidRPr="00636014" w:rsidRDefault="004B6F67" w:rsidP="00337D94">
            <w:pPr>
              <w:rPr>
                <w:sz w:val="20"/>
                <w:szCs w:val="20"/>
              </w:rPr>
            </w:pPr>
          </w:p>
        </w:tc>
      </w:tr>
      <w:tr w:rsidR="004B6F67" w:rsidRPr="00636014" w14:paraId="2BEE948D"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4A2C08FA" w14:textId="77777777" w:rsidR="004B6F67" w:rsidRPr="00636014" w:rsidRDefault="004B6F67" w:rsidP="00337D94">
            <w:pPr>
              <w:rPr>
                <w:sz w:val="20"/>
                <w:szCs w:val="20"/>
              </w:rPr>
            </w:pPr>
            <w:r w:rsidRPr="00636014">
              <w:rPr>
                <w:sz w:val="20"/>
                <w:szCs w:val="20"/>
              </w:rPr>
              <w:t>12</w:t>
            </w:r>
          </w:p>
        </w:tc>
        <w:tc>
          <w:tcPr>
            <w:tcW w:w="4261" w:type="dxa"/>
            <w:tcBorders>
              <w:top w:val="nil"/>
              <w:left w:val="single" w:sz="4" w:space="0" w:color="auto"/>
              <w:bottom w:val="single" w:sz="4" w:space="0" w:color="auto"/>
              <w:right w:val="single" w:sz="4" w:space="0" w:color="auto"/>
            </w:tcBorders>
            <w:shd w:val="clear" w:color="auto" w:fill="auto"/>
            <w:vAlign w:val="center"/>
          </w:tcPr>
          <w:p w14:paraId="16614566" w14:textId="77777777" w:rsidR="004B6F67" w:rsidRPr="00636014" w:rsidRDefault="004B6F67" w:rsidP="00337D94">
            <w:pPr>
              <w:rPr>
                <w:sz w:val="20"/>
                <w:szCs w:val="20"/>
              </w:rPr>
            </w:pPr>
            <w:r w:rsidRPr="00636014">
              <w:rPr>
                <w:sz w:val="20"/>
                <w:szCs w:val="20"/>
              </w:rPr>
              <w:t xml:space="preserve">Form # </w:t>
            </w:r>
            <w:r w:rsidRPr="00636014">
              <w:rPr>
                <w:rStyle w:val="normaltextrun"/>
                <w:sz w:val="20"/>
                <w:szCs w:val="20"/>
              </w:rPr>
              <w:t>F1: Field Supervisor Agreement Form</w:t>
            </w:r>
            <w:r w:rsidRPr="00636014">
              <w:rPr>
                <w:rStyle w:val="eop"/>
                <w:sz w:val="20"/>
                <w:szCs w:val="20"/>
              </w:rPr>
              <w:t>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2CB02715"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7CD81FF9"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0A4FA160" w14:textId="77777777" w:rsidR="004B6F67" w:rsidRPr="00636014" w:rsidRDefault="004B6F67" w:rsidP="00337D94">
            <w:pPr>
              <w:rPr>
                <w:sz w:val="20"/>
                <w:szCs w:val="20"/>
              </w:rPr>
            </w:pPr>
          </w:p>
        </w:tc>
      </w:tr>
      <w:tr w:rsidR="004B6F67" w:rsidRPr="00636014" w14:paraId="4832DEC9"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7AC5B34B" w14:textId="77777777" w:rsidR="004B6F67" w:rsidRPr="00636014" w:rsidRDefault="004B6F67" w:rsidP="00337D94">
            <w:pPr>
              <w:rPr>
                <w:sz w:val="20"/>
                <w:szCs w:val="20"/>
              </w:rPr>
            </w:pPr>
            <w:r w:rsidRPr="00636014">
              <w:rPr>
                <w:sz w:val="20"/>
                <w:szCs w:val="20"/>
              </w:rPr>
              <w:t>13</w:t>
            </w:r>
          </w:p>
        </w:tc>
        <w:tc>
          <w:tcPr>
            <w:tcW w:w="4261" w:type="dxa"/>
            <w:tcBorders>
              <w:top w:val="nil"/>
              <w:left w:val="single" w:sz="4" w:space="0" w:color="auto"/>
              <w:bottom w:val="single" w:sz="4" w:space="0" w:color="auto"/>
              <w:right w:val="single" w:sz="4" w:space="0" w:color="auto"/>
            </w:tcBorders>
            <w:shd w:val="clear" w:color="auto" w:fill="auto"/>
            <w:vAlign w:val="center"/>
          </w:tcPr>
          <w:p w14:paraId="0D7C4ECB" w14:textId="77777777" w:rsidR="004B6F67" w:rsidRPr="00636014" w:rsidRDefault="004B6F67" w:rsidP="00337D94">
            <w:pPr>
              <w:rPr>
                <w:sz w:val="20"/>
                <w:szCs w:val="20"/>
              </w:rPr>
            </w:pPr>
            <w:r w:rsidRPr="00636014">
              <w:rPr>
                <w:sz w:val="20"/>
                <w:szCs w:val="20"/>
              </w:rPr>
              <w:t xml:space="preserve">Form # </w:t>
            </w:r>
            <w:r w:rsidRPr="00636014">
              <w:rPr>
                <w:rStyle w:val="normaltextrun"/>
                <w:sz w:val="20"/>
                <w:szCs w:val="20"/>
              </w:rPr>
              <w:t>F2: Field Supervisor Coaching Log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74E76FAD"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6DB426F2"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3470FB8" w14:textId="77777777" w:rsidR="004B6F67" w:rsidRPr="00636014" w:rsidRDefault="004B6F67" w:rsidP="00337D94">
            <w:pPr>
              <w:rPr>
                <w:sz w:val="20"/>
                <w:szCs w:val="20"/>
              </w:rPr>
            </w:pPr>
          </w:p>
        </w:tc>
      </w:tr>
      <w:tr w:rsidR="004B6F67" w:rsidRPr="00636014" w14:paraId="737B0EA1"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62998FCC" w14:textId="77777777" w:rsidR="004B6F67" w:rsidRPr="00636014" w:rsidRDefault="004B6F67" w:rsidP="00337D94">
            <w:pPr>
              <w:rPr>
                <w:sz w:val="20"/>
                <w:szCs w:val="20"/>
              </w:rPr>
            </w:pPr>
            <w:r w:rsidRPr="00636014">
              <w:rPr>
                <w:sz w:val="20"/>
                <w:szCs w:val="20"/>
              </w:rPr>
              <w:t>14</w:t>
            </w:r>
          </w:p>
        </w:tc>
        <w:tc>
          <w:tcPr>
            <w:tcW w:w="4261" w:type="dxa"/>
            <w:tcBorders>
              <w:top w:val="nil"/>
              <w:left w:val="single" w:sz="4" w:space="0" w:color="auto"/>
              <w:bottom w:val="single" w:sz="4" w:space="0" w:color="auto"/>
              <w:right w:val="single" w:sz="4" w:space="0" w:color="auto"/>
            </w:tcBorders>
            <w:shd w:val="clear" w:color="auto" w:fill="auto"/>
            <w:vAlign w:val="center"/>
          </w:tcPr>
          <w:p w14:paraId="382E6997" w14:textId="77777777" w:rsidR="004B6F67" w:rsidRPr="00636014" w:rsidRDefault="004B6F67" w:rsidP="00337D94">
            <w:pPr>
              <w:rPr>
                <w:rStyle w:val="normaltextrun"/>
                <w:sz w:val="20"/>
                <w:szCs w:val="20"/>
              </w:rPr>
            </w:pPr>
            <w:r w:rsidRPr="00636014">
              <w:rPr>
                <w:sz w:val="20"/>
                <w:szCs w:val="20"/>
              </w:rPr>
              <w:t xml:space="preserve">Form # </w:t>
            </w:r>
            <w:r w:rsidRPr="00636014">
              <w:rPr>
                <w:rStyle w:val="normaltextrun"/>
                <w:sz w:val="20"/>
                <w:szCs w:val="20"/>
              </w:rPr>
              <w:t>F3: Intern Formal Observation Forms (5 observations)</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7958F95"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6FB23D23"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23E06B24" w14:textId="77777777" w:rsidR="004B6F67" w:rsidRPr="00636014" w:rsidRDefault="004B6F67" w:rsidP="00337D94">
            <w:pPr>
              <w:rPr>
                <w:sz w:val="20"/>
                <w:szCs w:val="20"/>
              </w:rPr>
            </w:pPr>
          </w:p>
        </w:tc>
      </w:tr>
      <w:tr w:rsidR="004B6F67" w:rsidRPr="00636014" w14:paraId="1F844735" w14:textId="77777777" w:rsidTr="00337D94">
        <w:trPr>
          <w:trHeight w:val="648"/>
          <w:jc w:val="center"/>
        </w:trPr>
        <w:tc>
          <w:tcPr>
            <w:tcW w:w="635" w:type="dxa"/>
            <w:tcBorders>
              <w:top w:val="nil"/>
              <w:left w:val="single" w:sz="4" w:space="0" w:color="auto"/>
              <w:bottom w:val="single" w:sz="4" w:space="0" w:color="auto"/>
              <w:right w:val="single" w:sz="4" w:space="0" w:color="auto"/>
            </w:tcBorders>
          </w:tcPr>
          <w:p w14:paraId="52ED2C6D" w14:textId="77777777" w:rsidR="004B6F67" w:rsidRPr="00636014" w:rsidRDefault="004B6F67" w:rsidP="00337D94">
            <w:pPr>
              <w:rPr>
                <w:sz w:val="20"/>
                <w:szCs w:val="20"/>
              </w:rPr>
            </w:pPr>
            <w:r w:rsidRPr="00636014">
              <w:rPr>
                <w:sz w:val="20"/>
                <w:szCs w:val="20"/>
              </w:rPr>
              <w:t>15</w:t>
            </w:r>
          </w:p>
        </w:tc>
        <w:tc>
          <w:tcPr>
            <w:tcW w:w="4261" w:type="dxa"/>
            <w:tcBorders>
              <w:top w:val="nil"/>
              <w:left w:val="single" w:sz="4" w:space="0" w:color="auto"/>
              <w:bottom w:val="single" w:sz="4" w:space="0" w:color="auto"/>
              <w:right w:val="single" w:sz="4" w:space="0" w:color="auto"/>
            </w:tcBorders>
            <w:shd w:val="clear" w:color="auto" w:fill="auto"/>
            <w:vAlign w:val="center"/>
          </w:tcPr>
          <w:p w14:paraId="6FCE27D6" w14:textId="77777777" w:rsidR="004B6F67" w:rsidRPr="00636014" w:rsidRDefault="004B6F67" w:rsidP="00337D94">
            <w:pPr>
              <w:rPr>
                <w:rStyle w:val="normaltextrun"/>
                <w:sz w:val="20"/>
                <w:szCs w:val="20"/>
              </w:rPr>
            </w:pPr>
            <w:r w:rsidRPr="00636014">
              <w:rPr>
                <w:sz w:val="20"/>
                <w:szCs w:val="20"/>
              </w:rPr>
              <w:t xml:space="preserve">Form # </w:t>
            </w:r>
            <w:r w:rsidRPr="00636014">
              <w:rPr>
                <w:rStyle w:val="normaltextrun"/>
                <w:sz w:val="20"/>
                <w:szCs w:val="20"/>
              </w:rPr>
              <w:t>F4: Field Supervisor Walk-Through Observation.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52DB3F91"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40227D36"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062A4ACD" w14:textId="77777777" w:rsidR="004B6F67" w:rsidRPr="00636014" w:rsidRDefault="004B6F67" w:rsidP="00337D94">
            <w:pPr>
              <w:rPr>
                <w:sz w:val="20"/>
                <w:szCs w:val="20"/>
              </w:rPr>
            </w:pPr>
          </w:p>
        </w:tc>
      </w:tr>
      <w:tr w:rsidR="004B6F67" w:rsidRPr="00636014" w14:paraId="1D078714" w14:textId="77777777" w:rsidTr="00337D94">
        <w:trPr>
          <w:trHeight w:val="80"/>
          <w:jc w:val="center"/>
        </w:trPr>
        <w:tc>
          <w:tcPr>
            <w:tcW w:w="635" w:type="dxa"/>
            <w:tcBorders>
              <w:top w:val="nil"/>
              <w:left w:val="single" w:sz="4" w:space="0" w:color="auto"/>
              <w:bottom w:val="single" w:sz="4" w:space="0" w:color="auto"/>
              <w:right w:val="single" w:sz="4" w:space="0" w:color="auto"/>
            </w:tcBorders>
          </w:tcPr>
          <w:p w14:paraId="30AC8097" w14:textId="77777777" w:rsidR="004B6F67" w:rsidRPr="00636014" w:rsidRDefault="004B6F67" w:rsidP="00337D94">
            <w:pPr>
              <w:rPr>
                <w:sz w:val="20"/>
                <w:szCs w:val="20"/>
              </w:rPr>
            </w:pPr>
          </w:p>
        </w:tc>
        <w:tc>
          <w:tcPr>
            <w:tcW w:w="4261" w:type="dxa"/>
            <w:tcBorders>
              <w:top w:val="nil"/>
              <w:left w:val="single" w:sz="4" w:space="0" w:color="auto"/>
              <w:bottom w:val="single" w:sz="4" w:space="0" w:color="auto"/>
              <w:right w:val="single" w:sz="4" w:space="0" w:color="auto"/>
            </w:tcBorders>
            <w:shd w:val="clear" w:color="auto" w:fill="auto"/>
            <w:vAlign w:val="center"/>
          </w:tcPr>
          <w:p w14:paraId="64CDED81" w14:textId="77777777" w:rsidR="004B6F67" w:rsidRPr="00636014" w:rsidRDefault="004B6F67" w:rsidP="00337D94">
            <w:pPr>
              <w:rPr>
                <w:sz w:val="20"/>
                <w:szCs w:val="20"/>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4B1D6719" w14:textId="77777777" w:rsidR="004B6F67" w:rsidRPr="00636014" w:rsidRDefault="004B6F67" w:rsidP="00337D94">
            <w:pPr>
              <w:rPr>
                <w:sz w:val="20"/>
                <w:szCs w:val="20"/>
              </w:rPr>
            </w:pPr>
          </w:p>
        </w:tc>
        <w:tc>
          <w:tcPr>
            <w:tcW w:w="1753" w:type="dxa"/>
            <w:tcBorders>
              <w:top w:val="nil"/>
              <w:left w:val="nil"/>
              <w:bottom w:val="single" w:sz="4" w:space="0" w:color="auto"/>
              <w:right w:val="single" w:sz="4" w:space="0" w:color="auto"/>
            </w:tcBorders>
            <w:shd w:val="clear" w:color="auto" w:fill="auto"/>
            <w:vAlign w:val="center"/>
          </w:tcPr>
          <w:p w14:paraId="4208FFE0" w14:textId="77777777" w:rsidR="004B6F67" w:rsidRPr="00636014" w:rsidRDefault="004B6F67" w:rsidP="00337D94">
            <w:pPr>
              <w:rPr>
                <w:sz w:val="20"/>
                <w:szCs w:val="20"/>
              </w:rPr>
            </w:pPr>
          </w:p>
        </w:tc>
        <w:tc>
          <w:tcPr>
            <w:tcW w:w="947" w:type="dxa"/>
            <w:tcBorders>
              <w:top w:val="nil"/>
              <w:left w:val="nil"/>
              <w:bottom w:val="single" w:sz="4" w:space="0" w:color="auto"/>
              <w:right w:val="single" w:sz="4" w:space="0" w:color="auto"/>
            </w:tcBorders>
            <w:shd w:val="clear" w:color="auto" w:fill="auto"/>
            <w:noWrap/>
            <w:vAlign w:val="center"/>
          </w:tcPr>
          <w:p w14:paraId="6E4D0D63" w14:textId="77777777" w:rsidR="004B6F67" w:rsidRPr="00636014" w:rsidRDefault="004B6F67" w:rsidP="00337D94">
            <w:pPr>
              <w:rPr>
                <w:sz w:val="20"/>
                <w:szCs w:val="20"/>
              </w:rPr>
            </w:pPr>
          </w:p>
        </w:tc>
      </w:tr>
      <w:tr w:rsidR="004B6F67" w:rsidRPr="00636014" w14:paraId="186BF228" w14:textId="77777777" w:rsidTr="00337D94">
        <w:trPr>
          <w:trHeight w:val="278"/>
          <w:jc w:val="center"/>
        </w:trPr>
        <w:tc>
          <w:tcPr>
            <w:tcW w:w="635" w:type="dxa"/>
            <w:tcBorders>
              <w:top w:val="nil"/>
              <w:left w:val="single" w:sz="4" w:space="0" w:color="auto"/>
              <w:bottom w:val="single" w:sz="4" w:space="0" w:color="auto"/>
              <w:right w:val="single" w:sz="4" w:space="0" w:color="auto"/>
            </w:tcBorders>
          </w:tcPr>
          <w:p w14:paraId="44D5C456" w14:textId="77777777" w:rsidR="004B6F67" w:rsidRPr="00636014" w:rsidRDefault="004B6F67" w:rsidP="00337D94">
            <w:pPr>
              <w:rPr>
                <w:b/>
                <w:bCs/>
                <w:sz w:val="20"/>
                <w:szCs w:val="20"/>
              </w:rPr>
            </w:pPr>
          </w:p>
        </w:tc>
        <w:tc>
          <w:tcPr>
            <w:tcW w:w="7994" w:type="dxa"/>
            <w:gridSpan w:val="3"/>
            <w:tcBorders>
              <w:top w:val="nil"/>
              <w:left w:val="single" w:sz="4" w:space="0" w:color="auto"/>
              <w:bottom w:val="single" w:sz="4" w:space="0" w:color="auto"/>
              <w:right w:val="single" w:sz="4" w:space="0" w:color="auto"/>
            </w:tcBorders>
            <w:shd w:val="clear" w:color="auto" w:fill="auto"/>
            <w:vAlign w:val="center"/>
          </w:tcPr>
          <w:p w14:paraId="57D9E850" w14:textId="77777777" w:rsidR="004B6F67" w:rsidRPr="00636014" w:rsidRDefault="004B6F67" w:rsidP="00337D94">
            <w:pPr>
              <w:rPr>
                <w:b/>
                <w:bCs/>
                <w:sz w:val="20"/>
                <w:szCs w:val="20"/>
              </w:rPr>
            </w:pPr>
            <w:r w:rsidRPr="00636014">
              <w:rPr>
                <w:b/>
                <w:bCs/>
                <w:sz w:val="20"/>
                <w:szCs w:val="20"/>
              </w:rPr>
              <w:t>Mentor Teacher</w:t>
            </w:r>
          </w:p>
        </w:tc>
        <w:tc>
          <w:tcPr>
            <w:tcW w:w="947" w:type="dxa"/>
            <w:tcBorders>
              <w:top w:val="nil"/>
              <w:left w:val="nil"/>
              <w:bottom w:val="single" w:sz="4" w:space="0" w:color="auto"/>
              <w:right w:val="single" w:sz="4" w:space="0" w:color="auto"/>
            </w:tcBorders>
            <w:shd w:val="clear" w:color="auto" w:fill="auto"/>
            <w:noWrap/>
            <w:vAlign w:val="center"/>
          </w:tcPr>
          <w:p w14:paraId="5DB2336E" w14:textId="77777777" w:rsidR="004B6F67" w:rsidRPr="00636014" w:rsidRDefault="004B6F67" w:rsidP="00337D94">
            <w:pPr>
              <w:rPr>
                <w:sz w:val="20"/>
                <w:szCs w:val="20"/>
              </w:rPr>
            </w:pPr>
          </w:p>
        </w:tc>
      </w:tr>
      <w:tr w:rsidR="004B6F67" w:rsidRPr="00636014" w14:paraId="7F2C7F4A" w14:textId="77777777" w:rsidTr="00337D94">
        <w:trPr>
          <w:trHeight w:val="512"/>
          <w:jc w:val="center"/>
        </w:trPr>
        <w:tc>
          <w:tcPr>
            <w:tcW w:w="635" w:type="dxa"/>
            <w:tcBorders>
              <w:top w:val="nil"/>
              <w:left w:val="single" w:sz="4" w:space="0" w:color="auto"/>
              <w:bottom w:val="single" w:sz="4" w:space="0" w:color="auto"/>
              <w:right w:val="single" w:sz="4" w:space="0" w:color="auto"/>
            </w:tcBorders>
          </w:tcPr>
          <w:p w14:paraId="0035B14A"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16</w:t>
            </w:r>
          </w:p>
        </w:tc>
        <w:tc>
          <w:tcPr>
            <w:tcW w:w="4261" w:type="dxa"/>
            <w:tcBorders>
              <w:top w:val="nil"/>
              <w:left w:val="single" w:sz="4" w:space="0" w:color="auto"/>
              <w:bottom w:val="single" w:sz="4" w:space="0" w:color="auto"/>
              <w:right w:val="single" w:sz="4" w:space="0" w:color="auto"/>
            </w:tcBorders>
            <w:shd w:val="clear" w:color="auto" w:fill="auto"/>
            <w:vAlign w:val="center"/>
          </w:tcPr>
          <w:p w14:paraId="26DF25AC"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 xml:space="preserve">Form # </w:t>
            </w:r>
            <w:r w:rsidRPr="00636014">
              <w:rPr>
                <w:rStyle w:val="eop"/>
                <w:sz w:val="20"/>
                <w:szCs w:val="20"/>
              </w:rPr>
              <w:t xml:space="preserve">M6: Mentor Teacher Qualifications &amp; Requirements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59B4FD65"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0F69DF9D"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6BB44E4B" w14:textId="77777777" w:rsidR="004B6F67" w:rsidRPr="00636014" w:rsidRDefault="004B6F67" w:rsidP="00337D94">
            <w:pPr>
              <w:rPr>
                <w:sz w:val="20"/>
                <w:szCs w:val="20"/>
              </w:rPr>
            </w:pPr>
          </w:p>
        </w:tc>
      </w:tr>
      <w:tr w:rsidR="004B6F67" w:rsidRPr="00636014" w14:paraId="2CE905C3" w14:textId="77777777" w:rsidTr="00337D94">
        <w:trPr>
          <w:trHeight w:val="512"/>
          <w:jc w:val="center"/>
        </w:trPr>
        <w:tc>
          <w:tcPr>
            <w:tcW w:w="635" w:type="dxa"/>
            <w:tcBorders>
              <w:top w:val="nil"/>
              <w:left w:val="single" w:sz="4" w:space="0" w:color="auto"/>
              <w:bottom w:val="single" w:sz="4" w:space="0" w:color="auto"/>
              <w:right w:val="single" w:sz="4" w:space="0" w:color="auto"/>
            </w:tcBorders>
          </w:tcPr>
          <w:p w14:paraId="691C3763"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17</w:t>
            </w:r>
          </w:p>
        </w:tc>
        <w:tc>
          <w:tcPr>
            <w:tcW w:w="4261" w:type="dxa"/>
            <w:tcBorders>
              <w:top w:val="nil"/>
              <w:left w:val="single" w:sz="4" w:space="0" w:color="auto"/>
              <w:bottom w:val="single" w:sz="4" w:space="0" w:color="auto"/>
              <w:right w:val="single" w:sz="4" w:space="0" w:color="auto"/>
            </w:tcBorders>
            <w:shd w:val="clear" w:color="auto" w:fill="auto"/>
            <w:vAlign w:val="center"/>
          </w:tcPr>
          <w:p w14:paraId="7A85B464"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Mentor Teacher training by TEA-NAU-ACP</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766661F3"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50C8B0C5"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E325B65" w14:textId="77777777" w:rsidR="004B6F67" w:rsidRPr="00636014" w:rsidRDefault="004B6F67" w:rsidP="00337D94">
            <w:pPr>
              <w:rPr>
                <w:sz w:val="20"/>
                <w:szCs w:val="20"/>
              </w:rPr>
            </w:pPr>
          </w:p>
        </w:tc>
      </w:tr>
      <w:tr w:rsidR="004B6F67" w:rsidRPr="00636014" w14:paraId="7ECED910" w14:textId="77777777" w:rsidTr="00337D94">
        <w:trPr>
          <w:trHeight w:val="593"/>
          <w:jc w:val="center"/>
        </w:trPr>
        <w:tc>
          <w:tcPr>
            <w:tcW w:w="635" w:type="dxa"/>
            <w:tcBorders>
              <w:top w:val="nil"/>
              <w:left w:val="single" w:sz="4" w:space="0" w:color="auto"/>
              <w:bottom w:val="single" w:sz="4" w:space="0" w:color="auto"/>
              <w:right w:val="single" w:sz="4" w:space="0" w:color="auto"/>
            </w:tcBorders>
          </w:tcPr>
          <w:p w14:paraId="028EDC0A"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18</w:t>
            </w:r>
          </w:p>
        </w:tc>
        <w:tc>
          <w:tcPr>
            <w:tcW w:w="4261" w:type="dxa"/>
            <w:tcBorders>
              <w:top w:val="nil"/>
              <w:left w:val="single" w:sz="4" w:space="0" w:color="auto"/>
              <w:bottom w:val="single" w:sz="4" w:space="0" w:color="auto"/>
              <w:right w:val="single" w:sz="4" w:space="0" w:color="auto"/>
            </w:tcBorders>
            <w:shd w:val="clear" w:color="auto" w:fill="auto"/>
            <w:vAlign w:val="center"/>
          </w:tcPr>
          <w:p w14:paraId="3D9C2913"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 xml:space="preserve">Form # </w:t>
            </w:r>
            <w:r w:rsidRPr="00636014">
              <w:rPr>
                <w:rStyle w:val="normaltextrun"/>
                <w:sz w:val="20"/>
                <w:szCs w:val="20"/>
              </w:rPr>
              <w:t>M1: Mentor Teacher Commitment Form</w:t>
            </w:r>
            <w:r w:rsidRPr="00636014">
              <w:rPr>
                <w:rStyle w:val="eop"/>
                <w:sz w:val="20"/>
                <w:szCs w:val="20"/>
              </w:rPr>
              <w:t>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2AE095A6"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04D9C053"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0B3DA6A" w14:textId="77777777" w:rsidR="004B6F67" w:rsidRPr="00636014" w:rsidRDefault="004B6F67" w:rsidP="00337D94">
            <w:pPr>
              <w:rPr>
                <w:sz w:val="20"/>
                <w:szCs w:val="20"/>
              </w:rPr>
            </w:pPr>
          </w:p>
        </w:tc>
      </w:tr>
      <w:tr w:rsidR="004B6F67" w:rsidRPr="00636014" w14:paraId="722D01AD" w14:textId="77777777" w:rsidTr="00337D94">
        <w:trPr>
          <w:trHeight w:val="305"/>
          <w:jc w:val="center"/>
        </w:trPr>
        <w:tc>
          <w:tcPr>
            <w:tcW w:w="635" w:type="dxa"/>
            <w:tcBorders>
              <w:top w:val="nil"/>
              <w:left w:val="single" w:sz="4" w:space="0" w:color="auto"/>
              <w:bottom w:val="single" w:sz="4" w:space="0" w:color="auto"/>
              <w:right w:val="single" w:sz="4" w:space="0" w:color="auto"/>
            </w:tcBorders>
          </w:tcPr>
          <w:p w14:paraId="606A42BB"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19</w:t>
            </w:r>
          </w:p>
        </w:tc>
        <w:tc>
          <w:tcPr>
            <w:tcW w:w="4261" w:type="dxa"/>
            <w:tcBorders>
              <w:top w:val="nil"/>
              <w:left w:val="single" w:sz="4" w:space="0" w:color="auto"/>
              <w:bottom w:val="single" w:sz="4" w:space="0" w:color="auto"/>
              <w:right w:val="single" w:sz="4" w:space="0" w:color="auto"/>
            </w:tcBorders>
            <w:shd w:val="clear" w:color="auto" w:fill="auto"/>
            <w:vAlign w:val="center"/>
          </w:tcPr>
          <w:p w14:paraId="678EECF4"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 xml:space="preserve">Form # </w:t>
            </w:r>
            <w:r w:rsidRPr="00636014">
              <w:rPr>
                <w:rStyle w:val="normaltextrun"/>
                <w:sz w:val="20"/>
                <w:szCs w:val="20"/>
              </w:rPr>
              <w:t>M2: Mentor’s schedule</w:t>
            </w:r>
            <w:r w:rsidRPr="00636014">
              <w:rPr>
                <w:rStyle w:val="eop"/>
                <w:sz w:val="20"/>
                <w:szCs w:val="20"/>
              </w:rPr>
              <w:t>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7125317E"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3AE89B58"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089C6074" w14:textId="77777777" w:rsidR="004B6F67" w:rsidRPr="00636014" w:rsidRDefault="004B6F67" w:rsidP="00337D94">
            <w:pPr>
              <w:rPr>
                <w:sz w:val="20"/>
                <w:szCs w:val="20"/>
              </w:rPr>
            </w:pPr>
          </w:p>
        </w:tc>
      </w:tr>
      <w:tr w:rsidR="004B6F67" w:rsidRPr="00636014" w14:paraId="4B8B14E9" w14:textId="77777777" w:rsidTr="00337D94">
        <w:trPr>
          <w:trHeight w:val="287"/>
          <w:jc w:val="center"/>
        </w:trPr>
        <w:tc>
          <w:tcPr>
            <w:tcW w:w="635" w:type="dxa"/>
            <w:tcBorders>
              <w:top w:val="nil"/>
              <w:left w:val="single" w:sz="4" w:space="0" w:color="auto"/>
              <w:bottom w:val="single" w:sz="4" w:space="0" w:color="auto"/>
              <w:right w:val="single" w:sz="4" w:space="0" w:color="auto"/>
            </w:tcBorders>
          </w:tcPr>
          <w:p w14:paraId="43A64B40"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20</w:t>
            </w:r>
          </w:p>
        </w:tc>
        <w:tc>
          <w:tcPr>
            <w:tcW w:w="4261" w:type="dxa"/>
            <w:tcBorders>
              <w:top w:val="nil"/>
              <w:left w:val="single" w:sz="4" w:space="0" w:color="auto"/>
              <w:bottom w:val="single" w:sz="4" w:space="0" w:color="auto"/>
              <w:right w:val="single" w:sz="4" w:space="0" w:color="auto"/>
            </w:tcBorders>
            <w:shd w:val="clear" w:color="auto" w:fill="auto"/>
            <w:vAlign w:val="center"/>
          </w:tcPr>
          <w:p w14:paraId="5DA1A466"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 xml:space="preserve">Form # </w:t>
            </w:r>
            <w:r w:rsidRPr="00636014">
              <w:rPr>
                <w:rStyle w:val="normaltextrun"/>
                <w:sz w:val="20"/>
                <w:szCs w:val="20"/>
              </w:rPr>
              <w:t>M3: Mentor Observation form</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1D2CC834"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5A0942FD"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05BC46B" w14:textId="77777777" w:rsidR="004B6F67" w:rsidRPr="00636014" w:rsidRDefault="004B6F67" w:rsidP="00337D94">
            <w:pPr>
              <w:rPr>
                <w:sz w:val="20"/>
                <w:szCs w:val="20"/>
              </w:rPr>
            </w:pPr>
          </w:p>
        </w:tc>
      </w:tr>
      <w:tr w:rsidR="004B6F67" w:rsidRPr="00636014" w14:paraId="59781C50" w14:textId="77777777" w:rsidTr="00337D94">
        <w:trPr>
          <w:trHeight w:val="548"/>
          <w:jc w:val="center"/>
        </w:trPr>
        <w:tc>
          <w:tcPr>
            <w:tcW w:w="635" w:type="dxa"/>
            <w:tcBorders>
              <w:top w:val="nil"/>
              <w:left w:val="single" w:sz="4" w:space="0" w:color="auto"/>
              <w:bottom w:val="single" w:sz="4" w:space="0" w:color="auto"/>
              <w:right w:val="single" w:sz="4" w:space="0" w:color="auto"/>
            </w:tcBorders>
          </w:tcPr>
          <w:p w14:paraId="31AE18E5"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21</w:t>
            </w:r>
          </w:p>
        </w:tc>
        <w:tc>
          <w:tcPr>
            <w:tcW w:w="4261" w:type="dxa"/>
            <w:tcBorders>
              <w:top w:val="nil"/>
              <w:left w:val="single" w:sz="4" w:space="0" w:color="auto"/>
              <w:bottom w:val="single" w:sz="4" w:space="0" w:color="auto"/>
              <w:right w:val="single" w:sz="4" w:space="0" w:color="auto"/>
            </w:tcBorders>
            <w:shd w:val="clear" w:color="auto" w:fill="auto"/>
            <w:vAlign w:val="center"/>
          </w:tcPr>
          <w:p w14:paraId="7EFDD265"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 xml:space="preserve">Form # </w:t>
            </w:r>
            <w:r w:rsidRPr="00636014">
              <w:rPr>
                <w:rStyle w:val="normaltextrun"/>
                <w:sz w:val="20"/>
                <w:szCs w:val="20"/>
              </w:rPr>
              <w:t>M4: Mid-Year Intern Progress by Mentor form</w:t>
            </w:r>
            <w:r w:rsidRPr="00636014">
              <w:rPr>
                <w:rStyle w:val="eop"/>
                <w:sz w:val="20"/>
                <w:szCs w:val="20"/>
              </w:rPr>
              <w:t>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A7D5849"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65B0E26D"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4DEB5DBE" w14:textId="77777777" w:rsidR="004B6F67" w:rsidRPr="00636014" w:rsidRDefault="004B6F67" w:rsidP="00337D94">
            <w:pPr>
              <w:rPr>
                <w:sz w:val="20"/>
                <w:szCs w:val="20"/>
              </w:rPr>
            </w:pPr>
          </w:p>
        </w:tc>
      </w:tr>
      <w:tr w:rsidR="004B6F67" w:rsidRPr="00636014" w14:paraId="69118BD8" w14:textId="77777777" w:rsidTr="00337D94">
        <w:trPr>
          <w:trHeight w:val="620"/>
          <w:jc w:val="center"/>
        </w:trPr>
        <w:tc>
          <w:tcPr>
            <w:tcW w:w="635" w:type="dxa"/>
            <w:tcBorders>
              <w:top w:val="nil"/>
              <w:left w:val="single" w:sz="4" w:space="0" w:color="auto"/>
              <w:bottom w:val="single" w:sz="4" w:space="0" w:color="auto"/>
              <w:right w:val="single" w:sz="4" w:space="0" w:color="auto"/>
            </w:tcBorders>
          </w:tcPr>
          <w:p w14:paraId="6FE2FE2E"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22</w:t>
            </w:r>
          </w:p>
        </w:tc>
        <w:tc>
          <w:tcPr>
            <w:tcW w:w="4261" w:type="dxa"/>
            <w:tcBorders>
              <w:top w:val="nil"/>
              <w:left w:val="single" w:sz="4" w:space="0" w:color="auto"/>
              <w:bottom w:val="single" w:sz="4" w:space="0" w:color="auto"/>
              <w:right w:val="single" w:sz="4" w:space="0" w:color="auto"/>
            </w:tcBorders>
            <w:shd w:val="clear" w:color="auto" w:fill="auto"/>
            <w:vAlign w:val="center"/>
          </w:tcPr>
          <w:p w14:paraId="723E11BC" w14:textId="77777777" w:rsidR="004B6F67" w:rsidRPr="00636014" w:rsidRDefault="004B6F67" w:rsidP="00337D94">
            <w:pPr>
              <w:pStyle w:val="paragraph"/>
              <w:spacing w:before="0" w:beforeAutospacing="0" w:after="0" w:afterAutospacing="0"/>
              <w:ind w:left="-43"/>
              <w:textAlignment w:val="baseline"/>
              <w:rPr>
                <w:sz w:val="20"/>
                <w:szCs w:val="20"/>
              </w:rPr>
            </w:pPr>
            <w:r w:rsidRPr="00636014">
              <w:rPr>
                <w:sz w:val="20"/>
                <w:szCs w:val="20"/>
              </w:rPr>
              <w:t xml:space="preserve">Form # </w:t>
            </w:r>
            <w:r w:rsidRPr="00636014">
              <w:rPr>
                <w:rStyle w:val="normaltextrun"/>
                <w:sz w:val="20"/>
                <w:szCs w:val="20"/>
              </w:rPr>
              <w:t>M5: End of Year Intern progress by Mentor form</w:t>
            </w:r>
            <w:r w:rsidRPr="00636014">
              <w:rPr>
                <w:rStyle w:val="eop"/>
                <w:sz w:val="20"/>
                <w:szCs w:val="20"/>
              </w:rPr>
              <w:t>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523B5035"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4880E548"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13E8E7CE" w14:textId="77777777" w:rsidR="004B6F67" w:rsidRPr="00636014" w:rsidRDefault="004B6F67" w:rsidP="00337D94">
            <w:pPr>
              <w:rPr>
                <w:sz w:val="20"/>
                <w:szCs w:val="20"/>
              </w:rPr>
            </w:pPr>
          </w:p>
        </w:tc>
      </w:tr>
      <w:tr w:rsidR="004B6F67" w:rsidRPr="00636014" w14:paraId="44A2E306" w14:textId="77777777" w:rsidTr="00337D94">
        <w:trPr>
          <w:trHeight w:val="152"/>
          <w:jc w:val="center"/>
        </w:trPr>
        <w:tc>
          <w:tcPr>
            <w:tcW w:w="635" w:type="dxa"/>
            <w:tcBorders>
              <w:top w:val="nil"/>
              <w:left w:val="single" w:sz="4" w:space="0" w:color="auto"/>
              <w:bottom w:val="single" w:sz="4" w:space="0" w:color="auto"/>
              <w:right w:val="single" w:sz="4" w:space="0" w:color="auto"/>
            </w:tcBorders>
          </w:tcPr>
          <w:p w14:paraId="612EDEA5" w14:textId="77777777" w:rsidR="004B6F67" w:rsidRPr="00636014" w:rsidRDefault="004B6F67" w:rsidP="00337D94">
            <w:pPr>
              <w:pStyle w:val="paragraph"/>
              <w:spacing w:before="0" w:beforeAutospacing="0" w:after="0" w:afterAutospacing="0"/>
              <w:ind w:left="-43"/>
              <w:textAlignment w:val="baseline"/>
              <w:rPr>
                <w:sz w:val="20"/>
                <w:szCs w:val="20"/>
              </w:rPr>
            </w:pPr>
          </w:p>
        </w:tc>
        <w:tc>
          <w:tcPr>
            <w:tcW w:w="4261" w:type="dxa"/>
            <w:tcBorders>
              <w:top w:val="nil"/>
              <w:left w:val="single" w:sz="4" w:space="0" w:color="auto"/>
              <w:bottom w:val="single" w:sz="4" w:space="0" w:color="auto"/>
              <w:right w:val="single" w:sz="4" w:space="0" w:color="auto"/>
            </w:tcBorders>
            <w:shd w:val="clear" w:color="auto" w:fill="auto"/>
            <w:vAlign w:val="center"/>
          </w:tcPr>
          <w:p w14:paraId="5E203F79" w14:textId="77777777" w:rsidR="004B6F67" w:rsidRPr="00636014" w:rsidRDefault="004B6F67" w:rsidP="00337D94">
            <w:pPr>
              <w:pStyle w:val="paragraph"/>
              <w:spacing w:before="0" w:beforeAutospacing="0" w:after="0" w:afterAutospacing="0"/>
              <w:ind w:left="-43"/>
              <w:textAlignment w:val="baseline"/>
              <w:rPr>
                <w:sz w:val="20"/>
                <w:szCs w:val="20"/>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162FF581" w14:textId="77777777" w:rsidR="004B6F67" w:rsidRPr="00636014" w:rsidRDefault="004B6F67" w:rsidP="00337D94">
            <w:pPr>
              <w:rPr>
                <w:sz w:val="20"/>
                <w:szCs w:val="20"/>
              </w:rPr>
            </w:pPr>
          </w:p>
        </w:tc>
        <w:tc>
          <w:tcPr>
            <w:tcW w:w="1753" w:type="dxa"/>
            <w:tcBorders>
              <w:top w:val="nil"/>
              <w:left w:val="nil"/>
              <w:bottom w:val="single" w:sz="4" w:space="0" w:color="auto"/>
              <w:right w:val="single" w:sz="4" w:space="0" w:color="auto"/>
            </w:tcBorders>
            <w:shd w:val="clear" w:color="auto" w:fill="auto"/>
            <w:vAlign w:val="center"/>
          </w:tcPr>
          <w:p w14:paraId="48EA0298" w14:textId="77777777" w:rsidR="004B6F67" w:rsidRPr="00636014" w:rsidRDefault="004B6F67" w:rsidP="00337D94">
            <w:pPr>
              <w:rPr>
                <w:sz w:val="20"/>
                <w:szCs w:val="20"/>
              </w:rPr>
            </w:pPr>
          </w:p>
        </w:tc>
        <w:tc>
          <w:tcPr>
            <w:tcW w:w="947" w:type="dxa"/>
            <w:tcBorders>
              <w:top w:val="nil"/>
              <w:left w:val="nil"/>
              <w:bottom w:val="single" w:sz="4" w:space="0" w:color="auto"/>
              <w:right w:val="single" w:sz="4" w:space="0" w:color="auto"/>
            </w:tcBorders>
            <w:shd w:val="clear" w:color="auto" w:fill="auto"/>
            <w:noWrap/>
            <w:vAlign w:val="center"/>
          </w:tcPr>
          <w:p w14:paraId="54726BEA" w14:textId="77777777" w:rsidR="004B6F67" w:rsidRPr="00636014" w:rsidRDefault="004B6F67" w:rsidP="00337D94">
            <w:pPr>
              <w:rPr>
                <w:sz w:val="20"/>
                <w:szCs w:val="20"/>
              </w:rPr>
            </w:pPr>
          </w:p>
        </w:tc>
      </w:tr>
      <w:tr w:rsidR="004B6F67" w:rsidRPr="00636014" w14:paraId="5B2C13D7" w14:textId="77777777" w:rsidTr="00337D94">
        <w:trPr>
          <w:trHeight w:val="332"/>
          <w:jc w:val="center"/>
        </w:trPr>
        <w:tc>
          <w:tcPr>
            <w:tcW w:w="635" w:type="dxa"/>
            <w:tcBorders>
              <w:top w:val="nil"/>
              <w:left w:val="single" w:sz="4" w:space="0" w:color="auto"/>
              <w:bottom w:val="single" w:sz="4" w:space="0" w:color="auto"/>
              <w:right w:val="single" w:sz="4" w:space="0" w:color="auto"/>
            </w:tcBorders>
          </w:tcPr>
          <w:p w14:paraId="37EC300D" w14:textId="77777777" w:rsidR="004B6F67" w:rsidRPr="00636014" w:rsidRDefault="004B6F67" w:rsidP="00337D94">
            <w:pPr>
              <w:rPr>
                <w:b/>
                <w:bCs/>
                <w:sz w:val="20"/>
                <w:szCs w:val="20"/>
              </w:rPr>
            </w:pPr>
          </w:p>
        </w:tc>
        <w:tc>
          <w:tcPr>
            <w:tcW w:w="7994" w:type="dxa"/>
            <w:gridSpan w:val="3"/>
            <w:tcBorders>
              <w:top w:val="nil"/>
              <w:left w:val="single" w:sz="4" w:space="0" w:color="auto"/>
              <w:bottom w:val="single" w:sz="4" w:space="0" w:color="auto"/>
              <w:right w:val="single" w:sz="4" w:space="0" w:color="auto"/>
            </w:tcBorders>
            <w:shd w:val="clear" w:color="auto" w:fill="auto"/>
            <w:vAlign w:val="center"/>
          </w:tcPr>
          <w:p w14:paraId="7AFC3883" w14:textId="77777777" w:rsidR="004B6F67" w:rsidRPr="00636014" w:rsidRDefault="004B6F67" w:rsidP="00337D94">
            <w:pPr>
              <w:rPr>
                <w:b/>
                <w:bCs/>
                <w:sz w:val="20"/>
                <w:szCs w:val="20"/>
              </w:rPr>
            </w:pPr>
            <w:r w:rsidRPr="00636014">
              <w:rPr>
                <w:b/>
                <w:bCs/>
                <w:sz w:val="20"/>
                <w:szCs w:val="20"/>
              </w:rPr>
              <w:t>Trainings</w:t>
            </w:r>
          </w:p>
        </w:tc>
        <w:tc>
          <w:tcPr>
            <w:tcW w:w="947" w:type="dxa"/>
            <w:tcBorders>
              <w:top w:val="nil"/>
              <w:left w:val="nil"/>
              <w:bottom w:val="single" w:sz="4" w:space="0" w:color="auto"/>
              <w:right w:val="single" w:sz="4" w:space="0" w:color="auto"/>
            </w:tcBorders>
            <w:shd w:val="clear" w:color="auto" w:fill="auto"/>
            <w:noWrap/>
            <w:vAlign w:val="center"/>
          </w:tcPr>
          <w:p w14:paraId="3910F8F8" w14:textId="77777777" w:rsidR="004B6F67" w:rsidRPr="00636014" w:rsidRDefault="004B6F67" w:rsidP="00337D94">
            <w:pPr>
              <w:rPr>
                <w:sz w:val="20"/>
                <w:szCs w:val="20"/>
              </w:rPr>
            </w:pPr>
          </w:p>
        </w:tc>
      </w:tr>
      <w:tr w:rsidR="004B6F67" w:rsidRPr="00636014" w14:paraId="743DE1E7" w14:textId="77777777" w:rsidTr="00337D94">
        <w:trPr>
          <w:trHeight w:val="323"/>
          <w:jc w:val="center"/>
        </w:trPr>
        <w:tc>
          <w:tcPr>
            <w:tcW w:w="635" w:type="dxa"/>
            <w:tcBorders>
              <w:top w:val="nil"/>
              <w:left w:val="single" w:sz="4" w:space="0" w:color="auto"/>
              <w:bottom w:val="single" w:sz="4" w:space="0" w:color="auto"/>
              <w:right w:val="single" w:sz="4" w:space="0" w:color="auto"/>
            </w:tcBorders>
          </w:tcPr>
          <w:p w14:paraId="4501FF77" w14:textId="77777777" w:rsidR="004B6F67" w:rsidRPr="00636014" w:rsidRDefault="004B6F67" w:rsidP="00337D94">
            <w:pPr>
              <w:ind w:left="216" w:hanging="216"/>
              <w:rPr>
                <w:sz w:val="20"/>
                <w:szCs w:val="20"/>
              </w:rPr>
            </w:pPr>
            <w:r w:rsidRPr="00636014">
              <w:rPr>
                <w:sz w:val="20"/>
                <w:szCs w:val="20"/>
              </w:rPr>
              <w:t>23</w:t>
            </w:r>
          </w:p>
        </w:tc>
        <w:tc>
          <w:tcPr>
            <w:tcW w:w="4261" w:type="dxa"/>
            <w:tcBorders>
              <w:top w:val="nil"/>
              <w:left w:val="single" w:sz="4" w:space="0" w:color="auto"/>
              <w:bottom w:val="single" w:sz="4" w:space="0" w:color="auto"/>
              <w:right w:val="single" w:sz="4" w:space="0" w:color="auto"/>
            </w:tcBorders>
            <w:shd w:val="clear" w:color="auto" w:fill="auto"/>
            <w:vAlign w:val="center"/>
          </w:tcPr>
          <w:p w14:paraId="78B24255" w14:textId="77777777" w:rsidR="004B6F67" w:rsidRPr="00636014" w:rsidRDefault="004B6F67" w:rsidP="00337D94">
            <w:pPr>
              <w:ind w:left="216" w:hanging="216"/>
              <w:rPr>
                <w:strike/>
                <w:sz w:val="20"/>
                <w:szCs w:val="20"/>
              </w:rPr>
            </w:pPr>
            <w:r w:rsidRPr="00636014">
              <w:rPr>
                <w:sz w:val="20"/>
                <w:szCs w:val="20"/>
              </w:rPr>
              <w:t>Test Preparation Training (min.6 hours) *</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9A7A95E"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601969F7"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4A031B5F" w14:textId="77777777" w:rsidR="004B6F67" w:rsidRPr="00636014" w:rsidRDefault="004B6F67" w:rsidP="00337D94">
            <w:pPr>
              <w:rPr>
                <w:sz w:val="20"/>
                <w:szCs w:val="20"/>
              </w:rPr>
            </w:pPr>
          </w:p>
        </w:tc>
      </w:tr>
      <w:tr w:rsidR="004B6F67" w:rsidRPr="00636014" w14:paraId="123F06EF" w14:textId="77777777" w:rsidTr="00337D94">
        <w:trPr>
          <w:trHeight w:val="332"/>
          <w:jc w:val="center"/>
        </w:trPr>
        <w:tc>
          <w:tcPr>
            <w:tcW w:w="635" w:type="dxa"/>
            <w:tcBorders>
              <w:top w:val="nil"/>
              <w:left w:val="single" w:sz="4" w:space="0" w:color="auto"/>
              <w:bottom w:val="single" w:sz="4" w:space="0" w:color="auto"/>
              <w:right w:val="single" w:sz="4" w:space="0" w:color="auto"/>
            </w:tcBorders>
          </w:tcPr>
          <w:p w14:paraId="05104552" w14:textId="77777777" w:rsidR="004B6F67" w:rsidRPr="00636014" w:rsidRDefault="004B6F67" w:rsidP="00337D94">
            <w:pPr>
              <w:ind w:left="216" w:hanging="216"/>
              <w:rPr>
                <w:sz w:val="20"/>
                <w:szCs w:val="20"/>
              </w:rPr>
            </w:pPr>
            <w:r w:rsidRPr="00636014">
              <w:rPr>
                <w:sz w:val="20"/>
                <w:szCs w:val="20"/>
              </w:rPr>
              <w:t>24</w:t>
            </w:r>
          </w:p>
        </w:tc>
        <w:tc>
          <w:tcPr>
            <w:tcW w:w="4261" w:type="dxa"/>
            <w:tcBorders>
              <w:top w:val="nil"/>
              <w:left w:val="single" w:sz="4" w:space="0" w:color="auto"/>
              <w:bottom w:val="single" w:sz="4" w:space="0" w:color="auto"/>
              <w:right w:val="single" w:sz="4" w:space="0" w:color="auto"/>
            </w:tcBorders>
            <w:shd w:val="clear" w:color="auto" w:fill="auto"/>
            <w:vAlign w:val="center"/>
          </w:tcPr>
          <w:p w14:paraId="5C400B91" w14:textId="77777777" w:rsidR="004B6F67" w:rsidRPr="00636014" w:rsidRDefault="004B6F67" w:rsidP="00337D94">
            <w:pPr>
              <w:ind w:left="216" w:hanging="216"/>
              <w:rPr>
                <w:sz w:val="20"/>
                <w:szCs w:val="20"/>
              </w:rPr>
            </w:pPr>
            <w:r w:rsidRPr="00636014">
              <w:rPr>
                <w:sz w:val="20"/>
                <w:szCs w:val="20"/>
              </w:rPr>
              <w:t>Mental Health training</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20089D08"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057D1034"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29E35BA1" w14:textId="77777777" w:rsidR="004B6F67" w:rsidRPr="00636014" w:rsidRDefault="004B6F67" w:rsidP="00337D94">
            <w:pPr>
              <w:rPr>
                <w:sz w:val="20"/>
                <w:szCs w:val="20"/>
              </w:rPr>
            </w:pPr>
          </w:p>
        </w:tc>
      </w:tr>
      <w:tr w:rsidR="004B6F67" w:rsidRPr="00636014" w14:paraId="119B2C82" w14:textId="77777777" w:rsidTr="00337D94">
        <w:trPr>
          <w:trHeight w:val="368"/>
          <w:jc w:val="center"/>
        </w:trPr>
        <w:tc>
          <w:tcPr>
            <w:tcW w:w="635" w:type="dxa"/>
            <w:tcBorders>
              <w:top w:val="nil"/>
              <w:left w:val="single" w:sz="4" w:space="0" w:color="auto"/>
              <w:bottom w:val="single" w:sz="4" w:space="0" w:color="auto"/>
              <w:right w:val="single" w:sz="4" w:space="0" w:color="auto"/>
            </w:tcBorders>
          </w:tcPr>
          <w:p w14:paraId="16F9B154" w14:textId="77777777" w:rsidR="004B6F67" w:rsidRPr="00636014" w:rsidRDefault="004B6F67" w:rsidP="00337D94">
            <w:pPr>
              <w:ind w:left="216" w:hanging="216"/>
              <w:rPr>
                <w:sz w:val="20"/>
                <w:szCs w:val="20"/>
              </w:rPr>
            </w:pPr>
            <w:r w:rsidRPr="00636014">
              <w:rPr>
                <w:sz w:val="20"/>
                <w:szCs w:val="20"/>
              </w:rPr>
              <w:t>25</w:t>
            </w:r>
          </w:p>
        </w:tc>
        <w:tc>
          <w:tcPr>
            <w:tcW w:w="4261" w:type="dxa"/>
            <w:tcBorders>
              <w:top w:val="nil"/>
              <w:left w:val="single" w:sz="4" w:space="0" w:color="auto"/>
              <w:bottom w:val="single" w:sz="4" w:space="0" w:color="auto"/>
              <w:right w:val="single" w:sz="4" w:space="0" w:color="auto"/>
            </w:tcBorders>
            <w:shd w:val="clear" w:color="auto" w:fill="auto"/>
            <w:vAlign w:val="center"/>
          </w:tcPr>
          <w:p w14:paraId="0414A754" w14:textId="77777777" w:rsidR="004B6F67" w:rsidRPr="00636014" w:rsidRDefault="004B6F67" w:rsidP="00337D94">
            <w:pPr>
              <w:ind w:left="216" w:hanging="216"/>
              <w:rPr>
                <w:sz w:val="20"/>
                <w:szCs w:val="20"/>
              </w:rPr>
            </w:pPr>
            <w:r w:rsidRPr="00636014">
              <w:rPr>
                <w:sz w:val="20"/>
                <w:szCs w:val="20"/>
              </w:rPr>
              <w:t>Dyslexia training</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276403C1"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42F0CC78"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2AE0EAC4" w14:textId="77777777" w:rsidR="004B6F67" w:rsidRPr="00636014" w:rsidRDefault="004B6F67" w:rsidP="00337D94">
            <w:pPr>
              <w:rPr>
                <w:sz w:val="20"/>
                <w:szCs w:val="20"/>
              </w:rPr>
            </w:pPr>
          </w:p>
        </w:tc>
      </w:tr>
      <w:tr w:rsidR="004B6F67" w:rsidRPr="00636014" w14:paraId="0B7EF224" w14:textId="77777777" w:rsidTr="00337D94">
        <w:trPr>
          <w:trHeight w:val="70"/>
          <w:jc w:val="center"/>
        </w:trPr>
        <w:tc>
          <w:tcPr>
            <w:tcW w:w="635" w:type="dxa"/>
            <w:tcBorders>
              <w:top w:val="nil"/>
              <w:left w:val="single" w:sz="4" w:space="0" w:color="auto"/>
              <w:bottom w:val="single" w:sz="4" w:space="0" w:color="auto"/>
              <w:right w:val="single" w:sz="4" w:space="0" w:color="auto"/>
            </w:tcBorders>
          </w:tcPr>
          <w:p w14:paraId="09073FC3" w14:textId="77777777" w:rsidR="004B6F67" w:rsidRPr="00636014" w:rsidRDefault="004B6F67" w:rsidP="00337D94">
            <w:pPr>
              <w:ind w:left="216" w:hanging="216"/>
              <w:rPr>
                <w:sz w:val="20"/>
                <w:szCs w:val="20"/>
              </w:rPr>
            </w:pPr>
          </w:p>
        </w:tc>
        <w:tc>
          <w:tcPr>
            <w:tcW w:w="4261" w:type="dxa"/>
            <w:tcBorders>
              <w:top w:val="nil"/>
              <w:left w:val="single" w:sz="4" w:space="0" w:color="auto"/>
              <w:bottom w:val="single" w:sz="4" w:space="0" w:color="auto"/>
              <w:right w:val="single" w:sz="4" w:space="0" w:color="auto"/>
            </w:tcBorders>
            <w:shd w:val="clear" w:color="auto" w:fill="auto"/>
            <w:vAlign w:val="center"/>
          </w:tcPr>
          <w:p w14:paraId="7625C8B8" w14:textId="77777777" w:rsidR="004B6F67" w:rsidRPr="00636014" w:rsidRDefault="004B6F67" w:rsidP="00337D94">
            <w:pPr>
              <w:ind w:left="216" w:hanging="216"/>
              <w:rPr>
                <w:sz w:val="20"/>
                <w:szCs w:val="20"/>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2292337B" w14:textId="77777777" w:rsidR="004B6F67" w:rsidRPr="00636014" w:rsidRDefault="004B6F67" w:rsidP="00337D94">
            <w:pPr>
              <w:rPr>
                <w:sz w:val="20"/>
                <w:szCs w:val="20"/>
              </w:rPr>
            </w:pPr>
          </w:p>
        </w:tc>
        <w:tc>
          <w:tcPr>
            <w:tcW w:w="1753" w:type="dxa"/>
            <w:tcBorders>
              <w:top w:val="nil"/>
              <w:left w:val="nil"/>
              <w:bottom w:val="single" w:sz="4" w:space="0" w:color="auto"/>
              <w:right w:val="single" w:sz="4" w:space="0" w:color="auto"/>
            </w:tcBorders>
            <w:shd w:val="clear" w:color="auto" w:fill="auto"/>
            <w:vAlign w:val="center"/>
          </w:tcPr>
          <w:p w14:paraId="5DCDBA3E" w14:textId="77777777" w:rsidR="004B6F67" w:rsidRPr="00636014" w:rsidRDefault="004B6F67" w:rsidP="00337D94">
            <w:pPr>
              <w:rPr>
                <w:sz w:val="20"/>
                <w:szCs w:val="20"/>
              </w:rPr>
            </w:pPr>
          </w:p>
        </w:tc>
        <w:tc>
          <w:tcPr>
            <w:tcW w:w="947" w:type="dxa"/>
            <w:tcBorders>
              <w:top w:val="nil"/>
              <w:left w:val="nil"/>
              <w:bottom w:val="single" w:sz="4" w:space="0" w:color="auto"/>
              <w:right w:val="single" w:sz="4" w:space="0" w:color="auto"/>
            </w:tcBorders>
            <w:shd w:val="clear" w:color="auto" w:fill="auto"/>
            <w:noWrap/>
            <w:vAlign w:val="center"/>
          </w:tcPr>
          <w:p w14:paraId="386EBE15" w14:textId="77777777" w:rsidR="004B6F67" w:rsidRPr="00636014" w:rsidRDefault="004B6F67" w:rsidP="00337D94">
            <w:pPr>
              <w:rPr>
                <w:sz w:val="20"/>
                <w:szCs w:val="20"/>
              </w:rPr>
            </w:pPr>
          </w:p>
        </w:tc>
      </w:tr>
      <w:tr w:rsidR="004B6F67" w:rsidRPr="00636014" w14:paraId="1B22009E" w14:textId="77777777" w:rsidTr="00337D94">
        <w:trPr>
          <w:trHeight w:val="197"/>
          <w:jc w:val="center"/>
        </w:trPr>
        <w:tc>
          <w:tcPr>
            <w:tcW w:w="635" w:type="dxa"/>
            <w:tcBorders>
              <w:top w:val="nil"/>
              <w:left w:val="single" w:sz="4" w:space="0" w:color="auto"/>
              <w:bottom w:val="single" w:sz="4" w:space="0" w:color="auto"/>
              <w:right w:val="single" w:sz="4" w:space="0" w:color="auto"/>
            </w:tcBorders>
          </w:tcPr>
          <w:p w14:paraId="201BFFA2" w14:textId="77777777" w:rsidR="004B6F67" w:rsidRPr="00636014" w:rsidRDefault="004B6F67" w:rsidP="00337D94">
            <w:pPr>
              <w:rPr>
                <w:b/>
                <w:bCs/>
                <w:sz w:val="20"/>
                <w:szCs w:val="20"/>
              </w:rPr>
            </w:pPr>
          </w:p>
        </w:tc>
        <w:tc>
          <w:tcPr>
            <w:tcW w:w="7994" w:type="dxa"/>
            <w:gridSpan w:val="3"/>
            <w:tcBorders>
              <w:top w:val="nil"/>
              <w:left w:val="single" w:sz="4" w:space="0" w:color="auto"/>
              <w:bottom w:val="single" w:sz="4" w:space="0" w:color="auto"/>
              <w:right w:val="single" w:sz="4" w:space="0" w:color="auto"/>
            </w:tcBorders>
            <w:shd w:val="clear" w:color="auto" w:fill="auto"/>
            <w:vAlign w:val="center"/>
          </w:tcPr>
          <w:p w14:paraId="6D2AB84D" w14:textId="77777777" w:rsidR="004B6F67" w:rsidRPr="00636014" w:rsidRDefault="004B6F67" w:rsidP="00337D94">
            <w:pPr>
              <w:rPr>
                <w:b/>
                <w:bCs/>
                <w:sz w:val="20"/>
                <w:szCs w:val="20"/>
              </w:rPr>
            </w:pPr>
            <w:r w:rsidRPr="00636014">
              <w:rPr>
                <w:b/>
                <w:bCs/>
                <w:sz w:val="20"/>
                <w:szCs w:val="20"/>
              </w:rPr>
              <w:t>Certificates</w:t>
            </w:r>
          </w:p>
        </w:tc>
        <w:tc>
          <w:tcPr>
            <w:tcW w:w="947" w:type="dxa"/>
            <w:tcBorders>
              <w:top w:val="nil"/>
              <w:left w:val="nil"/>
              <w:bottom w:val="single" w:sz="4" w:space="0" w:color="auto"/>
              <w:right w:val="single" w:sz="4" w:space="0" w:color="auto"/>
            </w:tcBorders>
            <w:shd w:val="clear" w:color="auto" w:fill="auto"/>
            <w:noWrap/>
            <w:vAlign w:val="center"/>
          </w:tcPr>
          <w:p w14:paraId="1AED42A2" w14:textId="77777777" w:rsidR="004B6F67" w:rsidRPr="00636014" w:rsidRDefault="004B6F67" w:rsidP="00337D94">
            <w:pPr>
              <w:rPr>
                <w:sz w:val="20"/>
                <w:szCs w:val="20"/>
              </w:rPr>
            </w:pPr>
          </w:p>
        </w:tc>
      </w:tr>
      <w:tr w:rsidR="004B6F67" w:rsidRPr="00636014" w14:paraId="60083A36" w14:textId="77777777" w:rsidTr="00337D94">
        <w:trPr>
          <w:trHeight w:val="368"/>
          <w:jc w:val="center"/>
        </w:trPr>
        <w:tc>
          <w:tcPr>
            <w:tcW w:w="635" w:type="dxa"/>
            <w:tcBorders>
              <w:top w:val="nil"/>
              <w:left w:val="single" w:sz="4" w:space="0" w:color="auto"/>
              <w:bottom w:val="single" w:sz="4" w:space="0" w:color="auto"/>
              <w:right w:val="single" w:sz="4" w:space="0" w:color="auto"/>
            </w:tcBorders>
          </w:tcPr>
          <w:p w14:paraId="027E76FB" w14:textId="77777777" w:rsidR="004B6F67" w:rsidRPr="00636014" w:rsidRDefault="004B6F67" w:rsidP="00337D94">
            <w:pPr>
              <w:ind w:left="216" w:hanging="216"/>
              <w:rPr>
                <w:sz w:val="20"/>
                <w:szCs w:val="20"/>
              </w:rPr>
            </w:pPr>
            <w:r w:rsidRPr="00636014">
              <w:rPr>
                <w:sz w:val="20"/>
                <w:szCs w:val="20"/>
              </w:rPr>
              <w:t>26</w:t>
            </w:r>
          </w:p>
        </w:tc>
        <w:tc>
          <w:tcPr>
            <w:tcW w:w="4261" w:type="dxa"/>
            <w:tcBorders>
              <w:top w:val="nil"/>
              <w:left w:val="single" w:sz="4" w:space="0" w:color="auto"/>
              <w:bottom w:val="single" w:sz="4" w:space="0" w:color="auto"/>
              <w:right w:val="single" w:sz="4" w:space="0" w:color="auto"/>
            </w:tcBorders>
            <w:shd w:val="clear" w:color="auto" w:fill="auto"/>
            <w:vAlign w:val="center"/>
          </w:tcPr>
          <w:p w14:paraId="48A73CE5" w14:textId="77777777" w:rsidR="004B6F67" w:rsidRPr="00636014" w:rsidRDefault="004B6F67" w:rsidP="00337D94">
            <w:pPr>
              <w:ind w:left="216" w:hanging="216"/>
              <w:rPr>
                <w:sz w:val="20"/>
                <w:szCs w:val="20"/>
              </w:rPr>
            </w:pPr>
            <w:r w:rsidRPr="00636014">
              <w:rPr>
                <w:sz w:val="20"/>
                <w:szCs w:val="20"/>
              </w:rPr>
              <w:t>Copy of Certificates (intern, probation)</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52D8027F" w14:textId="77777777" w:rsidR="004B6F67" w:rsidRPr="00636014" w:rsidRDefault="004B6F67" w:rsidP="00337D94">
            <w:pPr>
              <w:rPr>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43E4A2CB" w14:textId="77777777" w:rsidR="004B6F67" w:rsidRPr="00636014" w:rsidRDefault="004B6F67" w:rsidP="00337D94">
            <w:pPr>
              <w:rPr>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5462BB9" w14:textId="77777777" w:rsidR="004B6F67" w:rsidRPr="00636014" w:rsidRDefault="004B6F67" w:rsidP="00337D94">
            <w:pPr>
              <w:rPr>
                <w:sz w:val="20"/>
                <w:szCs w:val="20"/>
              </w:rPr>
            </w:pPr>
          </w:p>
        </w:tc>
      </w:tr>
      <w:tr w:rsidR="004B6F67" w:rsidRPr="00636014" w14:paraId="2D5B7C41" w14:textId="77777777" w:rsidTr="00337D94">
        <w:trPr>
          <w:trHeight w:val="152"/>
          <w:jc w:val="center"/>
        </w:trPr>
        <w:tc>
          <w:tcPr>
            <w:tcW w:w="635" w:type="dxa"/>
            <w:tcBorders>
              <w:top w:val="nil"/>
              <w:left w:val="single" w:sz="4" w:space="0" w:color="auto"/>
              <w:bottom w:val="single" w:sz="4" w:space="0" w:color="auto"/>
              <w:right w:val="single" w:sz="4" w:space="0" w:color="auto"/>
            </w:tcBorders>
          </w:tcPr>
          <w:p w14:paraId="36AE19F0" w14:textId="77777777" w:rsidR="004B6F67" w:rsidRPr="00636014" w:rsidRDefault="004B6F67" w:rsidP="00337D94">
            <w:pPr>
              <w:rPr>
                <w:sz w:val="20"/>
                <w:szCs w:val="20"/>
              </w:rPr>
            </w:pPr>
          </w:p>
        </w:tc>
        <w:tc>
          <w:tcPr>
            <w:tcW w:w="4261" w:type="dxa"/>
            <w:tcBorders>
              <w:top w:val="nil"/>
              <w:left w:val="single" w:sz="4" w:space="0" w:color="auto"/>
              <w:bottom w:val="single" w:sz="4" w:space="0" w:color="auto"/>
              <w:right w:val="single" w:sz="4" w:space="0" w:color="auto"/>
            </w:tcBorders>
            <w:shd w:val="clear" w:color="auto" w:fill="auto"/>
            <w:vAlign w:val="center"/>
            <w:hideMark/>
          </w:tcPr>
          <w:p w14:paraId="5025CA61" w14:textId="77777777" w:rsidR="004B6F67" w:rsidRPr="00636014" w:rsidRDefault="004B6F67" w:rsidP="00337D94">
            <w:pPr>
              <w:rPr>
                <w:sz w:val="20"/>
                <w:szCs w:val="20"/>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54D1BBEF" w14:textId="77777777" w:rsidR="004B6F67" w:rsidRPr="00636014" w:rsidRDefault="004B6F67" w:rsidP="00337D94">
            <w:pPr>
              <w:rPr>
                <w:sz w:val="20"/>
                <w:szCs w:val="20"/>
              </w:rPr>
            </w:pPr>
          </w:p>
        </w:tc>
        <w:tc>
          <w:tcPr>
            <w:tcW w:w="1753" w:type="dxa"/>
            <w:tcBorders>
              <w:top w:val="nil"/>
              <w:left w:val="nil"/>
              <w:bottom w:val="single" w:sz="4" w:space="0" w:color="auto"/>
              <w:right w:val="single" w:sz="4" w:space="0" w:color="auto"/>
            </w:tcBorders>
            <w:shd w:val="clear" w:color="auto" w:fill="auto"/>
            <w:vAlign w:val="center"/>
          </w:tcPr>
          <w:p w14:paraId="0D23B1B8" w14:textId="77777777" w:rsidR="004B6F67" w:rsidRPr="00636014" w:rsidRDefault="004B6F67" w:rsidP="00337D94">
            <w:pPr>
              <w:rPr>
                <w:sz w:val="20"/>
                <w:szCs w:val="20"/>
              </w:rPr>
            </w:pPr>
          </w:p>
        </w:tc>
        <w:tc>
          <w:tcPr>
            <w:tcW w:w="947" w:type="dxa"/>
            <w:tcBorders>
              <w:top w:val="nil"/>
              <w:left w:val="nil"/>
              <w:bottom w:val="single" w:sz="4" w:space="0" w:color="auto"/>
              <w:right w:val="single" w:sz="4" w:space="0" w:color="auto"/>
            </w:tcBorders>
            <w:shd w:val="clear" w:color="auto" w:fill="auto"/>
            <w:noWrap/>
            <w:vAlign w:val="center"/>
            <w:hideMark/>
          </w:tcPr>
          <w:p w14:paraId="2D6596EB" w14:textId="77777777" w:rsidR="004B6F67" w:rsidRPr="00636014" w:rsidRDefault="004B6F67" w:rsidP="00337D94">
            <w:pPr>
              <w:rPr>
                <w:sz w:val="20"/>
                <w:szCs w:val="20"/>
              </w:rPr>
            </w:pPr>
            <w:r w:rsidRPr="00636014">
              <w:rPr>
                <w:sz w:val="20"/>
                <w:szCs w:val="20"/>
              </w:rPr>
              <w:t> </w:t>
            </w:r>
          </w:p>
        </w:tc>
      </w:tr>
      <w:tr w:rsidR="004B6F67" w:rsidRPr="00636014" w14:paraId="37F26755" w14:textId="77777777" w:rsidTr="00337D94">
        <w:trPr>
          <w:trHeight w:val="125"/>
          <w:jc w:val="center"/>
        </w:trPr>
        <w:tc>
          <w:tcPr>
            <w:tcW w:w="635" w:type="dxa"/>
            <w:tcBorders>
              <w:top w:val="nil"/>
              <w:left w:val="single" w:sz="4" w:space="0" w:color="auto"/>
              <w:bottom w:val="single" w:sz="4" w:space="0" w:color="auto"/>
              <w:right w:val="single" w:sz="4" w:space="0" w:color="auto"/>
            </w:tcBorders>
          </w:tcPr>
          <w:p w14:paraId="29BA9D03" w14:textId="77777777" w:rsidR="004B6F67" w:rsidRPr="00636014" w:rsidRDefault="004B6F67" w:rsidP="00337D94">
            <w:pPr>
              <w:rPr>
                <w:b/>
                <w:bCs/>
                <w:sz w:val="20"/>
                <w:szCs w:val="20"/>
              </w:rPr>
            </w:pPr>
          </w:p>
        </w:tc>
        <w:tc>
          <w:tcPr>
            <w:tcW w:w="4261" w:type="dxa"/>
            <w:tcBorders>
              <w:top w:val="nil"/>
              <w:left w:val="single" w:sz="4" w:space="0" w:color="auto"/>
              <w:bottom w:val="single" w:sz="4" w:space="0" w:color="auto"/>
              <w:right w:val="single" w:sz="4" w:space="0" w:color="auto"/>
            </w:tcBorders>
            <w:shd w:val="clear" w:color="auto" w:fill="auto"/>
            <w:vAlign w:val="center"/>
          </w:tcPr>
          <w:p w14:paraId="772635EE" w14:textId="77777777" w:rsidR="004B6F67" w:rsidRPr="00636014" w:rsidRDefault="004B6F67" w:rsidP="00337D94">
            <w:pPr>
              <w:rPr>
                <w:b/>
                <w:bCs/>
                <w:sz w:val="20"/>
                <w:szCs w:val="20"/>
              </w:rPr>
            </w:pPr>
            <w:r w:rsidRPr="00636014">
              <w:rPr>
                <w:b/>
                <w:bCs/>
                <w:sz w:val="20"/>
                <w:szCs w:val="20"/>
              </w:rPr>
              <w:t>Lesson Plans</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0FEFF45C" w14:textId="77777777" w:rsidR="004B6F67" w:rsidRPr="00636014" w:rsidRDefault="004B6F67" w:rsidP="00337D94">
            <w:pPr>
              <w:rPr>
                <w:sz w:val="20"/>
                <w:szCs w:val="20"/>
              </w:rPr>
            </w:pPr>
          </w:p>
        </w:tc>
        <w:tc>
          <w:tcPr>
            <w:tcW w:w="1753" w:type="dxa"/>
            <w:tcBorders>
              <w:top w:val="nil"/>
              <w:left w:val="nil"/>
              <w:bottom w:val="single" w:sz="4" w:space="0" w:color="auto"/>
              <w:right w:val="single" w:sz="4" w:space="0" w:color="auto"/>
            </w:tcBorders>
            <w:shd w:val="clear" w:color="auto" w:fill="auto"/>
            <w:vAlign w:val="center"/>
          </w:tcPr>
          <w:p w14:paraId="037E1B82" w14:textId="77777777" w:rsidR="004B6F67" w:rsidRPr="00636014" w:rsidRDefault="004B6F67" w:rsidP="00337D94">
            <w:pPr>
              <w:rPr>
                <w:sz w:val="20"/>
                <w:szCs w:val="20"/>
              </w:rPr>
            </w:pPr>
          </w:p>
        </w:tc>
        <w:tc>
          <w:tcPr>
            <w:tcW w:w="947" w:type="dxa"/>
            <w:tcBorders>
              <w:top w:val="nil"/>
              <w:left w:val="nil"/>
              <w:bottom w:val="single" w:sz="4" w:space="0" w:color="auto"/>
              <w:right w:val="single" w:sz="4" w:space="0" w:color="auto"/>
            </w:tcBorders>
            <w:shd w:val="clear" w:color="auto" w:fill="auto"/>
            <w:noWrap/>
            <w:vAlign w:val="center"/>
          </w:tcPr>
          <w:p w14:paraId="17F1F28A" w14:textId="77777777" w:rsidR="004B6F67" w:rsidRPr="00636014" w:rsidRDefault="004B6F67" w:rsidP="00337D94">
            <w:pPr>
              <w:rPr>
                <w:sz w:val="20"/>
                <w:szCs w:val="20"/>
              </w:rPr>
            </w:pPr>
          </w:p>
        </w:tc>
      </w:tr>
      <w:tr w:rsidR="004B6F67" w:rsidRPr="00636014" w14:paraId="5881B769" w14:textId="77777777" w:rsidTr="00337D94">
        <w:trPr>
          <w:trHeight w:val="107"/>
          <w:jc w:val="center"/>
        </w:trPr>
        <w:tc>
          <w:tcPr>
            <w:tcW w:w="635" w:type="dxa"/>
            <w:tcBorders>
              <w:top w:val="nil"/>
              <w:left w:val="single" w:sz="4" w:space="0" w:color="auto"/>
              <w:bottom w:val="single" w:sz="4" w:space="0" w:color="auto"/>
              <w:right w:val="single" w:sz="4" w:space="0" w:color="auto"/>
            </w:tcBorders>
          </w:tcPr>
          <w:p w14:paraId="6973017E" w14:textId="77777777" w:rsidR="004B6F67" w:rsidRPr="00636014" w:rsidRDefault="004B6F67" w:rsidP="00337D94">
            <w:pPr>
              <w:ind w:left="216" w:hanging="216"/>
              <w:rPr>
                <w:sz w:val="20"/>
                <w:szCs w:val="20"/>
              </w:rPr>
            </w:pPr>
            <w:r w:rsidRPr="00636014">
              <w:rPr>
                <w:sz w:val="20"/>
                <w:szCs w:val="20"/>
              </w:rPr>
              <w:t>27</w:t>
            </w:r>
          </w:p>
        </w:tc>
        <w:tc>
          <w:tcPr>
            <w:tcW w:w="4261" w:type="dxa"/>
            <w:tcBorders>
              <w:top w:val="nil"/>
              <w:left w:val="single" w:sz="4" w:space="0" w:color="auto"/>
              <w:bottom w:val="single" w:sz="4" w:space="0" w:color="auto"/>
              <w:right w:val="single" w:sz="4" w:space="0" w:color="auto"/>
            </w:tcBorders>
            <w:shd w:val="clear" w:color="auto" w:fill="auto"/>
            <w:vAlign w:val="center"/>
          </w:tcPr>
          <w:p w14:paraId="7C0D21E6" w14:textId="77777777" w:rsidR="004B6F67" w:rsidRPr="00636014" w:rsidRDefault="004B6F67" w:rsidP="00337D94">
            <w:pPr>
              <w:ind w:left="216" w:hanging="216"/>
              <w:rPr>
                <w:strike/>
                <w:sz w:val="20"/>
                <w:szCs w:val="20"/>
              </w:rPr>
            </w:pPr>
            <w:r w:rsidRPr="00636014">
              <w:rPr>
                <w:sz w:val="20"/>
                <w:szCs w:val="20"/>
              </w:rPr>
              <w:t>Sample Lesson Plans (4 needed)</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1EDA80AC" w14:textId="77777777" w:rsidR="004B6F67" w:rsidRPr="00636014" w:rsidRDefault="004B6F67" w:rsidP="00337D94">
            <w:pPr>
              <w:rPr>
                <w:strike/>
                <w:sz w:val="20"/>
                <w:szCs w:val="20"/>
              </w:rPr>
            </w:pPr>
            <w:r w:rsidRPr="00636014">
              <w:rPr>
                <w:sz w:val="20"/>
                <w:szCs w:val="20"/>
              </w:rPr>
              <w:t>Submitted</w:t>
            </w:r>
          </w:p>
        </w:tc>
        <w:tc>
          <w:tcPr>
            <w:tcW w:w="1753" w:type="dxa"/>
            <w:tcBorders>
              <w:top w:val="nil"/>
              <w:left w:val="nil"/>
              <w:bottom w:val="single" w:sz="4" w:space="0" w:color="auto"/>
              <w:right w:val="single" w:sz="4" w:space="0" w:color="auto"/>
            </w:tcBorders>
            <w:shd w:val="clear" w:color="auto" w:fill="auto"/>
            <w:vAlign w:val="center"/>
          </w:tcPr>
          <w:p w14:paraId="3F8713BC" w14:textId="77777777" w:rsidR="004B6F67" w:rsidRPr="00636014" w:rsidRDefault="004B6F67" w:rsidP="00337D94">
            <w:pPr>
              <w:rPr>
                <w:strike/>
                <w:sz w:val="20"/>
                <w:szCs w:val="20"/>
              </w:rPr>
            </w:pPr>
            <w:r w:rsidRPr="00636014">
              <w:rPr>
                <w:sz w:val="20"/>
                <w:szCs w:val="20"/>
              </w:rPr>
              <w:t>Not Submitted.</w:t>
            </w:r>
          </w:p>
        </w:tc>
        <w:tc>
          <w:tcPr>
            <w:tcW w:w="947" w:type="dxa"/>
            <w:tcBorders>
              <w:top w:val="nil"/>
              <w:left w:val="nil"/>
              <w:bottom w:val="single" w:sz="4" w:space="0" w:color="auto"/>
              <w:right w:val="single" w:sz="4" w:space="0" w:color="auto"/>
            </w:tcBorders>
            <w:shd w:val="clear" w:color="auto" w:fill="auto"/>
            <w:noWrap/>
            <w:vAlign w:val="center"/>
          </w:tcPr>
          <w:p w14:paraId="3C0CF78D" w14:textId="77777777" w:rsidR="004B6F67" w:rsidRPr="00636014" w:rsidRDefault="004B6F67" w:rsidP="00337D94">
            <w:pPr>
              <w:rPr>
                <w:sz w:val="20"/>
                <w:szCs w:val="20"/>
              </w:rPr>
            </w:pPr>
          </w:p>
        </w:tc>
      </w:tr>
      <w:tr w:rsidR="004B6F67" w:rsidRPr="00636014" w14:paraId="0EC0063E" w14:textId="77777777" w:rsidTr="00337D94">
        <w:trPr>
          <w:trHeight w:val="152"/>
          <w:jc w:val="center"/>
        </w:trPr>
        <w:tc>
          <w:tcPr>
            <w:tcW w:w="635" w:type="dxa"/>
            <w:tcBorders>
              <w:top w:val="nil"/>
              <w:left w:val="single" w:sz="4" w:space="0" w:color="auto"/>
              <w:bottom w:val="single" w:sz="4" w:space="0" w:color="auto"/>
              <w:right w:val="single" w:sz="4" w:space="0" w:color="auto"/>
            </w:tcBorders>
          </w:tcPr>
          <w:p w14:paraId="03661329" w14:textId="77777777" w:rsidR="004B6F67" w:rsidRPr="00636014" w:rsidRDefault="004B6F67" w:rsidP="00337D94">
            <w:pPr>
              <w:ind w:left="216" w:hanging="216"/>
              <w:rPr>
                <w:strike/>
                <w:sz w:val="20"/>
                <w:szCs w:val="20"/>
              </w:rPr>
            </w:pPr>
          </w:p>
        </w:tc>
        <w:tc>
          <w:tcPr>
            <w:tcW w:w="4261" w:type="dxa"/>
            <w:tcBorders>
              <w:top w:val="nil"/>
              <w:left w:val="single" w:sz="4" w:space="0" w:color="auto"/>
              <w:bottom w:val="single" w:sz="4" w:space="0" w:color="auto"/>
              <w:right w:val="single" w:sz="4" w:space="0" w:color="auto"/>
            </w:tcBorders>
            <w:shd w:val="clear" w:color="auto" w:fill="auto"/>
            <w:vAlign w:val="center"/>
          </w:tcPr>
          <w:p w14:paraId="7DF9C177" w14:textId="77777777" w:rsidR="004B6F67" w:rsidRPr="00636014" w:rsidRDefault="004B6F67" w:rsidP="00337D94">
            <w:pPr>
              <w:ind w:left="216" w:hanging="216"/>
              <w:rPr>
                <w:strike/>
                <w:sz w:val="20"/>
                <w:szCs w:val="20"/>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717FED8F" w14:textId="77777777" w:rsidR="004B6F67" w:rsidRPr="00636014" w:rsidRDefault="004B6F67" w:rsidP="00337D94">
            <w:pPr>
              <w:rPr>
                <w:strike/>
                <w:sz w:val="20"/>
                <w:szCs w:val="20"/>
              </w:rPr>
            </w:pPr>
          </w:p>
        </w:tc>
        <w:tc>
          <w:tcPr>
            <w:tcW w:w="1753" w:type="dxa"/>
            <w:tcBorders>
              <w:top w:val="nil"/>
              <w:left w:val="nil"/>
              <w:bottom w:val="single" w:sz="4" w:space="0" w:color="auto"/>
              <w:right w:val="single" w:sz="4" w:space="0" w:color="auto"/>
            </w:tcBorders>
            <w:shd w:val="clear" w:color="auto" w:fill="auto"/>
            <w:vAlign w:val="center"/>
          </w:tcPr>
          <w:p w14:paraId="53C9868D" w14:textId="77777777" w:rsidR="004B6F67" w:rsidRPr="00636014" w:rsidRDefault="004B6F67" w:rsidP="00337D94">
            <w:pPr>
              <w:rPr>
                <w:strike/>
                <w:sz w:val="20"/>
                <w:szCs w:val="20"/>
              </w:rPr>
            </w:pPr>
          </w:p>
        </w:tc>
        <w:tc>
          <w:tcPr>
            <w:tcW w:w="947" w:type="dxa"/>
            <w:tcBorders>
              <w:top w:val="nil"/>
              <w:left w:val="nil"/>
              <w:bottom w:val="single" w:sz="4" w:space="0" w:color="auto"/>
              <w:right w:val="single" w:sz="4" w:space="0" w:color="auto"/>
            </w:tcBorders>
            <w:shd w:val="clear" w:color="auto" w:fill="auto"/>
            <w:noWrap/>
            <w:vAlign w:val="center"/>
          </w:tcPr>
          <w:p w14:paraId="753BB5F2" w14:textId="77777777" w:rsidR="004B6F67" w:rsidRPr="00636014" w:rsidRDefault="004B6F67" w:rsidP="00337D94">
            <w:pPr>
              <w:rPr>
                <w:sz w:val="20"/>
                <w:szCs w:val="20"/>
              </w:rPr>
            </w:pPr>
          </w:p>
        </w:tc>
      </w:tr>
      <w:tr w:rsidR="004B6F67" w:rsidRPr="00636014" w14:paraId="491327E5" w14:textId="77777777" w:rsidTr="00337D94">
        <w:trPr>
          <w:trHeight w:val="251"/>
          <w:jc w:val="center"/>
        </w:trPr>
        <w:tc>
          <w:tcPr>
            <w:tcW w:w="635" w:type="dxa"/>
            <w:tcBorders>
              <w:top w:val="single" w:sz="4" w:space="0" w:color="auto"/>
              <w:left w:val="single" w:sz="4" w:space="0" w:color="auto"/>
              <w:bottom w:val="single" w:sz="4" w:space="0" w:color="auto"/>
              <w:right w:val="single" w:sz="4" w:space="0" w:color="auto"/>
            </w:tcBorders>
          </w:tcPr>
          <w:p w14:paraId="77BC3FC7" w14:textId="77777777" w:rsidR="004B6F67" w:rsidRPr="00636014" w:rsidRDefault="004B6F67" w:rsidP="00337D94">
            <w:pPr>
              <w:rPr>
                <w:sz w:val="20"/>
                <w:szCs w:val="20"/>
              </w:rPr>
            </w:pPr>
          </w:p>
        </w:tc>
        <w:tc>
          <w:tcPr>
            <w:tcW w:w="7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7AB89" w14:textId="77777777" w:rsidR="004B6F67" w:rsidRPr="00636014" w:rsidRDefault="004B6F67" w:rsidP="00337D94">
            <w:pPr>
              <w:jc w:val="right"/>
              <w:rPr>
                <w:sz w:val="20"/>
                <w:szCs w:val="20"/>
              </w:rPr>
            </w:pPr>
            <w:r w:rsidRPr="00636014">
              <w:rPr>
                <w:sz w:val="20"/>
                <w:szCs w:val="20"/>
              </w:rPr>
              <w:t>Total (max 27 pts.)</w:t>
            </w:r>
          </w:p>
          <w:p w14:paraId="51AC4C28" w14:textId="77777777" w:rsidR="004B6F67" w:rsidRPr="00636014" w:rsidRDefault="004B6F67" w:rsidP="00337D94">
            <w:pPr>
              <w:jc w:val="right"/>
              <w:rPr>
                <w:sz w:val="20"/>
                <w:szCs w:val="20"/>
              </w:rPr>
            </w:pPr>
            <w:r w:rsidRPr="00636014">
              <w:rPr>
                <w:bCs/>
                <w:sz w:val="20"/>
                <w:szCs w:val="20"/>
              </w:rPr>
              <w:t>Multiply Total by 2 = WEIGHTED SCORE (max 54 pts.)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8CDF" w14:textId="77777777" w:rsidR="004B6F67" w:rsidRPr="00636014" w:rsidRDefault="004B6F67" w:rsidP="00337D94">
            <w:pPr>
              <w:rPr>
                <w:sz w:val="20"/>
                <w:szCs w:val="20"/>
              </w:rPr>
            </w:pPr>
            <w:r w:rsidRPr="00636014">
              <w:rPr>
                <w:bCs/>
                <w:sz w:val="20"/>
                <w:szCs w:val="20"/>
              </w:rPr>
              <w:t>54</w:t>
            </w:r>
          </w:p>
        </w:tc>
      </w:tr>
    </w:tbl>
    <w:p w14:paraId="7EEE50B5" w14:textId="77777777" w:rsidR="004B6F67" w:rsidRPr="00636014" w:rsidRDefault="004B6F67" w:rsidP="004B6F67">
      <w:pPr>
        <w:tabs>
          <w:tab w:val="left" w:pos="2235"/>
        </w:tabs>
        <w:jc w:val="center"/>
        <w:rPr>
          <w:sz w:val="20"/>
          <w:szCs w:val="20"/>
        </w:rPr>
      </w:pPr>
      <w:r w:rsidRPr="00636014">
        <w:rPr>
          <w:bCs/>
          <w:sz w:val="20"/>
          <w:szCs w:val="20"/>
        </w:rPr>
        <w:t>Rating Legend:</w:t>
      </w:r>
      <w:r w:rsidRPr="00636014">
        <w:rPr>
          <w:sz w:val="20"/>
          <w:szCs w:val="20"/>
        </w:rPr>
        <w:t xml:space="preserve"> 1–Satisfactory, 0–Unsatisfactory</w:t>
      </w:r>
    </w:p>
    <w:p w14:paraId="179B2BC3" w14:textId="1CAA188C" w:rsidR="004B6F67" w:rsidRDefault="004B6F67" w:rsidP="004B6F67">
      <w:pPr>
        <w:tabs>
          <w:tab w:val="left" w:pos="2235"/>
        </w:tabs>
        <w:jc w:val="center"/>
      </w:pPr>
    </w:p>
    <w:p w14:paraId="447C661C" w14:textId="7366234D" w:rsidR="00636014" w:rsidRDefault="00636014" w:rsidP="004B6F67">
      <w:pPr>
        <w:tabs>
          <w:tab w:val="left" w:pos="2235"/>
        </w:tabs>
        <w:jc w:val="center"/>
      </w:pPr>
    </w:p>
    <w:p w14:paraId="306526BA" w14:textId="77777777" w:rsidR="00636014" w:rsidRDefault="00636014" w:rsidP="004B6F67">
      <w:pPr>
        <w:tabs>
          <w:tab w:val="left" w:pos="2235"/>
        </w:tabs>
        <w:jc w:val="center"/>
      </w:pPr>
    </w:p>
    <w:p w14:paraId="36EAA2FE" w14:textId="77777777" w:rsidR="004B6F67" w:rsidRPr="00490BDB" w:rsidRDefault="004B6F67" w:rsidP="004B6F67">
      <w:pPr>
        <w:rPr>
          <w:b/>
          <w:bCs/>
        </w:rPr>
      </w:pPr>
      <w:r w:rsidRPr="00490BDB">
        <w:rPr>
          <w:b/>
          <w:bCs/>
        </w:rPr>
        <w:lastRenderedPageBreak/>
        <w:t>2. Formal Observations</w:t>
      </w:r>
    </w:p>
    <w:tbl>
      <w:tblPr>
        <w:tblW w:w="9633" w:type="dxa"/>
        <w:jc w:val="center"/>
        <w:tblLook w:val="04A0" w:firstRow="1" w:lastRow="0" w:firstColumn="1" w:lastColumn="0" w:noHBand="0" w:noVBand="1"/>
      </w:tblPr>
      <w:tblGrid>
        <w:gridCol w:w="2042"/>
        <w:gridCol w:w="1810"/>
        <w:gridCol w:w="1786"/>
        <w:gridCol w:w="1810"/>
        <w:gridCol w:w="1465"/>
        <w:gridCol w:w="720"/>
      </w:tblGrid>
      <w:tr w:rsidR="004B6F67" w:rsidRPr="00636014" w14:paraId="05050DC1" w14:textId="77777777" w:rsidTr="00337D94">
        <w:trPr>
          <w:trHeight w:val="719"/>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BCB3B" w14:textId="77777777" w:rsidR="004B6F67" w:rsidRPr="00636014" w:rsidRDefault="004B6F67" w:rsidP="00337D94">
            <w:pPr>
              <w:rPr>
                <w:sz w:val="20"/>
                <w:szCs w:val="18"/>
              </w:rPr>
            </w:pPr>
            <w:r w:rsidRPr="00636014">
              <w:rPr>
                <w:b/>
                <w:sz w:val="20"/>
                <w:szCs w:val="18"/>
              </w:rPr>
              <w:t>FORMAL OBSERVATIONS</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423071EC" w14:textId="77777777" w:rsidR="004B6F67" w:rsidRPr="00636014" w:rsidRDefault="004B6F67" w:rsidP="00337D94">
            <w:pPr>
              <w:jc w:val="center"/>
              <w:rPr>
                <w:b/>
                <w:sz w:val="20"/>
                <w:szCs w:val="18"/>
              </w:rPr>
            </w:pPr>
            <w:r w:rsidRPr="00636014">
              <w:rPr>
                <w:b/>
                <w:sz w:val="20"/>
                <w:szCs w:val="18"/>
              </w:rPr>
              <w:t>4</w:t>
            </w:r>
          </w:p>
        </w:tc>
        <w:tc>
          <w:tcPr>
            <w:tcW w:w="1786" w:type="dxa"/>
            <w:tcBorders>
              <w:top w:val="single" w:sz="4" w:space="0" w:color="auto"/>
              <w:left w:val="single" w:sz="4" w:space="0" w:color="auto"/>
              <w:bottom w:val="single" w:sz="4" w:space="0" w:color="auto"/>
              <w:right w:val="single" w:sz="4" w:space="0" w:color="auto"/>
            </w:tcBorders>
            <w:vAlign w:val="center"/>
          </w:tcPr>
          <w:p w14:paraId="578F3C41" w14:textId="77777777" w:rsidR="004B6F67" w:rsidRPr="00636014" w:rsidRDefault="004B6F67" w:rsidP="00337D94">
            <w:pPr>
              <w:jc w:val="center"/>
              <w:rPr>
                <w:b/>
                <w:sz w:val="20"/>
                <w:szCs w:val="18"/>
              </w:rPr>
            </w:pPr>
            <w:r w:rsidRPr="00636014">
              <w:rPr>
                <w:b/>
                <w:sz w:val="20"/>
                <w:szCs w:val="18"/>
              </w:rPr>
              <w:t>3</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7B6E" w14:textId="77777777" w:rsidR="004B6F67" w:rsidRPr="00636014" w:rsidRDefault="004B6F67" w:rsidP="00337D94">
            <w:pPr>
              <w:jc w:val="center"/>
              <w:rPr>
                <w:b/>
                <w:sz w:val="20"/>
                <w:szCs w:val="18"/>
              </w:rPr>
            </w:pPr>
            <w:r w:rsidRPr="00636014">
              <w:rPr>
                <w:b/>
                <w:sz w:val="20"/>
                <w:szCs w:val="18"/>
              </w:rPr>
              <w:t>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7016E" w14:textId="77777777" w:rsidR="004B6F67" w:rsidRPr="00636014" w:rsidRDefault="004B6F67" w:rsidP="00337D94">
            <w:pPr>
              <w:jc w:val="center"/>
              <w:rPr>
                <w:b/>
                <w:sz w:val="20"/>
                <w:szCs w:val="18"/>
              </w:rPr>
            </w:pPr>
            <w:r w:rsidRPr="00636014">
              <w:rPr>
                <w:b/>
                <w:sz w:val="20"/>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49EA3F6" w14:textId="77777777" w:rsidR="004B6F67" w:rsidRPr="00636014" w:rsidRDefault="004B6F67" w:rsidP="00337D94">
            <w:pPr>
              <w:jc w:val="center"/>
              <w:rPr>
                <w:b/>
                <w:sz w:val="20"/>
                <w:szCs w:val="18"/>
              </w:rPr>
            </w:pPr>
            <w:r w:rsidRPr="00636014">
              <w:rPr>
                <w:b/>
                <w:sz w:val="20"/>
                <w:szCs w:val="18"/>
              </w:rPr>
              <w:t>Score</w:t>
            </w:r>
          </w:p>
        </w:tc>
      </w:tr>
      <w:tr w:rsidR="004B6F67" w:rsidRPr="002B2DAF" w14:paraId="51245340" w14:textId="77777777" w:rsidTr="00636014">
        <w:trPr>
          <w:trHeight w:val="1133"/>
          <w:jc w:val="center"/>
        </w:trPr>
        <w:tc>
          <w:tcPr>
            <w:tcW w:w="2042" w:type="dxa"/>
            <w:tcBorders>
              <w:top w:val="nil"/>
              <w:left w:val="single" w:sz="4" w:space="0" w:color="auto"/>
              <w:bottom w:val="single" w:sz="4" w:space="0" w:color="auto"/>
              <w:right w:val="single" w:sz="4" w:space="0" w:color="auto"/>
            </w:tcBorders>
            <w:shd w:val="clear" w:color="auto" w:fill="auto"/>
            <w:vAlign w:val="center"/>
            <w:hideMark/>
          </w:tcPr>
          <w:p w14:paraId="2DED627B" w14:textId="77777777" w:rsidR="004B6F67" w:rsidRPr="00636014" w:rsidRDefault="004B6F67" w:rsidP="00337D94">
            <w:pPr>
              <w:rPr>
                <w:sz w:val="20"/>
                <w:szCs w:val="20"/>
              </w:rPr>
            </w:pPr>
            <w:r w:rsidRPr="00636014">
              <w:rPr>
                <w:sz w:val="20"/>
                <w:szCs w:val="20"/>
              </w:rPr>
              <w:t xml:space="preserve">Final Formal Observation Form by Field Supervisor </w:t>
            </w:r>
          </w:p>
        </w:tc>
        <w:tc>
          <w:tcPr>
            <w:tcW w:w="1810" w:type="dxa"/>
            <w:tcBorders>
              <w:top w:val="single" w:sz="4" w:space="0" w:color="auto"/>
              <w:left w:val="nil"/>
              <w:bottom w:val="single" w:sz="4" w:space="0" w:color="auto"/>
              <w:right w:val="single" w:sz="4" w:space="0" w:color="auto"/>
            </w:tcBorders>
            <w:shd w:val="clear" w:color="auto" w:fill="auto"/>
            <w:vAlign w:val="center"/>
          </w:tcPr>
          <w:p w14:paraId="06E7D976" w14:textId="77777777" w:rsidR="004B6F67" w:rsidRPr="005F4F40" w:rsidRDefault="004B6F67" w:rsidP="00337D94">
            <w:pPr>
              <w:rPr>
                <w:sz w:val="20"/>
              </w:rPr>
            </w:pPr>
            <w:r w:rsidRPr="005F4F40">
              <w:rPr>
                <w:sz w:val="20"/>
              </w:rPr>
              <w:t xml:space="preserve">Student teacher has </w:t>
            </w:r>
            <w:r>
              <w:rPr>
                <w:sz w:val="20"/>
              </w:rPr>
              <w:t xml:space="preserve">overall advanced competency or </w:t>
            </w:r>
            <w:r w:rsidRPr="005F4F40">
              <w:rPr>
                <w:sz w:val="20"/>
              </w:rPr>
              <w:t xml:space="preserve">competency </w:t>
            </w:r>
            <w:r>
              <w:rPr>
                <w:sz w:val="20"/>
              </w:rPr>
              <w:t xml:space="preserve">score </w:t>
            </w:r>
            <w:r w:rsidRPr="005F4F40">
              <w:rPr>
                <w:sz w:val="20"/>
              </w:rPr>
              <w:t>for</w:t>
            </w:r>
            <w:r>
              <w:rPr>
                <w:sz w:val="20"/>
              </w:rPr>
              <w:t xml:space="preserve"> </w:t>
            </w:r>
            <w:r w:rsidRPr="005F4F40">
              <w:rPr>
                <w:sz w:val="20"/>
              </w:rPr>
              <w:t>each</w:t>
            </w:r>
            <w:r>
              <w:rPr>
                <w:sz w:val="20"/>
              </w:rPr>
              <w:t xml:space="preserve"> evaluation group.</w:t>
            </w:r>
          </w:p>
        </w:tc>
        <w:tc>
          <w:tcPr>
            <w:tcW w:w="1786" w:type="dxa"/>
            <w:tcBorders>
              <w:top w:val="single" w:sz="4" w:space="0" w:color="auto"/>
              <w:left w:val="single" w:sz="4" w:space="0" w:color="auto"/>
              <w:bottom w:val="single" w:sz="4" w:space="0" w:color="auto"/>
              <w:right w:val="single" w:sz="4" w:space="0" w:color="auto"/>
            </w:tcBorders>
            <w:vAlign w:val="center"/>
          </w:tcPr>
          <w:p w14:paraId="078E3001" w14:textId="77777777" w:rsidR="004B6F67" w:rsidRPr="005F4F40" w:rsidRDefault="004B6F67" w:rsidP="00337D94">
            <w:pPr>
              <w:rPr>
                <w:sz w:val="20"/>
              </w:rPr>
            </w:pPr>
            <w:r w:rsidRPr="005F4F40">
              <w:rPr>
                <w:sz w:val="20"/>
              </w:rPr>
              <w:t xml:space="preserve">Student teacher has </w:t>
            </w:r>
            <w:r>
              <w:rPr>
                <w:sz w:val="20"/>
              </w:rPr>
              <w:t xml:space="preserve">overall advanced competency or </w:t>
            </w:r>
            <w:r w:rsidRPr="005F4F40">
              <w:rPr>
                <w:sz w:val="20"/>
              </w:rPr>
              <w:t xml:space="preserve">competency </w:t>
            </w:r>
            <w:r>
              <w:rPr>
                <w:sz w:val="20"/>
              </w:rPr>
              <w:t xml:space="preserve">score </w:t>
            </w:r>
            <w:r w:rsidRPr="005F4F40">
              <w:rPr>
                <w:sz w:val="20"/>
              </w:rPr>
              <w:t>for</w:t>
            </w:r>
            <w:r>
              <w:rPr>
                <w:sz w:val="20"/>
              </w:rPr>
              <w:t xml:space="preserve"> at least 3 evaluation groups.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74D44950" w14:textId="77777777" w:rsidR="004B6F67" w:rsidRPr="005F4F40" w:rsidRDefault="004B6F67" w:rsidP="00337D94">
            <w:pPr>
              <w:rPr>
                <w:sz w:val="20"/>
              </w:rPr>
            </w:pPr>
            <w:r w:rsidRPr="005F4F40">
              <w:rPr>
                <w:sz w:val="20"/>
              </w:rPr>
              <w:t xml:space="preserve">Student teacher has </w:t>
            </w:r>
            <w:r>
              <w:rPr>
                <w:sz w:val="20"/>
              </w:rPr>
              <w:t xml:space="preserve">overall beginning competency score </w:t>
            </w:r>
            <w:r w:rsidRPr="005F4F40">
              <w:rPr>
                <w:sz w:val="20"/>
              </w:rPr>
              <w:t>for</w:t>
            </w:r>
            <w:r>
              <w:rPr>
                <w:sz w:val="20"/>
              </w:rPr>
              <w:t xml:space="preserve"> at least 1 evaluation group.</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F0D6FB0" w14:textId="77777777" w:rsidR="004B6F67" w:rsidRPr="005F4F40" w:rsidRDefault="004B6F67" w:rsidP="00337D94">
            <w:pPr>
              <w:rPr>
                <w:sz w:val="20"/>
              </w:rPr>
            </w:pPr>
            <w:r>
              <w:rPr>
                <w:sz w:val="20"/>
              </w:rPr>
              <w:t xml:space="preserve">Student teacher overall needs improvement </w:t>
            </w:r>
            <w:r w:rsidRPr="005F4F40">
              <w:rPr>
                <w:sz w:val="20"/>
              </w:rPr>
              <w:t>for</w:t>
            </w:r>
            <w:r>
              <w:rPr>
                <w:sz w:val="20"/>
              </w:rPr>
              <w:t xml:space="preserve"> at least 1 evaluation group.</w:t>
            </w:r>
          </w:p>
        </w:tc>
        <w:tc>
          <w:tcPr>
            <w:tcW w:w="720" w:type="dxa"/>
            <w:tcBorders>
              <w:top w:val="nil"/>
              <w:left w:val="nil"/>
              <w:bottom w:val="single" w:sz="4" w:space="0" w:color="auto"/>
              <w:right w:val="single" w:sz="4" w:space="0" w:color="auto"/>
            </w:tcBorders>
            <w:shd w:val="clear" w:color="auto" w:fill="auto"/>
            <w:noWrap/>
            <w:vAlign w:val="center"/>
            <w:hideMark/>
          </w:tcPr>
          <w:p w14:paraId="11825C87" w14:textId="77777777" w:rsidR="004B6F67" w:rsidRPr="005F4F40" w:rsidRDefault="004B6F67" w:rsidP="00337D94">
            <w:pPr>
              <w:rPr>
                <w:sz w:val="20"/>
              </w:rPr>
            </w:pPr>
            <w:r w:rsidRPr="005F4F40">
              <w:rPr>
                <w:sz w:val="20"/>
              </w:rPr>
              <w:t> </w:t>
            </w:r>
          </w:p>
        </w:tc>
      </w:tr>
      <w:tr w:rsidR="004B6F67" w:rsidRPr="002B2DAF" w14:paraId="586A1FC6" w14:textId="77777777" w:rsidTr="00636014">
        <w:trPr>
          <w:trHeight w:val="1007"/>
          <w:jc w:val="center"/>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9E88" w14:textId="77777777" w:rsidR="004B6F67" w:rsidRPr="00636014" w:rsidRDefault="004B6F67" w:rsidP="00337D94">
            <w:pPr>
              <w:rPr>
                <w:sz w:val="20"/>
                <w:szCs w:val="20"/>
              </w:rPr>
            </w:pPr>
            <w:r w:rsidRPr="00636014">
              <w:rPr>
                <w:sz w:val="20"/>
                <w:szCs w:val="20"/>
              </w:rPr>
              <w:t>Final Formal Observation Form by Mentor Teacher</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3BC0B0E8" w14:textId="77777777" w:rsidR="004B6F67" w:rsidRPr="005F4F40" w:rsidRDefault="004B6F67" w:rsidP="00337D94">
            <w:pPr>
              <w:rPr>
                <w:sz w:val="20"/>
              </w:rPr>
            </w:pPr>
            <w:r w:rsidRPr="005F4F40">
              <w:rPr>
                <w:sz w:val="20"/>
              </w:rPr>
              <w:t xml:space="preserve">Student teacher has </w:t>
            </w:r>
            <w:r>
              <w:rPr>
                <w:sz w:val="20"/>
              </w:rPr>
              <w:t xml:space="preserve">overall advanced competency or </w:t>
            </w:r>
            <w:r w:rsidRPr="005F4F40">
              <w:rPr>
                <w:sz w:val="20"/>
              </w:rPr>
              <w:t xml:space="preserve">competency </w:t>
            </w:r>
            <w:r>
              <w:rPr>
                <w:sz w:val="20"/>
              </w:rPr>
              <w:t xml:space="preserve">score </w:t>
            </w:r>
            <w:r w:rsidRPr="005F4F40">
              <w:rPr>
                <w:sz w:val="20"/>
              </w:rPr>
              <w:t>for</w:t>
            </w:r>
            <w:r>
              <w:rPr>
                <w:sz w:val="20"/>
              </w:rPr>
              <w:t xml:space="preserve"> </w:t>
            </w:r>
            <w:r w:rsidRPr="005F4F40">
              <w:rPr>
                <w:sz w:val="20"/>
              </w:rPr>
              <w:t>each</w:t>
            </w:r>
            <w:r>
              <w:rPr>
                <w:sz w:val="20"/>
              </w:rPr>
              <w:t xml:space="preserve"> evaluation group.</w:t>
            </w:r>
          </w:p>
        </w:tc>
        <w:tc>
          <w:tcPr>
            <w:tcW w:w="1786" w:type="dxa"/>
            <w:tcBorders>
              <w:top w:val="single" w:sz="4" w:space="0" w:color="auto"/>
              <w:left w:val="single" w:sz="4" w:space="0" w:color="auto"/>
              <w:bottom w:val="single" w:sz="4" w:space="0" w:color="auto"/>
              <w:right w:val="single" w:sz="4" w:space="0" w:color="auto"/>
            </w:tcBorders>
            <w:vAlign w:val="center"/>
          </w:tcPr>
          <w:p w14:paraId="6A4F8487" w14:textId="77777777" w:rsidR="004B6F67" w:rsidRPr="005F4F40" w:rsidRDefault="004B6F67" w:rsidP="00337D94">
            <w:pPr>
              <w:rPr>
                <w:sz w:val="20"/>
              </w:rPr>
            </w:pPr>
            <w:r w:rsidRPr="005F4F40">
              <w:rPr>
                <w:sz w:val="20"/>
              </w:rPr>
              <w:t xml:space="preserve">Student teacher has </w:t>
            </w:r>
            <w:r>
              <w:rPr>
                <w:sz w:val="20"/>
              </w:rPr>
              <w:t xml:space="preserve">overall advanced competency or </w:t>
            </w:r>
            <w:r w:rsidRPr="005F4F40">
              <w:rPr>
                <w:sz w:val="20"/>
              </w:rPr>
              <w:t xml:space="preserve">competency </w:t>
            </w:r>
            <w:r>
              <w:rPr>
                <w:sz w:val="20"/>
              </w:rPr>
              <w:t xml:space="preserve">score </w:t>
            </w:r>
            <w:r w:rsidRPr="005F4F40">
              <w:rPr>
                <w:sz w:val="20"/>
              </w:rPr>
              <w:t>for</w:t>
            </w:r>
            <w:r>
              <w:rPr>
                <w:sz w:val="20"/>
              </w:rPr>
              <w:t xml:space="preserve"> at least 3 evaluation groups.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079C1D7E" w14:textId="77777777" w:rsidR="004B6F67" w:rsidRPr="005F4F40" w:rsidRDefault="004B6F67" w:rsidP="00337D94">
            <w:pPr>
              <w:rPr>
                <w:sz w:val="20"/>
              </w:rPr>
            </w:pPr>
            <w:r w:rsidRPr="005F4F40">
              <w:rPr>
                <w:sz w:val="20"/>
              </w:rPr>
              <w:t xml:space="preserve">Student teacher has </w:t>
            </w:r>
            <w:r>
              <w:rPr>
                <w:sz w:val="20"/>
              </w:rPr>
              <w:t xml:space="preserve">overall beginning competency score </w:t>
            </w:r>
            <w:r w:rsidRPr="005F4F40">
              <w:rPr>
                <w:sz w:val="20"/>
              </w:rPr>
              <w:t>for</w:t>
            </w:r>
            <w:r>
              <w:rPr>
                <w:sz w:val="20"/>
              </w:rPr>
              <w:t xml:space="preserve"> at least 1 evaluation group.</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B241436" w14:textId="77777777" w:rsidR="004B6F67" w:rsidRPr="005F4F40" w:rsidRDefault="004B6F67" w:rsidP="00337D94">
            <w:pPr>
              <w:rPr>
                <w:sz w:val="20"/>
              </w:rPr>
            </w:pPr>
            <w:r>
              <w:rPr>
                <w:sz w:val="20"/>
              </w:rPr>
              <w:t xml:space="preserve">Student teacher overall needs improvement </w:t>
            </w:r>
            <w:r w:rsidRPr="005F4F40">
              <w:rPr>
                <w:sz w:val="20"/>
              </w:rPr>
              <w:t>for</w:t>
            </w:r>
            <w:r>
              <w:rPr>
                <w:sz w:val="20"/>
              </w:rPr>
              <w:t xml:space="preserve"> at least 1 evaluation group.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2041" w14:textId="77777777" w:rsidR="004B6F67" w:rsidRPr="005F4F40" w:rsidRDefault="004B6F67" w:rsidP="00337D94">
            <w:pPr>
              <w:rPr>
                <w:sz w:val="20"/>
              </w:rPr>
            </w:pPr>
            <w:r w:rsidRPr="005F4F40">
              <w:rPr>
                <w:sz w:val="20"/>
              </w:rPr>
              <w:t> </w:t>
            </w:r>
          </w:p>
        </w:tc>
      </w:tr>
      <w:tr w:rsidR="004B6F67" w:rsidRPr="002B2DAF" w14:paraId="23C2643C" w14:textId="77777777" w:rsidTr="00337D94">
        <w:trPr>
          <w:trHeight w:val="539"/>
          <w:jc w:val="center"/>
        </w:trPr>
        <w:tc>
          <w:tcPr>
            <w:tcW w:w="8913" w:type="dxa"/>
            <w:gridSpan w:val="5"/>
            <w:tcBorders>
              <w:top w:val="single" w:sz="4" w:space="0" w:color="auto"/>
              <w:left w:val="single" w:sz="4" w:space="0" w:color="auto"/>
              <w:bottom w:val="single" w:sz="4" w:space="0" w:color="auto"/>
              <w:right w:val="single" w:sz="4" w:space="0" w:color="auto"/>
            </w:tcBorders>
            <w:vAlign w:val="center"/>
          </w:tcPr>
          <w:p w14:paraId="7A51D7AE" w14:textId="77777777" w:rsidR="004B6F67" w:rsidRPr="003521B0" w:rsidRDefault="004B6F67" w:rsidP="00337D94">
            <w:pPr>
              <w:jc w:val="right"/>
              <w:rPr>
                <w:bCs/>
                <w:sz w:val="20"/>
                <w:szCs w:val="20"/>
              </w:rPr>
            </w:pPr>
            <w:r w:rsidRPr="003521B0">
              <w:rPr>
                <w:bCs/>
                <w:sz w:val="20"/>
                <w:szCs w:val="20"/>
              </w:rPr>
              <w:t xml:space="preserve">TOTAL SCORE (max 8 pts.) </w:t>
            </w:r>
          </w:p>
          <w:p w14:paraId="30CC1C82" w14:textId="77777777" w:rsidR="004B6F67" w:rsidRPr="003521B0" w:rsidRDefault="004B6F67" w:rsidP="00337D94">
            <w:pPr>
              <w:jc w:val="right"/>
              <w:rPr>
                <w:bCs/>
                <w:sz w:val="20"/>
                <w:szCs w:val="20"/>
              </w:rPr>
            </w:pPr>
            <w:r w:rsidRPr="003521B0">
              <w:rPr>
                <w:bCs/>
                <w:sz w:val="20"/>
                <w:szCs w:val="20"/>
              </w:rPr>
              <w:t>Multiply Total by 2 = WEIGHTED SCORE (max 16 pts.)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E6917" w14:textId="77777777" w:rsidR="004B6F67" w:rsidRPr="003521B0" w:rsidRDefault="004B6F67" w:rsidP="00337D94">
            <w:pPr>
              <w:rPr>
                <w:bCs/>
                <w:sz w:val="20"/>
                <w:szCs w:val="20"/>
              </w:rPr>
            </w:pPr>
            <w:r w:rsidRPr="003521B0">
              <w:rPr>
                <w:bCs/>
                <w:sz w:val="20"/>
                <w:szCs w:val="20"/>
              </w:rPr>
              <w:t>16</w:t>
            </w:r>
          </w:p>
        </w:tc>
      </w:tr>
    </w:tbl>
    <w:p w14:paraId="738C1335" w14:textId="77777777" w:rsidR="004B6F67" w:rsidRPr="00636014" w:rsidRDefault="004B6F67" w:rsidP="004B6F67">
      <w:pPr>
        <w:spacing w:before="120" w:after="120"/>
        <w:rPr>
          <w:sz w:val="20"/>
          <w:szCs w:val="20"/>
        </w:rPr>
      </w:pPr>
      <w:r w:rsidRPr="00636014">
        <w:rPr>
          <w:bCs/>
          <w:sz w:val="20"/>
          <w:szCs w:val="20"/>
        </w:rPr>
        <w:t>Rating Legend:  4</w:t>
      </w:r>
      <w:r w:rsidRPr="00636014">
        <w:rPr>
          <w:sz w:val="20"/>
          <w:szCs w:val="20"/>
        </w:rPr>
        <w:t>–Excellent, 3–Good, 2–Poor, 1–Unsatisfactory</w:t>
      </w:r>
    </w:p>
    <w:p w14:paraId="5FC9C80C" w14:textId="77777777" w:rsidR="004B6F67" w:rsidRDefault="004B6F67" w:rsidP="004B6F67">
      <w:pPr>
        <w:spacing w:before="120" w:after="120"/>
      </w:pPr>
    </w:p>
    <w:p w14:paraId="5B0C4E7F" w14:textId="77777777" w:rsidR="004B6F67" w:rsidRPr="00490BDB" w:rsidRDefault="004B6F67" w:rsidP="004B6F67">
      <w:pPr>
        <w:spacing w:before="120"/>
        <w:rPr>
          <w:b/>
          <w:bCs/>
        </w:rPr>
      </w:pPr>
      <w:r w:rsidRPr="00490BDB">
        <w:rPr>
          <w:b/>
          <w:bCs/>
        </w:rPr>
        <w:t xml:space="preserve">3. </w:t>
      </w:r>
      <w:r>
        <w:rPr>
          <w:b/>
          <w:bCs/>
        </w:rPr>
        <w:t xml:space="preserve">Intern Teacher </w:t>
      </w:r>
      <w:r w:rsidRPr="00490BDB">
        <w:rPr>
          <w:b/>
          <w:bCs/>
        </w:rPr>
        <w:t>Conference Meetings</w:t>
      </w:r>
    </w:p>
    <w:tbl>
      <w:tblPr>
        <w:tblW w:w="9160" w:type="dxa"/>
        <w:tblLook w:val="04A0" w:firstRow="1" w:lastRow="0" w:firstColumn="1" w:lastColumn="0" w:noHBand="0" w:noVBand="1"/>
      </w:tblPr>
      <w:tblGrid>
        <w:gridCol w:w="1897"/>
        <w:gridCol w:w="1803"/>
        <w:gridCol w:w="1683"/>
        <w:gridCol w:w="1548"/>
        <w:gridCol w:w="1406"/>
        <w:gridCol w:w="823"/>
      </w:tblGrid>
      <w:tr w:rsidR="004B6F67" w:rsidRPr="00636014" w14:paraId="4A778F49" w14:textId="77777777" w:rsidTr="00337D94">
        <w:trPr>
          <w:trHeight w:val="575"/>
        </w:trPr>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4BB0" w14:textId="77777777" w:rsidR="004B6F67" w:rsidRPr="00636014" w:rsidRDefault="004B6F67" w:rsidP="00337D94">
            <w:pPr>
              <w:rPr>
                <w:sz w:val="20"/>
                <w:szCs w:val="20"/>
              </w:rPr>
            </w:pPr>
            <w:r w:rsidRPr="00636014">
              <w:rPr>
                <w:b/>
                <w:sz w:val="20"/>
                <w:szCs w:val="20"/>
              </w:rPr>
              <w:t>CONFERENCE MEETINGS</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7860417A" w14:textId="77777777" w:rsidR="004B6F67" w:rsidRPr="00636014" w:rsidRDefault="004B6F67" w:rsidP="00337D94">
            <w:pPr>
              <w:jc w:val="center"/>
              <w:rPr>
                <w:b/>
                <w:sz w:val="20"/>
                <w:szCs w:val="20"/>
              </w:rPr>
            </w:pPr>
            <w:r w:rsidRPr="00636014">
              <w:rPr>
                <w:b/>
                <w:sz w:val="20"/>
                <w:szCs w:val="20"/>
              </w:rPr>
              <w:t>5</w:t>
            </w:r>
          </w:p>
        </w:tc>
        <w:tc>
          <w:tcPr>
            <w:tcW w:w="1683" w:type="dxa"/>
            <w:tcBorders>
              <w:top w:val="single" w:sz="4" w:space="0" w:color="auto"/>
              <w:left w:val="single" w:sz="4" w:space="0" w:color="auto"/>
              <w:bottom w:val="single" w:sz="4" w:space="0" w:color="auto"/>
              <w:right w:val="single" w:sz="4" w:space="0" w:color="auto"/>
            </w:tcBorders>
            <w:vAlign w:val="center"/>
          </w:tcPr>
          <w:p w14:paraId="1FBCDB69" w14:textId="77777777" w:rsidR="004B6F67" w:rsidRPr="00636014" w:rsidRDefault="004B6F67" w:rsidP="00337D94">
            <w:pPr>
              <w:jc w:val="center"/>
              <w:rPr>
                <w:b/>
                <w:sz w:val="20"/>
                <w:szCs w:val="20"/>
              </w:rPr>
            </w:pPr>
            <w:r w:rsidRPr="00636014">
              <w:rPr>
                <w:b/>
                <w:sz w:val="20"/>
                <w:szCs w:val="20"/>
              </w:rPr>
              <w:t>3-4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1FE4" w14:textId="77777777" w:rsidR="004B6F67" w:rsidRPr="00636014" w:rsidRDefault="004B6F67" w:rsidP="00337D94">
            <w:pPr>
              <w:jc w:val="center"/>
              <w:rPr>
                <w:b/>
                <w:sz w:val="20"/>
                <w:szCs w:val="20"/>
              </w:rPr>
            </w:pPr>
            <w:r w:rsidRPr="00636014">
              <w:rPr>
                <w:b/>
                <w:sz w:val="20"/>
                <w:szCs w:val="20"/>
              </w:rPr>
              <w:t>1-2</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3203" w14:textId="77777777" w:rsidR="004B6F67" w:rsidRPr="00636014" w:rsidRDefault="004B6F67" w:rsidP="00337D94">
            <w:pPr>
              <w:jc w:val="center"/>
              <w:rPr>
                <w:b/>
                <w:sz w:val="20"/>
                <w:szCs w:val="20"/>
              </w:rPr>
            </w:pPr>
            <w:r w:rsidRPr="00636014">
              <w:rPr>
                <w:b/>
                <w:sz w:val="20"/>
                <w:szCs w:val="20"/>
              </w:rPr>
              <w:t>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6D19822A" w14:textId="77777777" w:rsidR="004B6F67" w:rsidRPr="00636014" w:rsidRDefault="004B6F67" w:rsidP="00337D94">
            <w:pPr>
              <w:jc w:val="center"/>
              <w:rPr>
                <w:b/>
                <w:sz w:val="20"/>
                <w:szCs w:val="20"/>
              </w:rPr>
            </w:pPr>
            <w:r w:rsidRPr="00636014">
              <w:rPr>
                <w:b/>
                <w:sz w:val="20"/>
                <w:szCs w:val="20"/>
              </w:rPr>
              <w:t>Score</w:t>
            </w:r>
          </w:p>
          <w:p w14:paraId="06A386D0" w14:textId="77777777" w:rsidR="004B6F67" w:rsidRPr="00636014" w:rsidRDefault="004B6F67" w:rsidP="00337D94">
            <w:pPr>
              <w:jc w:val="center"/>
              <w:rPr>
                <w:b/>
                <w:sz w:val="20"/>
                <w:szCs w:val="20"/>
              </w:rPr>
            </w:pPr>
            <w:r w:rsidRPr="00636014">
              <w:rPr>
                <w:b/>
                <w:sz w:val="20"/>
                <w:szCs w:val="20"/>
              </w:rPr>
              <w:t>(Max 5 pts.)</w:t>
            </w:r>
          </w:p>
        </w:tc>
      </w:tr>
      <w:tr w:rsidR="004B6F67" w:rsidRPr="00636014" w14:paraId="1EF532AF" w14:textId="77777777" w:rsidTr="00636014">
        <w:trPr>
          <w:trHeight w:val="1970"/>
        </w:trPr>
        <w:tc>
          <w:tcPr>
            <w:tcW w:w="1897" w:type="dxa"/>
            <w:tcBorders>
              <w:top w:val="nil"/>
              <w:left w:val="single" w:sz="4" w:space="0" w:color="auto"/>
              <w:bottom w:val="nil"/>
              <w:right w:val="single" w:sz="4" w:space="0" w:color="auto"/>
            </w:tcBorders>
            <w:shd w:val="clear" w:color="auto" w:fill="auto"/>
            <w:vAlign w:val="center"/>
            <w:hideMark/>
          </w:tcPr>
          <w:p w14:paraId="67C0C66C" w14:textId="77777777" w:rsidR="004B6F67" w:rsidRPr="00636014" w:rsidRDefault="004B6F67" w:rsidP="00337D94">
            <w:pPr>
              <w:rPr>
                <w:sz w:val="20"/>
                <w:szCs w:val="20"/>
              </w:rPr>
            </w:pPr>
            <w:r w:rsidRPr="00636014">
              <w:rPr>
                <w:sz w:val="20"/>
                <w:szCs w:val="20"/>
              </w:rPr>
              <w:t>Intern Teacher – Field Supervisor Conferences</w:t>
            </w:r>
          </w:p>
          <w:p w14:paraId="69891471" w14:textId="77777777" w:rsidR="004B6F67" w:rsidRPr="00636014" w:rsidRDefault="004B6F67" w:rsidP="00337D94">
            <w:pPr>
              <w:rPr>
                <w:sz w:val="20"/>
                <w:szCs w:val="20"/>
              </w:rPr>
            </w:pPr>
            <w:r w:rsidRPr="00636014">
              <w:rPr>
                <w:sz w:val="20"/>
                <w:szCs w:val="20"/>
              </w:rPr>
              <w:t>(at least 3 meetings)</w:t>
            </w:r>
          </w:p>
        </w:tc>
        <w:tc>
          <w:tcPr>
            <w:tcW w:w="1803" w:type="dxa"/>
            <w:tcBorders>
              <w:top w:val="single" w:sz="4" w:space="0" w:color="auto"/>
              <w:left w:val="nil"/>
              <w:bottom w:val="single" w:sz="4" w:space="0" w:color="auto"/>
              <w:right w:val="single" w:sz="4" w:space="0" w:color="auto"/>
            </w:tcBorders>
            <w:shd w:val="clear" w:color="auto" w:fill="auto"/>
            <w:vAlign w:val="center"/>
          </w:tcPr>
          <w:p w14:paraId="4AE232E1" w14:textId="77777777" w:rsidR="004B6F67" w:rsidRPr="00636014" w:rsidRDefault="004B6F67" w:rsidP="00337D94">
            <w:pPr>
              <w:rPr>
                <w:sz w:val="20"/>
                <w:szCs w:val="20"/>
              </w:rPr>
            </w:pPr>
            <w:r w:rsidRPr="00636014">
              <w:rPr>
                <w:sz w:val="20"/>
                <w:szCs w:val="20"/>
              </w:rPr>
              <w:t>Student teacher attended at least 3 conference meetings. He/she showed responsibility for attending these meetings.</w:t>
            </w:r>
          </w:p>
          <w:p w14:paraId="62C6B6EE" w14:textId="77777777" w:rsidR="004B6F67" w:rsidRPr="00636014" w:rsidRDefault="004B6F67" w:rsidP="00337D94">
            <w:pPr>
              <w:rPr>
                <w:sz w:val="20"/>
                <w:szCs w:val="20"/>
              </w:rPr>
            </w:pPr>
            <w:r w:rsidRPr="00636014">
              <w:rPr>
                <w:sz w:val="20"/>
                <w:szCs w:val="20"/>
              </w:rPr>
              <w:t>Forms are submitted.</w:t>
            </w:r>
          </w:p>
        </w:tc>
        <w:tc>
          <w:tcPr>
            <w:tcW w:w="1683" w:type="dxa"/>
            <w:tcBorders>
              <w:top w:val="single" w:sz="4" w:space="0" w:color="auto"/>
              <w:left w:val="single" w:sz="4" w:space="0" w:color="auto"/>
              <w:bottom w:val="single" w:sz="4" w:space="0" w:color="auto"/>
              <w:right w:val="single" w:sz="4" w:space="0" w:color="auto"/>
            </w:tcBorders>
            <w:vAlign w:val="center"/>
          </w:tcPr>
          <w:p w14:paraId="7C64B674" w14:textId="77777777" w:rsidR="004B6F67" w:rsidRPr="00636014" w:rsidRDefault="004B6F67" w:rsidP="00337D94">
            <w:pPr>
              <w:rPr>
                <w:sz w:val="20"/>
                <w:szCs w:val="20"/>
              </w:rPr>
            </w:pPr>
            <w:r w:rsidRPr="00636014">
              <w:rPr>
                <w:sz w:val="20"/>
                <w:szCs w:val="20"/>
              </w:rPr>
              <w:t>Student teacher attended 2 conference meetings. Student teacher showed some responsibility for attending these meetings.</w:t>
            </w:r>
          </w:p>
          <w:p w14:paraId="3EB872DB" w14:textId="77777777" w:rsidR="004B6F67" w:rsidRPr="00636014" w:rsidRDefault="004B6F67" w:rsidP="00337D94">
            <w:pPr>
              <w:rPr>
                <w:sz w:val="20"/>
                <w:szCs w:val="20"/>
              </w:rPr>
            </w:pPr>
            <w:r w:rsidRPr="00636014">
              <w:rPr>
                <w:sz w:val="20"/>
                <w:szCs w:val="20"/>
              </w:rPr>
              <w:t>Forms are submitted.</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451B18FF" w14:textId="77777777" w:rsidR="004B6F67" w:rsidRPr="00636014" w:rsidRDefault="004B6F67" w:rsidP="00337D94">
            <w:pPr>
              <w:rPr>
                <w:sz w:val="20"/>
                <w:szCs w:val="20"/>
              </w:rPr>
            </w:pPr>
            <w:r w:rsidRPr="00636014">
              <w:rPr>
                <w:sz w:val="20"/>
                <w:szCs w:val="20"/>
              </w:rPr>
              <w:t xml:space="preserve">Student teacher attended only one conference meeting.  Student teacher </w:t>
            </w:r>
            <w:proofErr w:type="gramStart"/>
            <w:r w:rsidRPr="00636014">
              <w:rPr>
                <w:sz w:val="20"/>
                <w:szCs w:val="20"/>
              </w:rPr>
              <w:t>wasn’t</w:t>
            </w:r>
            <w:proofErr w:type="gramEnd"/>
            <w:r w:rsidRPr="00636014">
              <w:rPr>
                <w:sz w:val="20"/>
                <w:szCs w:val="20"/>
              </w:rPr>
              <w:t xml:space="preserve"> very responsible for attending these meetings.</w:t>
            </w:r>
          </w:p>
          <w:p w14:paraId="3B9AB585" w14:textId="77777777" w:rsidR="004B6F67" w:rsidRPr="00636014" w:rsidRDefault="004B6F67" w:rsidP="00337D94">
            <w:pPr>
              <w:rPr>
                <w:sz w:val="20"/>
                <w:szCs w:val="20"/>
              </w:rPr>
            </w:pPr>
            <w:r w:rsidRPr="00636014">
              <w:rPr>
                <w:sz w:val="20"/>
                <w:szCs w:val="20"/>
              </w:rPr>
              <w:t xml:space="preserve">Form is submitted. </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93282B6" w14:textId="77777777" w:rsidR="004B6F67" w:rsidRPr="00636014" w:rsidRDefault="004B6F67" w:rsidP="00337D94">
            <w:pPr>
              <w:rPr>
                <w:sz w:val="20"/>
                <w:szCs w:val="20"/>
              </w:rPr>
            </w:pPr>
            <w:r w:rsidRPr="00636014">
              <w:rPr>
                <w:sz w:val="20"/>
                <w:szCs w:val="20"/>
              </w:rPr>
              <w:t xml:space="preserve">Student teacher </w:t>
            </w:r>
            <w:proofErr w:type="gramStart"/>
            <w:r w:rsidRPr="00636014">
              <w:rPr>
                <w:sz w:val="20"/>
                <w:szCs w:val="20"/>
              </w:rPr>
              <w:t>didn’t</w:t>
            </w:r>
            <w:proofErr w:type="gramEnd"/>
            <w:r w:rsidRPr="00636014">
              <w:rPr>
                <w:sz w:val="20"/>
                <w:szCs w:val="20"/>
              </w:rPr>
              <w:t xml:space="preserve"> attend any conference meetings. Student teacher </w:t>
            </w:r>
            <w:proofErr w:type="gramStart"/>
            <w:r w:rsidRPr="00636014">
              <w:rPr>
                <w:sz w:val="20"/>
                <w:szCs w:val="20"/>
              </w:rPr>
              <w:t>wasn’t</w:t>
            </w:r>
            <w:proofErr w:type="gramEnd"/>
            <w:r w:rsidRPr="00636014">
              <w:rPr>
                <w:sz w:val="20"/>
                <w:szCs w:val="20"/>
              </w:rPr>
              <w:t xml:space="preserve"> responsible. No form is submitted.</w:t>
            </w:r>
          </w:p>
        </w:tc>
        <w:tc>
          <w:tcPr>
            <w:tcW w:w="823" w:type="dxa"/>
            <w:tcBorders>
              <w:top w:val="nil"/>
              <w:left w:val="nil"/>
              <w:bottom w:val="nil"/>
              <w:right w:val="single" w:sz="4" w:space="0" w:color="auto"/>
            </w:tcBorders>
            <w:shd w:val="clear" w:color="auto" w:fill="auto"/>
            <w:noWrap/>
            <w:vAlign w:val="center"/>
            <w:hideMark/>
          </w:tcPr>
          <w:p w14:paraId="61CD6053" w14:textId="77777777" w:rsidR="004B6F67" w:rsidRPr="00636014" w:rsidRDefault="004B6F67" w:rsidP="00337D94">
            <w:pPr>
              <w:rPr>
                <w:sz w:val="20"/>
                <w:szCs w:val="20"/>
              </w:rPr>
            </w:pPr>
            <w:r w:rsidRPr="00636014">
              <w:rPr>
                <w:sz w:val="20"/>
                <w:szCs w:val="20"/>
              </w:rPr>
              <w:t> </w:t>
            </w:r>
          </w:p>
        </w:tc>
      </w:tr>
      <w:tr w:rsidR="004B6F67" w:rsidRPr="00636014" w14:paraId="1A025FDF" w14:textId="77777777" w:rsidTr="00636014">
        <w:trPr>
          <w:trHeight w:val="70"/>
        </w:trPr>
        <w:tc>
          <w:tcPr>
            <w:tcW w:w="1897" w:type="dxa"/>
            <w:tcBorders>
              <w:top w:val="nil"/>
              <w:left w:val="single" w:sz="4" w:space="0" w:color="auto"/>
              <w:bottom w:val="single" w:sz="4" w:space="0" w:color="auto"/>
              <w:right w:val="single" w:sz="4" w:space="0" w:color="auto"/>
            </w:tcBorders>
            <w:shd w:val="clear" w:color="auto" w:fill="auto"/>
            <w:vAlign w:val="center"/>
          </w:tcPr>
          <w:p w14:paraId="3FA637F2" w14:textId="77777777" w:rsidR="004B6F67" w:rsidRPr="00636014" w:rsidRDefault="004B6F67" w:rsidP="00337D94">
            <w:pPr>
              <w:rPr>
                <w:sz w:val="20"/>
                <w:szCs w:val="20"/>
              </w:rPr>
            </w:pPr>
          </w:p>
        </w:tc>
        <w:tc>
          <w:tcPr>
            <w:tcW w:w="6440" w:type="dxa"/>
            <w:gridSpan w:val="4"/>
            <w:tcBorders>
              <w:top w:val="single" w:sz="4" w:space="0" w:color="auto"/>
              <w:left w:val="nil"/>
              <w:bottom w:val="single" w:sz="4" w:space="0" w:color="auto"/>
              <w:right w:val="single" w:sz="4" w:space="0" w:color="auto"/>
            </w:tcBorders>
            <w:shd w:val="clear" w:color="auto" w:fill="auto"/>
            <w:vAlign w:val="center"/>
          </w:tcPr>
          <w:p w14:paraId="66BD069E" w14:textId="77777777" w:rsidR="004B6F67" w:rsidRPr="00636014" w:rsidRDefault="004B6F67" w:rsidP="00337D94">
            <w:pPr>
              <w:rPr>
                <w:sz w:val="20"/>
                <w:szCs w:val="20"/>
              </w:rPr>
            </w:pPr>
            <w:r w:rsidRPr="00636014">
              <w:rPr>
                <w:bCs/>
                <w:sz w:val="20"/>
                <w:szCs w:val="20"/>
              </w:rPr>
              <w:t>Multiply Total by 2 = WEIGHTED SCORE (max 10 pts.)</w:t>
            </w:r>
          </w:p>
        </w:tc>
        <w:tc>
          <w:tcPr>
            <w:tcW w:w="823" w:type="dxa"/>
            <w:tcBorders>
              <w:top w:val="nil"/>
              <w:left w:val="nil"/>
              <w:bottom w:val="single" w:sz="4" w:space="0" w:color="auto"/>
              <w:right w:val="single" w:sz="4" w:space="0" w:color="auto"/>
            </w:tcBorders>
            <w:shd w:val="clear" w:color="auto" w:fill="auto"/>
            <w:noWrap/>
            <w:vAlign w:val="center"/>
          </w:tcPr>
          <w:p w14:paraId="7CB3D514" w14:textId="77777777" w:rsidR="004B6F67" w:rsidRPr="00636014" w:rsidRDefault="004B6F67" w:rsidP="00337D94">
            <w:pPr>
              <w:rPr>
                <w:sz w:val="20"/>
                <w:szCs w:val="20"/>
              </w:rPr>
            </w:pPr>
            <w:r w:rsidRPr="00636014">
              <w:rPr>
                <w:sz w:val="20"/>
                <w:szCs w:val="20"/>
              </w:rPr>
              <w:t>10</w:t>
            </w:r>
          </w:p>
        </w:tc>
      </w:tr>
    </w:tbl>
    <w:p w14:paraId="6824AE5F" w14:textId="77777777" w:rsidR="004B6F67" w:rsidRPr="002B2DAF" w:rsidRDefault="004B6F67" w:rsidP="004B6F67">
      <w:r w:rsidRPr="00636014">
        <w:rPr>
          <w:bCs/>
          <w:sz w:val="20"/>
          <w:szCs w:val="20"/>
        </w:rPr>
        <w:t>Rating Legend:</w:t>
      </w:r>
      <w:r w:rsidRPr="00636014">
        <w:rPr>
          <w:sz w:val="20"/>
          <w:szCs w:val="20"/>
        </w:rPr>
        <w:t xml:space="preserve"> (5) Excellent, (3-4) Good, (1-2) Poor, (0) Unsatisfactory</w:t>
      </w:r>
      <w:r w:rsidRPr="00C673DB">
        <w:t xml:space="preserve"> </w:t>
      </w:r>
      <w:r>
        <w:br w:type="page"/>
      </w:r>
      <w:r w:rsidRPr="00490BDB">
        <w:rPr>
          <w:b/>
          <w:bCs/>
        </w:rPr>
        <w:lastRenderedPageBreak/>
        <w:t>4. Lesson Plans</w:t>
      </w:r>
    </w:p>
    <w:tbl>
      <w:tblPr>
        <w:tblW w:w="10308" w:type="dxa"/>
        <w:jc w:val="center"/>
        <w:tblLook w:val="04A0" w:firstRow="1" w:lastRow="0" w:firstColumn="1" w:lastColumn="0" w:noHBand="0" w:noVBand="1"/>
      </w:tblPr>
      <w:tblGrid>
        <w:gridCol w:w="1510"/>
        <w:gridCol w:w="1995"/>
        <w:gridCol w:w="1994"/>
        <w:gridCol w:w="1994"/>
        <w:gridCol w:w="1994"/>
        <w:gridCol w:w="821"/>
      </w:tblGrid>
      <w:tr w:rsidR="004B6F67" w:rsidRPr="002B2DAF" w14:paraId="64D4EE2C" w14:textId="77777777" w:rsidTr="00337D94">
        <w:trPr>
          <w:trHeight w:val="710"/>
          <w:jc w:val="center"/>
        </w:trPr>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73D6" w14:textId="77777777" w:rsidR="004B6F67" w:rsidRPr="00196224" w:rsidRDefault="004B6F67" w:rsidP="00337D94">
            <w:r w:rsidRPr="00F22AC9">
              <w:rPr>
                <w:b/>
              </w:rPr>
              <w:t>LESSON PLAN</w:t>
            </w:r>
          </w:p>
        </w:tc>
        <w:tc>
          <w:tcPr>
            <w:tcW w:w="1995" w:type="dxa"/>
            <w:tcBorders>
              <w:top w:val="single" w:sz="4" w:space="0" w:color="auto"/>
              <w:left w:val="nil"/>
              <w:bottom w:val="single" w:sz="4" w:space="0" w:color="auto"/>
              <w:right w:val="single" w:sz="4" w:space="0" w:color="000000"/>
            </w:tcBorders>
            <w:shd w:val="clear" w:color="auto" w:fill="auto"/>
            <w:vAlign w:val="center"/>
            <w:hideMark/>
          </w:tcPr>
          <w:p w14:paraId="2A62C637" w14:textId="77777777" w:rsidR="004B6F67" w:rsidRPr="00F157B6" w:rsidRDefault="004B6F67" w:rsidP="00337D94">
            <w:pPr>
              <w:jc w:val="center"/>
              <w:rPr>
                <w:b/>
              </w:rPr>
            </w:pPr>
            <w:r w:rsidRPr="00F157B6">
              <w:rPr>
                <w:b/>
              </w:rPr>
              <w:t>4</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14:paraId="2A5AEDEB" w14:textId="77777777" w:rsidR="004B6F67" w:rsidRPr="00F157B6" w:rsidRDefault="004B6F67" w:rsidP="00337D94">
            <w:pPr>
              <w:jc w:val="center"/>
              <w:rPr>
                <w:b/>
              </w:rPr>
            </w:pPr>
            <w:r w:rsidRPr="00F157B6">
              <w:rPr>
                <w:b/>
              </w:rPr>
              <w:t>3</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14:paraId="7D662436" w14:textId="77777777" w:rsidR="004B6F67" w:rsidRPr="00F157B6" w:rsidRDefault="004B6F67" w:rsidP="00337D94">
            <w:pPr>
              <w:jc w:val="center"/>
              <w:rPr>
                <w:b/>
              </w:rPr>
            </w:pPr>
            <w:r w:rsidRPr="00F157B6">
              <w:rPr>
                <w:b/>
              </w:rPr>
              <w:t>2</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14:paraId="528835A2" w14:textId="77777777" w:rsidR="004B6F67" w:rsidRPr="00F157B6" w:rsidRDefault="004B6F67" w:rsidP="00337D94">
            <w:pPr>
              <w:jc w:val="center"/>
              <w:rPr>
                <w:b/>
              </w:rPr>
            </w:pPr>
            <w:r w:rsidRPr="00F157B6">
              <w:rPr>
                <w:b/>
              </w:rPr>
              <w:t>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4E7E782B" w14:textId="77777777" w:rsidR="004B6F67" w:rsidRPr="00F157B6" w:rsidRDefault="004B6F67" w:rsidP="00337D94">
            <w:pPr>
              <w:jc w:val="center"/>
              <w:rPr>
                <w:b/>
                <w:sz w:val="20"/>
              </w:rPr>
            </w:pPr>
            <w:r w:rsidRPr="00F157B6">
              <w:rPr>
                <w:b/>
                <w:sz w:val="20"/>
              </w:rPr>
              <w:t>Score</w:t>
            </w:r>
          </w:p>
        </w:tc>
      </w:tr>
      <w:tr w:rsidR="004B6F67" w:rsidRPr="002B2DAF" w14:paraId="3CE6ABDF" w14:textId="77777777" w:rsidTr="00337D94">
        <w:trPr>
          <w:trHeight w:val="2600"/>
          <w:jc w:val="center"/>
        </w:trPr>
        <w:tc>
          <w:tcPr>
            <w:tcW w:w="1510" w:type="dxa"/>
            <w:tcBorders>
              <w:top w:val="nil"/>
              <w:left w:val="single" w:sz="4" w:space="0" w:color="auto"/>
              <w:bottom w:val="single" w:sz="4" w:space="0" w:color="auto"/>
              <w:right w:val="single" w:sz="4" w:space="0" w:color="auto"/>
            </w:tcBorders>
            <w:shd w:val="clear" w:color="auto" w:fill="auto"/>
            <w:vAlign w:val="center"/>
            <w:hideMark/>
          </w:tcPr>
          <w:p w14:paraId="57C2050B" w14:textId="77777777" w:rsidR="004B6F67" w:rsidRPr="00196224" w:rsidRDefault="004B6F67" w:rsidP="00337D94">
            <w:r w:rsidRPr="00196224">
              <w:t>Lesson Plan: Stage 1-Desired results</w:t>
            </w:r>
          </w:p>
        </w:tc>
        <w:tc>
          <w:tcPr>
            <w:tcW w:w="1995" w:type="dxa"/>
            <w:tcBorders>
              <w:top w:val="single" w:sz="4" w:space="0" w:color="auto"/>
              <w:left w:val="nil"/>
              <w:bottom w:val="single" w:sz="4" w:space="0" w:color="auto"/>
              <w:right w:val="single" w:sz="4" w:space="0" w:color="000000"/>
            </w:tcBorders>
            <w:shd w:val="clear" w:color="auto" w:fill="auto"/>
            <w:vAlign w:val="center"/>
            <w:hideMark/>
          </w:tcPr>
          <w:p w14:paraId="494868E3" w14:textId="77777777" w:rsidR="004B6F67" w:rsidRPr="00196224" w:rsidRDefault="004B6F67" w:rsidP="00337D94">
            <w:pPr>
              <w:rPr>
                <w:sz w:val="20"/>
              </w:rPr>
            </w:pPr>
            <w:r w:rsidRPr="00196224">
              <w:rPr>
                <w:sz w:val="20"/>
              </w:rPr>
              <w:t xml:space="preserve">This section is done comprehensively and includes </w:t>
            </w:r>
            <w:proofErr w:type="gramStart"/>
            <w:r w:rsidRPr="00196224">
              <w:rPr>
                <w:sz w:val="20"/>
              </w:rPr>
              <w:t>all of</w:t>
            </w:r>
            <w:proofErr w:type="gramEnd"/>
            <w:r w:rsidRPr="00196224">
              <w:rPr>
                <w:sz w:val="20"/>
              </w:rPr>
              <w:t xml:space="preserve"> the items listed: (Texas State Standards, Primary Objective, Prerequisites, Possible Misconceptions, and Materials/equipment)</w:t>
            </w:r>
          </w:p>
        </w:tc>
        <w:tc>
          <w:tcPr>
            <w:tcW w:w="1994" w:type="dxa"/>
            <w:tcBorders>
              <w:top w:val="nil"/>
              <w:left w:val="nil"/>
              <w:bottom w:val="single" w:sz="4" w:space="0" w:color="auto"/>
              <w:right w:val="single" w:sz="4" w:space="0" w:color="auto"/>
            </w:tcBorders>
            <w:shd w:val="clear" w:color="auto" w:fill="auto"/>
            <w:vAlign w:val="center"/>
            <w:hideMark/>
          </w:tcPr>
          <w:p w14:paraId="79ECA9E6" w14:textId="77777777" w:rsidR="004B6F67" w:rsidRPr="00196224" w:rsidRDefault="004B6F67" w:rsidP="00337D94">
            <w:pPr>
              <w:rPr>
                <w:sz w:val="20"/>
              </w:rPr>
            </w:pPr>
            <w:r w:rsidRPr="00196224">
              <w:rPr>
                <w:sz w:val="20"/>
              </w:rPr>
              <w:t xml:space="preserve">This section is done adequately and includes </w:t>
            </w:r>
            <w:proofErr w:type="gramStart"/>
            <w:r w:rsidRPr="00196224">
              <w:rPr>
                <w:sz w:val="20"/>
              </w:rPr>
              <w:t>all of</w:t>
            </w:r>
            <w:proofErr w:type="gramEnd"/>
            <w:r w:rsidRPr="00196224">
              <w:rPr>
                <w:sz w:val="20"/>
              </w:rPr>
              <w:t xml:space="preserve"> the items listed: (Texas State Standards, Primary Objective, Prerequisites, Possible Misconceptions, and Materials/equipment)</w:t>
            </w:r>
          </w:p>
        </w:tc>
        <w:tc>
          <w:tcPr>
            <w:tcW w:w="1994" w:type="dxa"/>
            <w:tcBorders>
              <w:top w:val="nil"/>
              <w:left w:val="nil"/>
              <w:bottom w:val="single" w:sz="4" w:space="0" w:color="auto"/>
              <w:right w:val="single" w:sz="4" w:space="0" w:color="auto"/>
            </w:tcBorders>
            <w:shd w:val="clear" w:color="auto" w:fill="auto"/>
            <w:vAlign w:val="center"/>
            <w:hideMark/>
          </w:tcPr>
          <w:p w14:paraId="073EC9CE" w14:textId="77777777" w:rsidR="004B6F67" w:rsidRPr="00196224" w:rsidRDefault="004B6F67" w:rsidP="00337D94">
            <w:pPr>
              <w:rPr>
                <w:sz w:val="20"/>
              </w:rPr>
            </w:pPr>
            <w:r w:rsidRPr="00196224">
              <w:rPr>
                <w:sz w:val="20"/>
              </w:rPr>
              <w:t xml:space="preserve">This section is poorly done and includes </w:t>
            </w:r>
            <w:proofErr w:type="gramStart"/>
            <w:r w:rsidRPr="00196224">
              <w:rPr>
                <w:sz w:val="20"/>
              </w:rPr>
              <w:t>all of</w:t>
            </w:r>
            <w:proofErr w:type="gramEnd"/>
            <w:r w:rsidRPr="00196224">
              <w:rPr>
                <w:sz w:val="20"/>
              </w:rPr>
              <w:t xml:space="preserve"> the items listed: (Texas State Standards, Primary Objective, Prerequisites, Possible Misconceptions, and Materials/equipment)</w:t>
            </w:r>
          </w:p>
        </w:tc>
        <w:tc>
          <w:tcPr>
            <w:tcW w:w="1994" w:type="dxa"/>
            <w:tcBorders>
              <w:top w:val="nil"/>
              <w:left w:val="nil"/>
              <w:bottom w:val="single" w:sz="4" w:space="0" w:color="auto"/>
              <w:right w:val="single" w:sz="4" w:space="0" w:color="auto"/>
            </w:tcBorders>
            <w:shd w:val="clear" w:color="auto" w:fill="auto"/>
            <w:vAlign w:val="center"/>
            <w:hideMark/>
          </w:tcPr>
          <w:p w14:paraId="0ED09105" w14:textId="77777777" w:rsidR="004B6F67" w:rsidRPr="00196224" w:rsidRDefault="004B6F67" w:rsidP="00337D94">
            <w:pPr>
              <w:rPr>
                <w:sz w:val="20"/>
              </w:rPr>
            </w:pPr>
            <w:r w:rsidRPr="00196224">
              <w:rPr>
                <w:sz w:val="20"/>
              </w:rPr>
              <w:t>This section is poorly done and includes some of the items listed:(Texas State Standards, Primary Objective, Prerequisites, Possible Misconceptions, and Materials/equipment)</w:t>
            </w:r>
          </w:p>
        </w:tc>
        <w:tc>
          <w:tcPr>
            <w:tcW w:w="821" w:type="dxa"/>
            <w:tcBorders>
              <w:top w:val="nil"/>
              <w:left w:val="nil"/>
              <w:bottom w:val="single" w:sz="4" w:space="0" w:color="auto"/>
              <w:right w:val="single" w:sz="4" w:space="0" w:color="auto"/>
            </w:tcBorders>
            <w:shd w:val="clear" w:color="auto" w:fill="auto"/>
            <w:noWrap/>
            <w:vAlign w:val="bottom"/>
            <w:hideMark/>
          </w:tcPr>
          <w:p w14:paraId="72583498" w14:textId="77777777" w:rsidR="004B6F67" w:rsidRPr="00C362C8" w:rsidRDefault="004B6F67" w:rsidP="00337D94">
            <w:pPr>
              <w:rPr>
                <w:sz w:val="20"/>
              </w:rPr>
            </w:pPr>
            <w:r w:rsidRPr="00C362C8">
              <w:rPr>
                <w:sz w:val="20"/>
              </w:rPr>
              <w:t> </w:t>
            </w:r>
          </w:p>
        </w:tc>
      </w:tr>
      <w:tr w:rsidR="004B6F67" w:rsidRPr="002B2DAF" w14:paraId="47355EF5" w14:textId="77777777" w:rsidTr="00337D94">
        <w:trPr>
          <w:trHeight w:val="1511"/>
          <w:jc w:val="center"/>
        </w:trPr>
        <w:tc>
          <w:tcPr>
            <w:tcW w:w="1510" w:type="dxa"/>
            <w:tcBorders>
              <w:top w:val="nil"/>
              <w:left w:val="single" w:sz="4" w:space="0" w:color="auto"/>
              <w:bottom w:val="single" w:sz="4" w:space="0" w:color="auto"/>
              <w:right w:val="single" w:sz="4" w:space="0" w:color="auto"/>
            </w:tcBorders>
            <w:shd w:val="clear" w:color="auto" w:fill="auto"/>
            <w:vAlign w:val="center"/>
            <w:hideMark/>
          </w:tcPr>
          <w:p w14:paraId="785C5F34" w14:textId="77777777" w:rsidR="004B6F67" w:rsidRPr="00196224" w:rsidRDefault="004B6F67" w:rsidP="00337D94">
            <w:r w:rsidRPr="00196224">
              <w:t>Lesson Plan: Stage 2-Assessment</w:t>
            </w:r>
          </w:p>
        </w:tc>
        <w:tc>
          <w:tcPr>
            <w:tcW w:w="1995" w:type="dxa"/>
            <w:tcBorders>
              <w:top w:val="single" w:sz="4" w:space="0" w:color="auto"/>
              <w:left w:val="nil"/>
              <w:bottom w:val="single" w:sz="4" w:space="0" w:color="auto"/>
              <w:right w:val="single" w:sz="4" w:space="0" w:color="000000"/>
            </w:tcBorders>
            <w:shd w:val="clear" w:color="auto" w:fill="auto"/>
            <w:vAlign w:val="center"/>
            <w:hideMark/>
          </w:tcPr>
          <w:p w14:paraId="0ABD3BE4" w14:textId="77777777" w:rsidR="004B6F67" w:rsidRPr="00196224" w:rsidRDefault="004B6F67" w:rsidP="00337D94">
            <w:pPr>
              <w:rPr>
                <w:sz w:val="20"/>
              </w:rPr>
            </w:pPr>
            <w:r w:rsidRPr="00196224">
              <w:rPr>
                <w:sz w:val="20"/>
              </w:rPr>
              <w:t xml:space="preserve">Both the </w:t>
            </w:r>
            <w:r w:rsidRPr="00196224">
              <w:rPr>
                <w:i/>
                <w:iCs/>
                <w:sz w:val="20"/>
              </w:rPr>
              <w:t>Pre-assessment</w:t>
            </w:r>
            <w:r w:rsidRPr="00196224">
              <w:rPr>
                <w:sz w:val="20"/>
              </w:rPr>
              <w:t xml:space="preserve"> and </w:t>
            </w:r>
            <w:r w:rsidRPr="00196224">
              <w:rPr>
                <w:i/>
                <w:iCs/>
                <w:sz w:val="20"/>
              </w:rPr>
              <w:t>post-assessment</w:t>
            </w:r>
            <w:r w:rsidRPr="00196224">
              <w:rPr>
                <w:sz w:val="20"/>
              </w:rPr>
              <w:t xml:space="preserve"> sections have been addressed in a comprehensive fashion.</w:t>
            </w:r>
          </w:p>
        </w:tc>
        <w:tc>
          <w:tcPr>
            <w:tcW w:w="1994" w:type="dxa"/>
            <w:tcBorders>
              <w:top w:val="nil"/>
              <w:left w:val="nil"/>
              <w:bottom w:val="single" w:sz="4" w:space="0" w:color="auto"/>
              <w:right w:val="single" w:sz="4" w:space="0" w:color="auto"/>
            </w:tcBorders>
            <w:shd w:val="clear" w:color="auto" w:fill="auto"/>
            <w:vAlign w:val="center"/>
            <w:hideMark/>
          </w:tcPr>
          <w:p w14:paraId="18AF3FD2" w14:textId="77777777" w:rsidR="004B6F67" w:rsidRPr="00196224" w:rsidRDefault="004B6F67" w:rsidP="00337D94">
            <w:pPr>
              <w:rPr>
                <w:sz w:val="20"/>
              </w:rPr>
            </w:pPr>
            <w:r w:rsidRPr="00196224">
              <w:rPr>
                <w:sz w:val="20"/>
              </w:rPr>
              <w:t xml:space="preserve">Both the </w:t>
            </w:r>
            <w:r w:rsidRPr="00196224">
              <w:rPr>
                <w:i/>
                <w:iCs/>
                <w:sz w:val="20"/>
              </w:rPr>
              <w:t>Pre-assessment</w:t>
            </w:r>
            <w:r w:rsidRPr="00196224">
              <w:rPr>
                <w:sz w:val="20"/>
              </w:rPr>
              <w:t xml:space="preserve"> and </w:t>
            </w:r>
            <w:r w:rsidRPr="00196224">
              <w:rPr>
                <w:i/>
                <w:iCs/>
                <w:sz w:val="20"/>
              </w:rPr>
              <w:t>post-assessment</w:t>
            </w:r>
            <w:r w:rsidRPr="00196224">
              <w:rPr>
                <w:sz w:val="20"/>
              </w:rPr>
              <w:t xml:space="preserve"> sections have been addressed in </w:t>
            </w:r>
            <w:proofErr w:type="spellStart"/>
            <w:proofErr w:type="gramStart"/>
            <w:r w:rsidRPr="00196224">
              <w:rPr>
                <w:sz w:val="20"/>
              </w:rPr>
              <w:t>a</w:t>
            </w:r>
            <w:proofErr w:type="spellEnd"/>
            <w:proofErr w:type="gramEnd"/>
            <w:r w:rsidRPr="00196224">
              <w:rPr>
                <w:sz w:val="20"/>
              </w:rPr>
              <w:t xml:space="preserve"> adequate fashion.</w:t>
            </w:r>
          </w:p>
        </w:tc>
        <w:tc>
          <w:tcPr>
            <w:tcW w:w="1994" w:type="dxa"/>
            <w:tcBorders>
              <w:top w:val="nil"/>
              <w:left w:val="nil"/>
              <w:bottom w:val="single" w:sz="4" w:space="0" w:color="auto"/>
              <w:right w:val="single" w:sz="4" w:space="0" w:color="auto"/>
            </w:tcBorders>
            <w:shd w:val="clear" w:color="auto" w:fill="auto"/>
            <w:vAlign w:val="center"/>
            <w:hideMark/>
          </w:tcPr>
          <w:p w14:paraId="1630124A" w14:textId="77777777" w:rsidR="004B6F67" w:rsidRPr="00196224" w:rsidRDefault="004B6F67" w:rsidP="00337D94">
            <w:pPr>
              <w:rPr>
                <w:sz w:val="20"/>
              </w:rPr>
            </w:pPr>
            <w:r w:rsidRPr="00196224">
              <w:rPr>
                <w:sz w:val="20"/>
              </w:rPr>
              <w:t xml:space="preserve">Both the </w:t>
            </w:r>
            <w:r w:rsidRPr="00196224">
              <w:rPr>
                <w:i/>
                <w:iCs/>
                <w:sz w:val="20"/>
              </w:rPr>
              <w:t>Pre-assessment</w:t>
            </w:r>
            <w:r w:rsidRPr="00196224">
              <w:rPr>
                <w:sz w:val="20"/>
              </w:rPr>
              <w:t xml:space="preserve"> and </w:t>
            </w:r>
            <w:r w:rsidRPr="00196224">
              <w:rPr>
                <w:i/>
                <w:iCs/>
                <w:sz w:val="20"/>
              </w:rPr>
              <w:t>post-assessment</w:t>
            </w:r>
            <w:r w:rsidRPr="00196224">
              <w:rPr>
                <w:sz w:val="20"/>
              </w:rPr>
              <w:t xml:space="preserve"> sections have been addressed in a poor fashion.</w:t>
            </w:r>
          </w:p>
        </w:tc>
        <w:tc>
          <w:tcPr>
            <w:tcW w:w="1994" w:type="dxa"/>
            <w:tcBorders>
              <w:top w:val="nil"/>
              <w:left w:val="nil"/>
              <w:bottom w:val="single" w:sz="4" w:space="0" w:color="auto"/>
              <w:right w:val="single" w:sz="4" w:space="0" w:color="auto"/>
            </w:tcBorders>
            <w:shd w:val="clear" w:color="auto" w:fill="auto"/>
            <w:vAlign w:val="center"/>
            <w:hideMark/>
          </w:tcPr>
          <w:p w14:paraId="4D3A60CC" w14:textId="77777777" w:rsidR="004B6F67" w:rsidRPr="00196224" w:rsidRDefault="004B6F67" w:rsidP="00337D94">
            <w:pPr>
              <w:rPr>
                <w:sz w:val="20"/>
              </w:rPr>
            </w:pPr>
            <w:r w:rsidRPr="00196224">
              <w:rPr>
                <w:sz w:val="20"/>
              </w:rPr>
              <w:t xml:space="preserve">Only one </w:t>
            </w:r>
            <w:r w:rsidRPr="00196224">
              <w:rPr>
                <w:i/>
                <w:iCs/>
                <w:sz w:val="20"/>
              </w:rPr>
              <w:t>Pre-assessment</w:t>
            </w:r>
            <w:r w:rsidRPr="00196224">
              <w:rPr>
                <w:sz w:val="20"/>
              </w:rPr>
              <w:t xml:space="preserve"> or </w:t>
            </w:r>
            <w:r w:rsidRPr="00196224">
              <w:rPr>
                <w:i/>
                <w:iCs/>
                <w:sz w:val="20"/>
              </w:rPr>
              <w:t>post-assessment</w:t>
            </w:r>
            <w:r w:rsidRPr="00196224">
              <w:rPr>
                <w:sz w:val="20"/>
              </w:rPr>
              <w:t xml:space="preserve"> sections have been addressed in a poor fashion.</w:t>
            </w:r>
          </w:p>
        </w:tc>
        <w:tc>
          <w:tcPr>
            <w:tcW w:w="821" w:type="dxa"/>
            <w:tcBorders>
              <w:top w:val="nil"/>
              <w:left w:val="nil"/>
              <w:bottom w:val="single" w:sz="4" w:space="0" w:color="auto"/>
              <w:right w:val="single" w:sz="4" w:space="0" w:color="auto"/>
            </w:tcBorders>
            <w:shd w:val="clear" w:color="auto" w:fill="auto"/>
            <w:noWrap/>
            <w:vAlign w:val="bottom"/>
            <w:hideMark/>
          </w:tcPr>
          <w:p w14:paraId="53A049A0" w14:textId="77777777" w:rsidR="004B6F67" w:rsidRPr="00C362C8" w:rsidRDefault="004B6F67" w:rsidP="00337D94">
            <w:pPr>
              <w:rPr>
                <w:sz w:val="20"/>
              </w:rPr>
            </w:pPr>
            <w:r w:rsidRPr="00C362C8">
              <w:rPr>
                <w:sz w:val="20"/>
              </w:rPr>
              <w:t> </w:t>
            </w:r>
          </w:p>
        </w:tc>
      </w:tr>
      <w:tr w:rsidR="004B6F67" w:rsidRPr="002B2DAF" w14:paraId="272ABC85" w14:textId="77777777" w:rsidTr="00337D94">
        <w:trPr>
          <w:trHeight w:val="1799"/>
          <w:jc w:val="center"/>
        </w:trPr>
        <w:tc>
          <w:tcPr>
            <w:tcW w:w="1510" w:type="dxa"/>
            <w:tcBorders>
              <w:top w:val="nil"/>
              <w:left w:val="single" w:sz="4" w:space="0" w:color="auto"/>
              <w:bottom w:val="single" w:sz="4" w:space="0" w:color="auto"/>
              <w:right w:val="single" w:sz="4" w:space="0" w:color="auto"/>
            </w:tcBorders>
            <w:shd w:val="clear" w:color="auto" w:fill="auto"/>
            <w:vAlign w:val="center"/>
            <w:hideMark/>
          </w:tcPr>
          <w:p w14:paraId="6588C30E" w14:textId="77777777" w:rsidR="004B6F67" w:rsidRPr="00196224" w:rsidRDefault="004B6F67" w:rsidP="00337D94">
            <w:r w:rsidRPr="00196224">
              <w:t>Lesson Plan:  Stage 3-Content Development</w:t>
            </w:r>
          </w:p>
        </w:tc>
        <w:tc>
          <w:tcPr>
            <w:tcW w:w="1995" w:type="dxa"/>
            <w:tcBorders>
              <w:top w:val="single" w:sz="4" w:space="0" w:color="auto"/>
              <w:left w:val="nil"/>
              <w:bottom w:val="single" w:sz="4" w:space="0" w:color="auto"/>
              <w:right w:val="single" w:sz="4" w:space="0" w:color="000000"/>
            </w:tcBorders>
            <w:shd w:val="clear" w:color="auto" w:fill="auto"/>
            <w:vAlign w:val="center"/>
            <w:hideMark/>
          </w:tcPr>
          <w:p w14:paraId="4AAFD90F" w14:textId="77777777" w:rsidR="004B6F67" w:rsidRPr="00196224" w:rsidRDefault="004B6F67" w:rsidP="00337D94">
            <w:pPr>
              <w:rPr>
                <w:sz w:val="20"/>
              </w:rPr>
            </w:pPr>
            <w:r w:rsidRPr="00196224">
              <w:rPr>
                <w:sz w:val="20"/>
              </w:rPr>
              <w:t xml:space="preserve">The content is </w:t>
            </w:r>
            <w:r w:rsidRPr="00196224">
              <w:rPr>
                <w:i/>
                <w:iCs/>
                <w:sz w:val="20"/>
              </w:rPr>
              <w:t xml:space="preserve">introduced </w:t>
            </w:r>
            <w:r w:rsidRPr="00196224">
              <w:rPr>
                <w:sz w:val="20"/>
              </w:rPr>
              <w:t xml:space="preserve">appropriately, there is appropriate </w:t>
            </w:r>
            <w:r w:rsidRPr="00196224">
              <w:rPr>
                <w:i/>
                <w:iCs/>
                <w:sz w:val="20"/>
              </w:rPr>
              <w:t>practice</w:t>
            </w:r>
            <w:r w:rsidRPr="00196224">
              <w:rPr>
                <w:sz w:val="20"/>
              </w:rPr>
              <w:t xml:space="preserve">, and </w:t>
            </w:r>
            <w:r w:rsidRPr="00196224">
              <w:rPr>
                <w:i/>
                <w:iCs/>
                <w:sz w:val="20"/>
              </w:rPr>
              <w:t>closure</w:t>
            </w:r>
            <w:r w:rsidRPr="00196224">
              <w:rPr>
                <w:sz w:val="20"/>
              </w:rPr>
              <w:t xml:space="preserve"> is effectively addressed.</w:t>
            </w:r>
          </w:p>
        </w:tc>
        <w:tc>
          <w:tcPr>
            <w:tcW w:w="1994" w:type="dxa"/>
            <w:tcBorders>
              <w:top w:val="nil"/>
              <w:left w:val="nil"/>
              <w:bottom w:val="single" w:sz="4" w:space="0" w:color="auto"/>
              <w:right w:val="single" w:sz="4" w:space="0" w:color="auto"/>
            </w:tcBorders>
            <w:shd w:val="clear" w:color="auto" w:fill="auto"/>
            <w:vAlign w:val="center"/>
            <w:hideMark/>
          </w:tcPr>
          <w:p w14:paraId="572700A5" w14:textId="77777777" w:rsidR="004B6F67" w:rsidRPr="00196224" w:rsidRDefault="004B6F67" w:rsidP="00337D94">
            <w:pPr>
              <w:rPr>
                <w:sz w:val="20"/>
              </w:rPr>
            </w:pPr>
            <w:r w:rsidRPr="00196224">
              <w:rPr>
                <w:sz w:val="20"/>
              </w:rPr>
              <w:t xml:space="preserve">The content is </w:t>
            </w:r>
            <w:r w:rsidRPr="00196224">
              <w:rPr>
                <w:i/>
                <w:iCs/>
                <w:sz w:val="20"/>
              </w:rPr>
              <w:t xml:space="preserve">introduced </w:t>
            </w:r>
            <w:r w:rsidRPr="00196224">
              <w:rPr>
                <w:sz w:val="20"/>
              </w:rPr>
              <w:t xml:space="preserve">adequately, there is appropriate </w:t>
            </w:r>
            <w:r w:rsidRPr="00196224">
              <w:rPr>
                <w:i/>
                <w:iCs/>
                <w:sz w:val="20"/>
              </w:rPr>
              <w:t>practice</w:t>
            </w:r>
            <w:r w:rsidRPr="00196224">
              <w:rPr>
                <w:sz w:val="20"/>
              </w:rPr>
              <w:t xml:space="preserve">, and </w:t>
            </w:r>
            <w:r w:rsidRPr="00196224">
              <w:rPr>
                <w:i/>
                <w:iCs/>
                <w:sz w:val="20"/>
              </w:rPr>
              <w:t>closure</w:t>
            </w:r>
            <w:r w:rsidRPr="00196224">
              <w:rPr>
                <w:sz w:val="20"/>
              </w:rPr>
              <w:t xml:space="preserve"> is adequately addressed.</w:t>
            </w:r>
          </w:p>
        </w:tc>
        <w:tc>
          <w:tcPr>
            <w:tcW w:w="1994" w:type="dxa"/>
            <w:tcBorders>
              <w:top w:val="nil"/>
              <w:left w:val="nil"/>
              <w:bottom w:val="single" w:sz="4" w:space="0" w:color="auto"/>
              <w:right w:val="single" w:sz="4" w:space="0" w:color="auto"/>
            </w:tcBorders>
            <w:shd w:val="clear" w:color="auto" w:fill="auto"/>
            <w:vAlign w:val="center"/>
            <w:hideMark/>
          </w:tcPr>
          <w:p w14:paraId="0E509EE0" w14:textId="77777777" w:rsidR="004B6F67" w:rsidRPr="00196224" w:rsidRDefault="004B6F67" w:rsidP="00337D94">
            <w:pPr>
              <w:rPr>
                <w:sz w:val="20"/>
              </w:rPr>
            </w:pPr>
            <w:r w:rsidRPr="00196224">
              <w:rPr>
                <w:sz w:val="20"/>
              </w:rPr>
              <w:t xml:space="preserve">The content is </w:t>
            </w:r>
            <w:r w:rsidRPr="00196224">
              <w:rPr>
                <w:i/>
                <w:iCs/>
                <w:sz w:val="20"/>
              </w:rPr>
              <w:t xml:space="preserve">introduced </w:t>
            </w:r>
            <w:r w:rsidRPr="00196224">
              <w:rPr>
                <w:sz w:val="20"/>
              </w:rPr>
              <w:t xml:space="preserve">poorly, there is not appropriate </w:t>
            </w:r>
            <w:r w:rsidRPr="00196224">
              <w:rPr>
                <w:i/>
                <w:iCs/>
                <w:sz w:val="20"/>
              </w:rPr>
              <w:t>practice</w:t>
            </w:r>
            <w:r w:rsidRPr="00196224">
              <w:rPr>
                <w:sz w:val="20"/>
              </w:rPr>
              <w:t xml:space="preserve">, and </w:t>
            </w:r>
            <w:r w:rsidRPr="00196224">
              <w:rPr>
                <w:i/>
                <w:iCs/>
                <w:sz w:val="20"/>
              </w:rPr>
              <w:t>closure</w:t>
            </w:r>
            <w:r w:rsidRPr="00196224">
              <w:rPr>
                <w:sz w:val="20"/>
              </w:rPr>
              <w:t xml:space="preserve"> is poorly addressed.</w:t>
            </w:r>
          </w:p>
        </w:tc>
        <w:tc>
          <w:tcPr>
            <w:tcW w:w="1994" w:type="dxa"/>
            <w:tcBorders>
              <w:top w:val="nil"/>
              <w:left w:val="nil"/>
              <w:bottom w:val="single" w:sz="4" w:space="0" w:color="auto"/>
              <w:right w:val="single" w:sz="4" w:space="0" w:color="auto"/>
            </w:tcBorders>
            <w:shd w:val="clear" w:color="auto" w:fill="auto"/>
            <w:vAlign w:val="center"/>
            <w:hideMark/>
          </w:tcPr>
          <w:p w14:paraId="45EB9E30" w14:textId="77777777" w:rsidR="004B6F67" w:rsidRPr="00196224" w:rsidRDefault="004B6F67" w:rsidP="00337D94">
            <w:pPr>
              <w:rPr>
                <w:sz w:val="20"/>
              </w:rPr>
            </w:pPr>
            <w:r w:rsidRPr="00196224">
              <w:rPr>
                <w:sz w:val="20"/>
              </w:rPr>
              <w:t xml:space="preserve">One or two of the items (introduction, </w:t>
            </w:r>
            <w:proofErr w:type="gramStart"/>
            <w:r w:rsidRPr="00196224">
              <w:rPr>
                <w:sz w:val="20"/>
              </w:rPr>
              <w:t>practice</w:t>
            </w:r>
            <w:proofErr w:type="gramEnd"/>
            <w:r w:rsidRPr="00196224">
              <w:rPr>
                <w:sz w:val="20"/>
              </w:rPr>
              <w:t xml:space="preserve"> or closure) are missing. The rest is poorly addressed.</w:t>
            </w:r>
          </w:p>
        </w:tc>
        <w:tc>
          <w:tcPr>
            <w:tcW w:w="821" w:type="dxa"/>
            <w:tcBorders>
              <w:top w:val="nil"/>
              <w:left w:val="nil"/>
              <w:bottom w:val="single" w:sz="4" w:space="0" w:color="auto"/>
              <w:right w:val="single" w:sz="4" w:space="0" w:color="auto"/>
            </w:tcBorders>
            <w:shd w:val="clear" w:color="auto" w:fill="auto"/>
            <w:noWrap/>
            <w:vAlign w:val="bottom"/>
            <w:hideMark/>
          </w:tcPr>
          <w:p w14:paraId="7B2074B8" w14:textId="77777777" w:rsidR="004B6F67" w:rsidRPr="00C362C8" w:rsidRDefault="004B6F67" w:rsidP="00337D94">
            <w:pPr>
              <w:rPr>
                <w:sz w:val="20"/>
              </w:rPr>
            </w:pPr>
            <w:r w:rsidRPr="00C362C8">
              <w:rPr>
                <w:sz w:val="20"/>
              </w:rPr>
              <w:t> </w:t>
            </w:r>
          </w:p>
        </w:tc>
      </w:tr>
      <w:tr w:rsidR="004B6F67" w:rsidRPr="002B2DAF" w14:paraId="186634C8" w14:textId="77777777" w:rsidTr="00337D94">
        <w:trPr>
          <w:trHeight w:val="1772"/>
          <w:jc w:val="center"/>
        </w:trPr>
        <w:tc>
          <w:tcPr>
            <w:tcW w:w="1510" w:type="dxa"/>
            <w:tcBorders>
              <w:top w:val="nil"/>
              <w:left w:val="single" w:sz="4" w:space="0" w:color="auto"/>
              <w:bottom w:val="single" w:sz="4" w:space="0" w:color="auto"/>
              <w:right w:val="single" w:sz="4" w:space="0" w:color="auto"/>
            </w:tcBorders>
            <w:shd w:val="clear" w:color="auto" w:fill="auto"/>
            <w:vAlign w:val="center"/>
            <w:hideMark/>
          </w:tcPr>
          <w:p w14:paraId="2D8EEF98" w14:textId="77777777" w:rsidR="004B6F67" w:rsidRPr="00196224" w:rsidRDefault="004B6F67" w:rsidP="00337D94">
            <w:r w:rsidRPr="00196224">
              <w:t>Lesson Plan:  Stage 4-Extensions and Assistance</w:t>
            </w:r>
          </w:p>
        </w:tc>
        <w:tc>
          <w:tcPr>
            <w:tcW w:w="1995" w:type="dxa"/>
            <w:tcBorders>
              <w:top w:val="single" w:sz="4" w:space="0" w:color="auto"/>
              <w:left w:val="nil"/>
              <w:bottom w:val="single" w:sz="4" w:space="0" w:color="auto"/>
              <w:right w:val="single" w:sz="4" w:space="0" w:color="000000"/>
            </w:tcBorders>
            <w:shd w:val="clear" w:color="auto" w:fill="auto"/>
            <w:vAlign w:val="center"/>
            <w:hideMark/>
          </w:tcPr>
          <w:p w14:paraId="5F8A5350" w14:textId="77777777" w:rsidR="004B6F67" w:rsidRPr="00196224" w:rsidRDefault="004B6F67" w:rsidP="00337D94">
            <w:pPr>
              <w:rPr>
                <w:sz w:val="20"/>
              </w:rPr>
            </w:pPr>
            <w:r w:rsidRPr="00196224">
              <w:rPr>
                <w:sz w:val="20"/>
              </w:rPr>
              <w:t xml:space="preserve">The </w:t>
            </w:r>
            <w:r w:rsidRPr="00196224">
              <w:rPr>
                <w:i/>
                <w:iCs/>
                <w:sz w:val="20"/>
              </w:rPr>
              <w:t>extensions</w:t>
            </w:r>
            <w:r w:rsidRPr="00196224">
              <w:rPr>
                <w:sz w:val="20"/>
              </w:rPr>
              <w:t xml:space="preserve"> of the lessons are appropriate, and </w:t>
            </w:r>
            <w:r w:rsidRPr="00196224">
              <w:rPr>
                <w:i/>
                <w:iCs/>
                <w:sz w:val="20"/>
              </w:rPr>
              <w:t>technology</w:t>
            </w:r>
            <w:r w:rsidRPr="00196224">
              <w:rPr>
                <w:sz w:val="20"/>
              </w:rPr>
              <w:t xml:space="preserve"> is used, if appropriate.  The reflection shows a lot of thought.</w:t>
            </w:r>
          </w:p>
        </w:tc>
        <w:tc>
          <w:tcPr>
            <w:tcW w:w="1994" w:type="dxa"/>
            <w:tcBorders>
              <w:top w:val="nil"/>
              <w:left w:val="nil"/>
              <w:bottom w:val="single" w:sz="4" w:space="0" w:color="auto"/>
              <w:right w:val="single" w:sz="4" w:space="0" w:color="auto"/>
            </w:tcBorders>
            <w:shd w:val="clear" w:color="auto" w:fill="auto"/>
            <w:vAlign w:val="center"/>
            <w:hideMark/>
          </w:tcPr>
          <w:p w14:paraId="58AB0DA3" w14:textId="77777777" w:rsidR="004B6F67" w:rsidRPr="00196224" w:rsidRDefault="004B6F67" w:rsidP="00337D94">
            <w:pPr>
              <w:rPr>
                <w:sz w:val="20"/>
              </w:rPr>
            </w:pPr>
            <w:r w:rsidRPr="00196224">
              <w:rPr>
                <w:sz w:val="20"/>
              </w:rPr>
              <w:t xml:space="preserve">The </w:t>
            </w:r>
            <w:r w:rsidRPr="00196224">
              <w:rPr>
                <w:i/>
                <w:iCs/>
                <w:sz w:val="20"/>
              </w:rPr>
              <w:t>extensions</w:t>
            </w:r>
            <w:r w:rsidRPr="00196224">
              <w:rPr>
                <w:sz w:val="20"/>
              </w:rPr>
              <w:t xml:space="preserve"> of the lessons are adequate, and </w:t>
            </w:r>
            <w:r w:rsidRPr="00196224">
              <w:rPr>
                <w:i/>
                <w:iCs/>
                <w:sz w:val="20"/>
              </w:rPr>
              <w:t>technology</w:t>
            </w:r>
            <w:r w:rsidRPr="00196224">
              <w:rPr>
                <w:sz w:val="20"/>
              </w:rPr>
              <w:t xml:space="preserve"> is used, if appropriate.  The reflection shows some thought.</w:t>
            </w:r>
          </w:p>
        </w:tc>
        <w:tc>
          <w:tcPr>
            <w:tcW w:w="1994" w:type="dxa"/>
            <w:tcBorders>
              <w:top w:val="nil"/>
              <w:left w:val="nil"/>
              <w:bottom w:val="single" w:sz="4" w:space="0" w:color="auto"/>
              <w:right w:val="single" w:sz="4" w:space="0" w:color="auto"/>
            </w:tcBorders>
            <w:shd w:val="clear" w:color="auto" w:fill="auto"/>
            <w:vAlign w:val="center"/>
            <w:hideMark/>
          </w:tcPr>
          <w:p w14:paraId="3536FD6F" w14:textId="77777777" w:rsidR="004B6F67" w:rsidRPr="00196224" w:rsidRDefault="004B6F67" w:rsidP="00337D94">
            <w:pPr>
              <w:rPr>
                <w:sz w:val="20"/>
              </w:rPr>
            </w:pPr>
            <w:r w:rsidRPr="00196224">
              <w:rPr>
                <w:sz w:val="20"/>
              </w:rPr>
              <w:t xml:space="preserve">The </w:t>
            </w:r>
            <w:r w:rsidRPr="00196224">
              <w:rPr>
                <w:i/>
                <w:iCs/>
                <w:sz w:val="20"/>
              </w:rPr>
              <w:t>extensions</w:t>
            </w:r>
            <w:r w:rsidRPr="00196224">
              <w:rPr>
                <w:sz w:val="20"/>
              </w:rPr>
              <w:t xml:space="preserve"> of the lessons are poor, and </w:t>
            </w:r>
            <w:r w:rsidRPr="00196224">
              <w:rPr>
                <w:i/>
                <w:iCs/>
                <w:sz w:val="20"/>
              </w:rPr>
              <w:t>technology</w:t>
            </w:r>
            <w:r w:rsidRPr="00196224">
              <w:rPr>
                <w:sz w:val="20"/>
              </w:rPr>
              <w:t xml:space="preserve"> is used, if appropriate.  The reflection shows some thought.</w:t>
            </w:r>
          </w:p>
        </w:tc>
        <w:tc>
          <w:tcPr>
            <w:tcW w:w="1994" w:type="dxa"/>
            <w:tcBorders>
              <w:top w:val="nil"/>
              <w:left w:val="nil"/>
              <w:bottom w:val="single" w:sz="4" w:space="0" w:color="auto"/>
              <w:right w:val="single" w:sz="4" w:space="0" w:color="auto"/>
            </w:tcBorders>
            <w:shd w:val="clear" w:color="auto" w:fill="auto"/>
            <w:vAlign w:val="center"/>
            <w:hideMark/>
          </w:tcPr>
          <w:p w14:paraId="19A54F49" w14:textId="77777777" w:rsidR="004B6F67" w:rsidRPr="00196224" w:rsidRDefault="004B6F67" w:rsidP="00337D94">
            <w:pPr>
              <w:rPr>
                <w:sz w:val="20"/>
              </w:rPr>
            </w:pPr>
            <w:r w:rsidRPr="00196224">
              <w:rPr>
                <w:sz w:val="20"/>
              </w:rPr>
              <w:t>Either extension or reflection is missing.</w:t>
            </w:r>
          </w:p>
        </w:tc>
        <w:tc>
          <w:tcPr>
            <w:tcW w:w="821" w:type="dxa"/>
            <w:tcBorders>
              <w:top w:val="nil"/>
              <w:left w:val="nil"/>
              <w:bottom w:val="single" w:sz="4" w:space="0" w:color="auto"/>
              <w:right w:val="single" w:sz="4" w:space="0" w:color="auto"/>
            </w:tcBorders>
            <w:shd w:val="clear" w:color="auto" w:fill="auto"/>
            <w:noWrap/>
            <w:vAlign w:val="bottom"/>
            <w:hideMark/>
          </w:tcPr>
          <w:p w14:paraId="75DF73B1" w14:textId="77777777" w:rsidR="004B6F67" w:rsidRPr="00C362C8" w:rsidRDefault="004B6F67" w:rsidP="00337D94">
            <w:pPr>
              <w:rPr>
                <w:sz w:val="20"/>
              </w:rPr>
            </w:pPr>
            <w:r w:rsidRPr="00C362C8">
              <w:rPr>
                <w:sz w:val="20"/>
              </w:rPr>
              <w:t> </w:t>
            </w:r>
          </w:p>
        </w:tc>
      </w:tr>
      <w:tr w:rsidR="004B6F67" w:rsidRPr="002B2DAF" w14:paraId="0E9F2F86" w14:textId="77777777" w:rsidTr="00337D94">
        <w:trPr>
          <w:trHeight w:val="2006"/>
          <w:jc w:val="center"/>
        </w:trPr>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8A4A" w14:textId="77777777" w:rsidR="004B6F67" w:rsidRPr="00196224" w:rsidRDefault="004B6F67" w:rsidP="00337D94">
            <w:r w:rsidRPr="00196224">
              <w:t>Lesson Plan: Stage 5-Appendix</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D041D" w14:textId="77777777" w:rsidR="004B6F67" w:rsidRPr="00196224" w:rsidRDefault="004B6F67" w:rsidP="00337D94">
            <w:pPr>
              <w:rPr>
                <w:sz w:val="20"/>
              </w:rPr>
            </w:pPr>
            <w:r w:rsidRPr="00196224">
              <w:rPr>
                <w:sz w:val="20"/>
              </w:rPr>
              <w:t>The copy of instructional materials (handouts, worksheets, presentations etc.) are clearly presented in the appendix.</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38E19" w14:textId="77777777" w:rsidR="004B6F67" w:rsidRPr="00196224" w:rsidRDefault="004B6F67" w:rsidP="00337D94">
            <w:pPr>
              <w:rPr>
                <w:sz w:val="20"/>
              </w:rPr>
            </w:pPr>
            <w:r w:rsidRPr="00196224">
              <w:rPr>
                <w:sz w:val="20"/>
              </w:rPr>
              <w:t>The copy of instructional materials (handouts, worksheets, presentations etc.) are adequately presented in the appendix.</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2C73" w14:textId="77777777" w:rsidR="004B6F67" w:rsidRPr="00196224" w:rsidRDefault="004B6F67" w:rsidP="00337D94">
            <w:pPr>
              <w:rPr>
                <w:sz w:val="20"/>
              </w:rPr>
            </w:pPr>
            <w:r w:rsidRPr="00196224">
              <w:rPr>
                <w:sz w:val="20"/>
              </w:rPr>
              <w:t>The copy of instructional materials (handouts, worksheets, presentations etc.) are poorly presented in the appendix.</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909AD" w14:textId="77777777" w:rsidR="004B6F67" w:rsidRPr="00196224" w:rsidRDefault="004B6F67" w:rsidP="00337D94">
            <w:pPr>
              <w:rPr>
                <w:sz w:val="20"/>
              </w:rPr>
            </w:pPr>
            <w:r w:rsidRPr="00196224">
              <w:rPr>
                <w:sz w:val="20"/>
              </w:rPr>
              <w:t>There are many items missing in the appendix.</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5C74F9C7" w14:textId="77777777" w:rsidR="004B6F67" w:rsidRPr="00C362C8" w:rsidRDefault="004B6F67" w:rsidP="00337D94">
            <w:pPr>
              <w:rPr>
                <w:sz w:val="20"/>
              </w:rPr>
            </w:pPr>
            <w:r w:rsidRPr="00C362C8">
              <w:rPr>
                <w:sz w:val="20"/>
              </w:rPr>
              <w:t> </w:t>
            </w:r>
          </w:p>
        </w:tc>
      </w:tr>
      <w:tr w:rsidR="004B6F67" w:rsidRPr="002B2DAF" w14:paraId="516D9832" w14:textId="77777777" w:rsidTr="00337D94">
        <w:trPr>
          <w:trHeight w:val="602"/>
          <w:jc w:val="center"/>
        </w:trPr>
        <w:tc>
          <w:tcPr>
            <w:tcW w:w="94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ECE32" w14:textId="77777777" w:rsidR="004B6F67" w:rsidRPr="00E267C7" w:rsidRDefault="004B6F67" w:rsidP="00337D94">
            <w:pPr>
              <w:jc w:val="right"/>
              <w:rPr>
                <w:sz w:val="20"/>
                <w:szCs w:val="20"/>
              </w:rPr>
            </w:pPr>
            <w:r w:rsidRPr="00E267C7">
              <w:rPr>
                <w:sz w:val="20"/>
                <w:szCs w:val="20"/>
              </w:rPr>
              <w:t>Total (max 20 pts.)</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63691593" w14:textId="77777777" w:rsidR="004B6F67" w:rsidRPr="00E267C7" w:rsidRDefault="004B6F67" w:rsidP="00337D94">
            <w:pPr>
              <w:rPr>
                <w:sz w:val="20"/>
                <w:szCs w:val="20"/>
              </w:rPr>
            </w:pPr>
            <w:r w:rsidRPr="00E267C7">
              <w:rPr>
                <w:sz w:val="20"/>
                <w:szCs w:val="20"/>
              </w:rPr>
              <w:t>20</w:t>
            </w:r>
          </w:p>
        </w:tc>
      </w:tr>
    </w:tbl>
    <w:p w14:paraId="7474904D" w14:textId="77777777" w:rsidR="004B6F67" w:rsidRPr="00E267C7" w:rsidRDefault="004B6F67" w:rsidP="004B6F67">
      <w:pPr>
        <w:spacing w:before="120" w:after="120"/>
        <w:rPr>
          <w:sz w:val="20"/>
          <w:szCs w:val="20"/>
        </w:rPr>
      </w:pPr>
      <w:r w:rsidRPr="00E267C7">
        <w:rPr>
          <w:bCs/>
          <w:sz w:val="20"/>
          <w:szCs w:val="20"/>
        </w:rPr>
        <w:t>Rating Legend</w:t>
      </w:r>
      <w:r w:rsidRPr="00E267C7">
        <w:rPr>
          <w:b/>
          <w:sz w:val="20"/>
          <w:szCs w:val="20"/>
        </w:rPr>
        <w:t>:</w:t>
      </w:r>
      <w:r w:rsidRPr="00E267C7">
        <w:rPr>
          <w:sz w:val="20"/>
          <w:szCs w:val="20"/>
        </w:rPr>
        <w:t xml:space="preserve">  4–Advanced Competence (AC), 3–Competence (C), 2–Beginning Competence (BC), 1–Needs Significant Improvement (NI)</w:t>
      </w:r>
    </w:p>
    <w:p w14:paraId="3552E5D7" w14:textId="140A346C" w:rsidR="00B22E50" w:rsidRDefault="00B22E50" w:rsidP="00B22E50">
      <w:pPr>
        <w:autoSpaceDE w:val="0"/>
        <w:autoSpaceDN w:val="0"/>
        <w:adjustRightInd w:val="0"/>
        <w:spacing w:after="120"/>
      </w:pPr>
    </w:p>
    <w:p w14:paraId="18F4EE2D" w14:textId="77777777" w:rsidR="00CC710F" w:rsidRDefault="00CC710F" w:rsidP="00B22E50">
      <w:pPr>
        <w:autoSpaceDE w:val="0"/>
        <w:autoSpaceDN w:val="0"/>
        <w:adjustRightInd w:val="0"/>
        <w:spacing w:after="120"/>
        <w:sectPr w:rsidR="00CC710F" w:rsidSect="00982148">
          <w:pgSz w:w="12240" w:h="15840"/>
          <w:pgMar w:top="1080" w:right="1440" w:bottom="1440" w:left="1440" w:header="720" w:footer="720" w:gutter="0"/>
          <w:cols w:space="720"/>
          <w:docGrid w:linePitch="360"/>
        </w:sectPr>
      </w:pPr>
    </w:p>
    <w:p w14:paraId="1879777E" w14:textId="26B0EA0E" w:rsidR="00CC710F" w:rsidRPr="00AE47FD" w:rsidRDefault="00D079C7" w:rsidP="00AE47FD">
      <w:pPr>
        <w:pStyle w:val="Heading2"/>
        <w:jc w:val="center"/>
        <w:rPr>
          <w:sz w:val="28"/>
          <w:szCs w:val="28"/>
        </w:rPr>
      </w:pPr>
      <w:bookmarkStart w:id="166" w:name="_Toc492720358"/>
      <w:bookmarkStart w:id="167" w:name="_Toc64544349"/>
      <w:r w:rsidRPr="00AE47FD">
        <w:rPr>
          <w:noProof/>
          <w:sz w:val="28"/>
          <w:szCs w:val="28"/>
        </w:rPr>
        <w:lastRenderedPageBreak/>
        <mc:AlternateContent>
          <mc:Choice Requires="wps">
            <w:drawing>
              <wp:anchor distT="45720" distB="45720" distL="114300" distR="114300" simplePos="0" relativeHeight="251753472" behindDoc="0" locked="0" layoutInCell="1" allowOverlap="1" wp14:anchorId="1CE4EF0A" wp14:editId="6F4FA19A">
                <wp:simplePos x="0" y="0"/>
                <wp:positionH relativeFrom="column">
                  <wp:posOffset>5060731</wp:posOffset>
                </wp:positionH>
                <wp:positionV relativeFrom="paragraph">
                  <wp:posOffset>-357264</wp:posOffset>
                </wp:positionV>
                <wp:extent cx="1119789" cy="269686"/>
                <wp:effectExtent l="0" t="0" r="23495" b="16510"/>
                <wp:wrapNone/>
                <wp:docPr id="4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789" cy="269686"/>
                        </a:xfrm>
                        <a:prstGeom prst="rect">
                          <a:avLst/>
                        </a:prstGeom>
                        <a:solidFill>
                          <a:srgbClr val="FFFFFF"/>
                        </a:solidFill>
                        <a:ln w="9525">
                          <a:solidFill>
                            <a:srgbClr val="000000"/>
                          </a:solidFill>
                          <a:miter lim="800000"/>
                          <a:headEnd/>
                          <a:tailEnd/>
                        </a:ln>
                      </wps:spPr>
                      <wps:txbx>
                        <w:txbxContent>
                          <w:p w14:paraId="0CE339C9" w14:textId="204BE0FB" w:rsidR="00DE44B0" w:rsidRDefault="00DE44B0" w:rsidP="00D079C7">
                            <w:r>
                              <w:t>Form #: 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4EF0A" id="_x0000_s1071" type="#_x0000_t202" style="position:absolute;left:0;text-align:left;margin-left:398.5pt;margin-top:-28.15pt;width:88.15pt;height:21.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8WKQIAAE8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s7y6WtK&#10;DNPYpQcxBPIGBlJEgnrrS/S7t+gZBrzGRqdivb0D/tUTA9uOmb24cQ76TrAGE8zjy+zi6YjjI0jd&#10;f4AGw7BDgAQ0tE5H9pAPgujYqMdzc2IqPIbM89XVckUJR1uxWC2WixSClU+vrfPhnQBNolBRh81P&#10;6Ox450PMhpVPLjGYByWbnVQqKW5fb5UjR4aDskvfCf0nN2VIX9HVvJiPBPwVYpq+P0FoGXDildQV&#10;XZ6dWBlpe2uaNI+BSTXKmLIyJx4jdSOJYaiHsWfzGCGSXEPziMw6GCccNxKFDtx3Snqc7or6bwfm&#10;BCXqvcHurPLZLK5DUmbzqwIVd2mpLy3McISqaKBkFLchrVAkzsANdrGVieDnTE4549Qm3k8bFtfi&#10;Uk9ez/+BzQ8AAAD//wMAUEsDBBQABgAIAAAAIQBrdheJ4QAAAAsBAAAPAAAAZHJzL2Rvd25yZXYu&#10;eG1sTI/NTsMwEITvSLyDtUhcUOuUQP6IUyEkENygVOXqxm4SYa+D7abh7VlOcNvdGc1+U69na9ik&#10;fRgcClgtE2AaW6cG7ARs3x8XBbAQJSppHGoB3zrAujk/q2Wl3Anf9LSJHaMQDJUU0Mc4VpyHttdW&#10;hqUbNZJ2cN7KSKvvuPLyROHW8OskybiVA9KHXo76odft5+ZoBRQ3z9NHeElfd212MGW8yqenLy/E&#10;5cV8fwcs6jn+meEXn9ChIaa9O6IKzAjIy5y6RAGL2ywFRo4yT2nY02WVFsCbmv/v0PwAAAD//wMA&#10;UEsBAi0AFAAGAAgAAAAhALaDOJL+AAAA4QEAABMAAAAAAAAAAAAAAAAAAAAAAFtDb250ZW50X1R5&#10;cGVzXS54bWxQSwECLQAUAAYACAAAACEAOP0h/9YAAACUAQAACwAAAAAAAAAAAAAAAAAvAQAAX3Jl&#10;bHMvLnJlbHNQSwECLQAUAAYACAAAACEA2oIfFikCAABPBAAADgAAAAAAAAAAAAAAAAAuAgAAZHJz&#10;L2Uyb0RvYy54bWxQSwECLQAUAAYACAAAACEAa3YXieEAAAALAQAADwAAAAAAAAAAAAAAAACDBAAA&#10;ZHJzL2Rvd25yZXYueG1sUEsFBgAAAAAEAAQA8wAAAJEFAAAAAA==&#10;">
                <v:textbox>
                  <w:txbxContent>
                    <w:p w14:paraId="0CE339C9" w14:textId="204BE0FB" w:rsidR="00DE44B0" w:rsidRDefault="00DE44B0" w:rsidP="00D079C7">
                      <w:r>
                        <w:t>Form #: 4.3</w:t>
                      </w:r>
                    </w:p>
                  </w:txbxContent>
                </v:textbox>
              </v:shape>
            </w:pict>
          </mc:Fallback>
        </mc:AlternateContent>
      </w:r>
      <w:r w:rsidR="00DB4BF0">
        <w:rPr>
          <w:sz w:val="28"/>
          <w:szCs w:val="28"/>
        </w:rPr>
        <w:t xml:space="preserve">4.3. </w:t>
      </w:r>
      <w:r w:rsidR="00CC710F" w:rsidRPr="00AE47FD">
        <w:rPr>
          <w:sz w:val="28"/>
          <w:szCs w:val="28"/>
        </w:rPr>
        <w:t>Intern Teacher Growth Plan</w:t>
      </w:r>
      <w:bookmarkEnd w:id="166"/>
      <w:bookmarkEnd w:id="167"/>
    </w:p>
    <w:p w14:paraId="06E9EA8E" w14:textId="77777777" w:rsidR="00CC710F" w:rsidRPr="00C92E6A" w:rsidRDefault="00CC710F" w:rsidP="00CC710F"/>
    <w:p w14:paraId="56D7EB87" w14:textId="77777777" w:rsidR="00CC710F" w:rsidRPr="00C92E6A" w:rsidRDefault="00CC710F" w:rsidP="00CC710F"/>
    <w:p w14:paraId="34737EBF" w14:textId="77777777" w:rsidR="00CC710F" w:rsidRPr="00C92E6A" w:rsidRDefault="00CC710F" w:rsidP="00CC710F">
      <w:pPr>
        <w:spacing w:after="120"/>
      </w:pPr>
      <w:r w:rsidRPr="00C92E6A">
        <w:t>Name: ___________________________</w:t>
      </w:r>
      <w:r>
        <w:t>_____</w:t>
      </w:r>
      <w:r w:rsidRPr="00C92E6A">
        <w:t>____ Date: _________________________</w:t>
      </w:r>
    </w:p>
    <w:p w14:paraId="4DD24405" w14:textId="77777777" w:rsidR="00CC710F" w:rsidRPr="00C92E6A" w:rsidRDefault="00CC710F" w:rsidP="00CC710F">
      <w:pPr>
        <w:spacing w:after="120"/>
      </w:pPr>
      <w:r w:rsidRPr="00C92E6A">
        <w:t>School Name/District: _</w:t>
      </w:r>
      <w:r>
        <w:t>_____________</w:t>
      </w:r>
      <w:r w:rsidRPr="00C92E6A">
        <w:t>________________________________________</w:t>
      </w:r>
    </w:p>
    <w:p w14:paraId="16885D78" w14:textId="77777777" w:rsidR="00CC710F" w:rsidRPr="00C92E6A" w:rsidRDefault="00CC710F" w:rsidP="00CC710F">
      <w:pPr>
        <w:spacing w:after="120"/>
      </w:pPr>
      <w:r w:rsidRPr="00C92E6A">
        <w:t>List Areas which were scored as Needs Significant Improvement on the Midterm Evaluation form:</w:t>
      </w:r>
    </w:p>
    <w:p w14:paraId="08767C6B" w14:textId="77777777" w:rsidR="00CC710F" w:rsidRPr="00C92E6A" w:rsidRDefault="00CC710F" w:rsidP="00CC710F">
      <w:pPr>
        <w:rPr>
          <w:b/>
        </w:rPr>
      </w:pPr>
      <w:r w:rsidRPr="00C92E6A">
        <w:rPr>
          <w:b/>
        </w:rPr>
        <w:tab/>
        <w:t>(Please list areas needing improvement in this section)</w:t>
      </w:r>
    </w:p>
    <w:p w14:paraId="448FD4B6" w14:textId="77777777" w:rsidR="00CC710F" w:rsidRPr="00C92E6A" w:rsidRDefault="00CC710F" w:rsidP="00CC710F">
      <w:pPr>
        <w:rPr>
          <w:b/>
        </w:rPr>
      </w:pPr>
    </w:p>
    <w:p w14:paraId="5CE01AAA" w14:textId="77777777" w:rsidR="00CC710F" w:rsidRDefault="00CC710F" w:rsidP="00CC710F">
      <w:pPr>
        <w:rPr>
          <w:b/>
        </w:rPr>
      </w:pPr>
    </w:p>
    <w:p w14:paraId="1C6BCFB7" w14:textId="77777777" w:rsidR="00CC710F" w:rsidRDefault="00CC710F" w:rsidP="00CC710F">
      <w:pPr>
        <w:rPr>
          <w:b/>
        </w:rPr>
      </w:pPr>
    </w:p>
    <w:p w14:paraId="6F0C5ECB" w14:textId="77777777" w:rsidR="00CC710F" w:rsidRDefault="00CC710F" w:rsidP="00CC710F">
      <w:pPr>
        <w:rPr>
          <w:b/>
        </w:rPr>
      </w:pPr>
    </w:p>
    <w:p w14:paraId="489D7E3E" w14:textId="77777777" w:rsidR="00CC710F" w:rsidRDefault="00CC710F" w:rsidP="00CC710F">
      <w:pPr>
        <w:rPr>
          <w:b/>
        </w:rPr>
      </w:pPr>
    </w:p>
    <w:p w14:paraId="5D00EAF6" w14:textId="77777777" w:rsidR="00CC710F" w:rsidRDefault="00CC710F" w:rsidP="00CC710F">
      <w:pPr>
        <w:rPr>
          <w:b/>
        </w:rPr>
      </w:pPr>
    </w:p>
    <w:p w14:paraId="0742C26D" w14:textId="77777777" w:rsidR="00CC710F" w:rsidRDefault="00CC710F" w:rsidP="00CC710F">
      <w:pPr>
        <w:rPr>
          <w:b/>
        </w:rPr>
      </w:pPr>
    </w:p>
    <w:p w14:paraId="27298805" w14:textId="77777777" w:rsidR="00CC710F" w:rsidRDefault="00CC710F" w:rsidP="00CC710F">
      <w:pPr>
        <w:rPr>
          <w:b/>
        </w:rPr>
      </w:pPr>
    </w:p>
    <w:p w14:paraId="7F53F909" w14:textId="77777777" w:rsidR="00CC710F" w:rsidRPr="00C92E6A" w:rsidRDefault="00CC710F" w:rsidP="00CC710F">
      <w:pPr>
        <w:rPr>
          <w:b/>
        </w:rPr>
      </w:pPr>
    </w:p>
    <w:p w14:paraId="5385CA93" w14:textId="77777777" w:rsidR="00CC710F" w:rsidRPr="00C92E6A" w:rsidRDefault="00CC710F" w:rsidP="00CC710F">
      <w:pPr>
        <w:pBdr>
          <w:bottom w:val="double" w:sz="4" w:space="1" w:color="auto"/>
        </w:pBdr>
      </w:pPr>
    </w:p>
    <w:p w14:paraId="4EB9506E" w14:textId="77777777" w:rsidR="00CC710F" w:rsidRPr="00C92E6A" w:rsidRDefault="00CC710F" w:rsidP="00CC710F">
      <w:r w:rsidRPr="00C92E6A">
        <w:t>Suggested Improvement Strategies:</w:t>
      </w:r>
    </w:p>
    <w:p w14:paraId="364F5C6F" w14:textId="77777777" w:rsidR="00CC710F" w:rsidRPr="00C92E6A" w:rsidRDefault="00CC710F" w:rsidP="00CC710F">
      <w:pPr>
        <w:rPr>
          <w:b/>
        </w:rPr>
      </w:pPr>
      <w:r w:rsidRPr="00C92E6A">
        <w:rPr>
          <w:b/>
        </w:rPr>
        <w:tab/>
        <w:t>(Please list suggested improvements for each area identified above)</w:t>
      </w:r>
    </w:p>
    <w:p w14:paraId="1D99EB50" w14:textId="77777777" w:rsidR="00CC710F" w:rsidRDefault="00CC710F" w:rsidP="00CC710F">
      <w:pPr>
        <w:pBdr>
          <w:bottom w:val="double" w:sz="4" w:space="1" w:color="auto"/>
        </w:pBdr>
      </w:pPr>
    </w:p>
    <w:p w14:paraId="34E51F80" w14:textId="77777777" w:rsidR="00CC710F" w:rsidRDefault="00CC710F" w:rsidP="00CC710F">
      <w:pPr>
        <w:pBdr>
          <w:bottom w:val="double" w:sz="4" w:space="1" w:color="auto"/>
        </w:pBdr>
      </w:pPr>
    </w:p>
    <w:p w14:paraId="54F63742" w14:textId="77777777" w:rsidR="00CC710F" w:rsidRDefault="00CC710F" w:rsidP="00CC710F">
      <w:pPr>
        <w:pBdr>
          <w:bottom w:val="double" w:sz="4" w:space="1" w:color="auto"/>
        </w:pBdr>
      </w:pPr>
    </w:p>
    <w:p w14:paraId="04B2BCF1" w14:textId="77777777" w:rsidR="00CC710F" w:rsidRDefault="00CC710F" w:rsidP="00CC710F">
      <w:pPr>
        <w:pBdr>
          <w:bottom w:val="double" w:sz="4" w:space="1" w:color="auto"/>
        </w:pBdr>
      </w:pPr>
    </w:p>
    <w:p w14:paraId="5807147C" w14:textId="77777777" w:rsidR="00CC710F" w:rsidRDefault="00CC710F" w:rsidP="00CC710F">
      <w:pPr>
        <w:pBdr>
          <w:bottom w:val="double" w:sz="4" w:space="1" w:color="auto"/>
        </w:pBdr>
      </w:pPr>
    </w:p>
    <w:p w14:paraId="22A9B5F6" w14:textId="77777777" w:rsidR="00CC710F" w:rsidRDefault="00CC710F" w:rsidP="00CC710F">
      <w:pPr>
        <w:pBdr>
          <w:bottom w:val="double" w:sz="4" w:space="1" w:color="auto"/>
        </w:pBdr>
      </w:pPr>
    </w:p>
    <w:p w14:paraId="63B65AD5" w14:textId="77777777" w:rsidR="00CC710F" w:rsidRPr="00C92E6A" w:rsidRDefault="00CC710F" w:rsidP="00CC710F">
      <w:pPr>
        <w:pBdr>
          <w:bottom w:val="double" w:sz="4" w:space="1" w:color="auto"/>
        </w:pBdr>
      </w:pPr>
    </w:p>
    <w:p w14:paraId="65C78D9F" w14:textId="77777777" w:rsidR="00CC710F" w:rsidRPr="00C92E6A" w:rsidRDefault="00CC710F" w:rsidP="00CC710F">
      <w:pPr>
        <w:pBdr>
          <w:bottom w:val="double" w:sz="4" w:space="1" w:color="auto"/>
        </w:pBdr>
      </w:pPr>
    </w:p>
    <w:p w14:paraId="3390EA59" w14:textId="77777777" w:rsidR="00CC710F" w:rsidRPr="00C92E6A" w:rsidRDefault="00CC710F" w:rsidP="00CC710F">
      <w:pPr>
        <w:pBdr>
          <w:bottom w:val="double" w:sz="4" w:space="1" w:color="auto"/>
        </w:pBdr>
      </w:pPr>
    </w:p>
    <w:p w14:paraId="597B2D26" w14:textId="77777777" w:rsidR="00CC710F" w:rsidRPr="00C92E6A" w:rsidRDefault="00CC710F" w:rsidP="00CC710F">
      <w:pPr>
        <w:pBdr>
          <w:bottom w:val="double" w:sz="4" w:space="1" w:color="auto"/>
        </w:pBdr>
      </w:pPr>
    </w:p>
    <w:p w14:paraId="657FFC52" w14:textId="77777777" w:rsidR="00CC710F" w:rsidRPr="00C92E6A" w:rsidRDefault="00CC710F" w:rsidP="00CC710F">
      <w:r w:rsidRPr="00C92E6A">
        <w:t>Timeline for implementation/completion of strategies:</w:t>
      </w:r>
    </w:p>
    <w:p w14:paraId="79FFB6BE" w14:textId="77777777" w:rsidR="00CC710F" w:rsidRPr="00C92E6A" w:rsidRDefault="00CC710F" w:rsidP="00CC710F">
      <w:pPr>
        <w:rPr>
          <w:b/>
          <w:color w:val="3366FF"/>
        </w:rPr>
      </w:pPr>
      <w:r w:rsidRPr="00C92E6A">
        <w:rPr>
          <w:b/>
        </w:rPr>
        <w:tab/>
        <w:t>(Please list specific dates for the student to demonstrate improvement)</w:t>
      </w:r>
    </w:p>
    <w:p w14:paraId="621298DF" w14:textId="77777777" w:rsidR="00CC710F" w:rsidRPr="00C92E6A" w:rsidRDefault="00CC710F" w:rsidP="00CC710F">
      <w:pPr>
        <w:pBdr>
          <w:bottom w:val="double" w:sz="4" w:space="1" w:color="auto"/>
        </w:pBdr>
        <w:rPr>
          <w:color w:val="3366FF"/>
        </w:rPr>
      </w:pPr>
    </w:p>
    <w:p w14:paraId="7E7F9AF8" w14:textId="77777777" w:rsidR="00CC710F" w:rsidRDefault="00CC710F" w:rsidP="00CC710F">
      <w:pPr>
        <w:pBdr>
          <w:bottom w:val="double" w:sz="4" w:space="1" w:color="auto"/>
        </w:pBdr>
        <w:rPr>
          <w:color w:val="3366FF"/>
        </w:rPr>
      </w:pPr>
    </w:p>
    <w:p w14:paraId="5A52CE15" w14:textId="77777777" w:rsidR="00CC710F" w:rsidRPr="00C92E6A" w:rsidRDefault="00CC710F" w:rsidP="00CC710F">
      <w:pPr>
        <w:pBdr>
          <w:bottom w:val="double" w:sz="4" w:space="1" w:color="auto"/>
        </w:pBdr>
        <w:rPr>
          <w:color w:val="3366FF"/>
        </w:rPr>
      </w:pPr>
    </w:p>
    <w:p w14:paraId="35B8ED5F" w14:textId="77777777" w:rsidR="00CC710F" w:rsidRPr="00C92E6A" w:rsidRDefault="00CC710F" w:rsidP="00CC710F">
      <w:pPr>
        <w:pBdr>
          <w:bottom w:val="double" w:sz="4" w:space="1" w:color="auto"/>
        </w:pBdr>
        <w:rPr>
          <w:color w:val="3366FF"/>
        </w:rPr>
      </w:pPr>
    </w:p>
    <w:p w14:paraId="12773366" w14:textId="77777777" w:rsidR="00CC710F" w:rsidRPr="00C92E6A" w:rsidRDefault="00CC710F" w:rsidP="00CC710F">
      <w:pPr>
        <w:spacing w:after="120"/>
      </w:pPr>
      <w:r>
        <w:t>Intern</w:t>
      </w:r>
      <w:r w:rsidRPr="00C92E6A">
        <w:t xml:space="preserve"> Teacher Signature ________________________________</w:t>
      </w:r>
      <w:proofErr w:type="gramStart"/>
      <w:r w:rsidRPr="00C92E6A">
        <w:t>_</w:t>
      </w:r>
      <w:r>
        <w:t xml:space="preserve"> </w:t>
      </w:r>
      <w:r w:rsidRPr="00C92E6A">
        <w:t xml:space="preserve"> Date</w:t>
      </w:r>
      <w:proofErr w:type="gramEnd"/>
      <w:r w:rsidRPr="00C92E6A">
        <w:t>: __________</w:t>
      </w:r>
      <w:r>
        <w:t>__</w:t>
      </w:r>
      <w:r w:rsidRPr="00C92E6A">
        <w:t>_</w:t>
      </w:r>
    </w:p>
    <w:p w14:paraId="01FB9A63" w14:textId="77777777" w:rsidR="00CC710F" w:rsidRPr="00C92E6A" w:rsidRDefault="00CC710F" w:rsidP="00CC710F">
      <w:pPr>
        <w:spacing w:after="120"/>
      </w:pPr>
      <w:r>
        <w:t>Mentor</w:t>
      </w:r>
      <w:r w:rsidRPr="00C92E6A">
        <w:t xml:space="preserve"> Teacher Signature _______________________</w:t>
      </w:r>
      <w:r>
        <w:t>___</w:t>
      </w:r>
      <w:r w:rsidRPr="00C92E6A">
        <w:t>_____</w:t>
      </w:r>
      <w:proofErr w:type="gramStart"/>
      <w:r w:rsidRPr="00C92E6A">
        <w:t xml:space="preserve">_ </w:t>
      </w:r>
      <w:r>
        <w:t xml:space="preserve"> </w:t>
      </w:r>
      <w:r w:rsidRPr="00C92E6A">
        <w:t>Date</w:t>
      </w:r>
      <w:proofErr w:type="gramEnd"/>
      <w:r w:rsidRPr="00C92E6A">
        <w:t>: ___________</w:t>
      </w:r>
      <w:r>
        <w:t>__</w:t>
      </w:r>
    </w:p>
    <w:p w14:paraId="2C5E82A3" w14:textId="77777777" w:rsidR="00CC710F" w:rsidRPr="00C92E6A" w:rsidRDefault="00CC710F" w:rsidP="00CC710F">
      <w:pPr>
        <w:spacing w:after="120"/>
      </w:pPr>
      <w:r w:rsidRPr="00C92E6A">
        <w:t>Field Supervisor Signature __________________________</w:t>
      </w:r>
      <w:r>
        <w:t>___</w:t>
      </w:r>
      <w:r w:rsidRPr="00C92E6A">
        <w:t>___ Date:</w:t>
      </w:r>
      <w:r>
        <w:t xml:space="preserve"> </w:t>
      </w:r>
      <w:r w:rsidRPr="00C92E6A">
        <w:t>_____________</w:t>
      </w:r>
    </w:p>
    <w:p w14:paraId="40C6634F" w14:textId="77777777" w:rsidR="00CC710F" w:rsidRPr="00C92E6A" w:rsidRDefault="00CC710F" w:rsidP="00CC710F"/>
    <w:sectPr w:rsidR="00CC710F" w:rsidRPr="00C92E6A" w:rsidSect="00301DED">
      <w:headerReference w:type="default" r:id="rId70"/>
      <w:footerReference w:type="default" r:id="rId71"/>
      <w:pgSz w:w="12240" w:h="15840"/>
      <w:pgMar w:top="12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D7359" w14:textId="77777777" w:rsidR="008B35A8" w:rsidRDefault="008B35A8" w:rsidP="00957BC8">
      <w:r>
        <w:separator/>
      </w:r>
    </w:p>
  </w:endnote>
  <w:endnote w:type="continuationSeparator" w:id="0">
    <w:p w14:paraId="4CBE9BB1" w14:textId="77777777" w:rsidR="008B35A8" w:rsidRDefault="008B35A8" w:rsidP="0095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Bold">
    <w:altName w:val="Candara"/>
    <w:charset w:val="00"/>
    <w:family w:val="auto"/>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8212" w14:textId="77777777" w:rsidR="00DE44B0" w:rsidRDefault="00DE44B0" w:rsidP="008A4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07922" w14:textId="77777777" w:rsidR="00DE44B0" w:rsidRDefault="00DE44B0" w:rsidP="00FA06C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988416"/>
      <w:docPartObj>
        <w:docPartGallery w:val="Page Numbers (Bottom of Page)"/>
        <w:docPartUnique/>
      </w:docPartObj>
    </w:sdtPr>
    <w:sdtEndPr>
      <w:rPr>
        <w:noProof/>
      </w:rPr>
    </w:sdtEndPr>
    <w:sdtContent>
      <w:p w14:paraId="443D0054" w14:textId="584A344E"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127AA4EF" w14:textId="77777777" w:rsidR="00DE44B0" w:rsidRDefault="00DE44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125050"/>
      <w:docPartObj>
        <w:docPartGallery w:val="Page Numbers (Bottom of Page)"/>
        <w:docPartUnique/>
      </w:docPartObj>
    </w:sdtPr>
    <w:sdtEndPr>
      <w:rPr>
        <w:noProof/>
      </w:rPr>
    </w:sdtEndPr>
    <w:sdtContent>
      <w:p w14:paraId="6DB7E7BE" w14:textId="61CD2A80"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7B87898D" w14:textId="77777777" w:rsidR="00DE44B0" w:rsidRDefault="00DE44B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823343"/>
      <w:docPartObj>
        <w:docPartGallery w:val="Page Numbers (Bottom of Page)"/>
        <w:docPartUnique/>
      </w:docPartObj>
    </w:sdtPr>
    <w:sdtEndPr>
      <w:rPr>
        <w:noProof/>
      </w:rPr>
    </w:sdtEndPr>
    <w:sdtContent>
      <w:p w14:paraId="51C47D57" w14:textId="5325334F"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28D1BA32" w14:textId="6CD910D0" w:rsidR="00DE44B0" w:rsidRPr="00751238" w:rsidRDefault="00DE44B0" w:rsidP="007512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76457"/>
      <w:docPartObj>
        <w:docPartGallery w:val="Page Numbers (Bottom of Page)"/>
        <w:docPartUnique/>
      </w:docPartObj>
    </w:sdtPr>
    <w:sdtEndPr>
      <w:rPr>
        <w:noProof/>
      </w:rPr>
    </w:sdtEndPr>
    <w:sdtContent>
      <w:p w14:paraId="1F9438CA" w14:textId="5BF5B239"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0EAD13BC" w14:textId="77777777" w:rsidR="00DE44B0" w:rsidRPr="00751238" w:rsidRDefault="00DE44B0" w:rsidP="0075123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831276"/>
      <w:docPartObj>
        <w:docPartGallery w:val="Page Numbers (Bottom of Page)"/>
        <w:docPartUnique/>
      </w:docPartObj>
    </w:sdtPr>
    <w:sdtEndPr>
      <w:rPr>
        <w:noProof/>
      </w:rPr>
    </w:sdtEndPr>
    <w:sdtContent>
      <w:p w14:paraId="6131CA6A" w14:textId="01D9E06E"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476B681A" w14:textId="77777777" w:rsidR="00DE44B0" w:rsidRDefault="00DE44B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17949"/>
      <w:docPartObj>
        <w:docPartGallery w:val="Page Numbers (Bottom of Page)"/>
        <w:docPartUnique/>
      </w:docPartObj>
    </w:sdtPr>
    <w:sdtEndPr>
      <w:rPr>
        <w:noProof/>
      </w:rPr>
    </w:sdtEndPr>
    <w:sdtContent>
      <w:p w14:paraId="719A511A" w14:textId="01461BBE"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5278334A" w14:textId="77777777" w:rsidR="00DE44B0" w:rsidRPr="00800EBC" w:rsidRDefault="00DE44B0" w:rsidP="00FB6248">
    <w:pPr>
      <w:pStyle w:val="Footer"/>
      <w:rPr>
        <w:rFonts w:ascii="Arial" w:hAnsi="Arial" w:cs="Arial"/>
        <w:spacing w:val="38"/>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304447"/>
      <w:docPartObj>
        <w:docPartGallery w:val="Page Numbers (Bottom of Page)"/>
        <w:docPartUnique/>
      </w:docPartObj>
    </w:sdtPr>
    <w:sdtEndPr>
      <w:rPr>
        <w:noProof/>
      </w:rPr>
    </w:sdtEndPr>
    <w:sdtContent>
      <w:p w14:paraId="4DFA908B" w14:textId="1B68E419"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6564D9B4" w14:textId="1CA701BE" w:rsidR="00DE44B0" w:rsidRPr="00D74F5B" w:rsidRDefault="00DE44B0" w:rsidP="00982148">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350692"/>
      <w:docPartObj>
        <w:docPartGallery w:val="Page Numbers (Bottom of Page)"/>
        <w:docPartUnique/>
      </w:docPartObj>
    </w:sdtPr>
    <w:sdtEndPr>
      <w:rPr>
        <w:noProof/>
      </w:rPr>
    </w:sdtEndPr>
    <w:sdtContent>
      <w:p w14:paraId="15D3D1B7" w14:textId="5FAD73AD"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76FDDE0D" w14:textId="3E08E77B" w:rsidR="00DE44B0" w:rsidRPr="00751238" w:rsidRDefault="00DE44B0" w:rsidP="0075123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011449"/>
      <w:docPartObj>
        <w:docPartGallery w:val="Page Numbers (Bottom of Page)"/>
        <w:docPartUnique/>
      </w:docPartObj>
    </w:sdtPr>
    <w:sdtEndPr>
      <w:rPr>
        <w:noProof/>
      </w:rPr>
    </w:sdtEndPr>
    <w:sdtContent>
      <w:p w14:paraId="0E51B2B3" w14:textId="32B7F8FE"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6FCB4191" w14:textId="77777777" w:rsidR="00DE44B0" w:rsidRPr="00751238" w:rsidRDefault="00DE44B0" w:rsidP="0075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170514"/>
      <w:docPartObj>
        <w:docPartGallery w:val="Page Numbers (Bottom of Page)"/>
        <w:docPartUnique/>
      </w:docPartObj>
    </w:sdtPr>
    <w:sdtEndPr>
      <w:rPr>
        <w:noProof/>
      </w:rPr>
    </w:sdtEndPr>
    <w:sdtContent>
      <w:p w14:paraId="01D7A6A4" w14:textId="0023015D"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28827C5A" w14:textId="5427E29B" w:rsidR="00DE44B0" w:rsidRPr="00985133" w:rsidRDefault="00DE44B0" w:rsidP="00975BF4">
    <w:pPr>
      <w:pStyle w:val="Footer"/>
      <w:tabs>
        <w:tab w:val="clear" w:pos="4320"/>
        <w:tab w:val="clear" w:pos="8640"/>
        <w:tab w:val="left" w:pos="291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451426"/>
      <w:docPartObj>
        <w:docPartGallery w:val="Page Numbers (Bottom of Page)"/>
        <w:docPartUnique/>
      </w:docPartObj>
    </w:sdtPr>
    <w:sdtEndPr>
      <w:rPr>
        <w:noProof/>
      </w:rPr>
    </w:sdtEndPr>
    <w:sdtContent>
      <w:p w14:paraId="35887211" w14:textId="77777777"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4E8CBC62" w14:textId="77777777" w:rsidR="00DE44B0" w:rsidRPr="00985133" w:rsidRDefault="00DE44B0" w:rsidP="00975BF4">
    <w:pPr>
      <w:pStyle w:val="Footer"/>
      <w:tabs>
        <w:tab w:val="clear" w:pos="4320"/>
        <w:tab w:val="clear" w:pos="8640"/>
        <w:tab w:val="left" w:pos="2919"/>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77109"/>
      <w:docPartObj>
        <w:docPartGallery w:val="Page Numbers (Bottom of Page)"/>
        <w:docPartUnique/>
      </w:docPartObj>
    </w:sdtPr>
    <w:sdtEndPr>
      <w:rPr>
        <w:noProof/>
      </w:rPr>
    </w:sdtEndPr>
    <w:sdtContent>
      <w:p w14:paraId="0B6DF02D" w14:textId="77777777"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13A396E3" w14:textId="77777777" w:rsidR="00DE44B0" w:rsidRPr="00985133" w:rsidRDefault="00DE44B0" w:rsidP="00975BF4">
    <w:pPr>
      <w:pStyle w:val="Footer"/>
      <w:tabs>
        <w:tab w:val="clear" w:pos="4320"/>
        <w:tab w:val="clear" w:pos="8640"/>
        <w:tab w:val="left" w:pos="2919"/>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690320"/>
      <w:docPartObj>
        <w:docPartGallery w:val="Page Numbers (Bottom of Page)"/>
        <w:docPartUnique/>
      </w:docPartObj>
    </w:sdtPr>
    <w:sdtEndPr>
      <w:rPr>
        <w:noProof/>
      </w:rPr>
    </w:sdtEndPr>
    <w:sdtContent>
      <w:p w14:paraId="15FF3E52" w14:textId="77777777"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7C068103" w14:textId="77777777" w:rsidR="00DE44B0" w:rsidRPr="00985133" w:rsidRDefault="00DE44B0" w:rsidP="00975BF4">
    <w:pPr>
      <w:pStyle w:val="Footer"/>
      <w:tabs>
        <w:tab w:val="clear" w:pos="4320"/>
        <w:tab w:val="clear" w:pos="8640"/>
        <w:tab w:val="left" w:pos="2919"/>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691018"/>
      <w:docPartObj>
        <w:docPartGallery w:val="Page Numbers (Bottom of Page)"/>
        <w:docPartUnique/>
      </w:docPartObj>
    </w:sdtPr>
    <w:sdtEndPr>
      <w:rPr>
        <w:noProof/>
      </w:rPr>
    </w:sdtEndPr>
    <w:sdtContent>
      <w:p w14:paraId="09029542" w14:textId="77777777"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4324AA5E" w14:textId="77777777" w:rsidR="00DE44B0" w:rsidRPr="00985133" w:rsidRDefault="00DE44B0" w:rsidP="00975BF4">
    <w:pPr>
      <w:pStyle w:val="Footer"/>
      <w:tabs>
        <w:tab w:val="clear" w:pos="4320"/>
        <w:tab w:val="clear" w:pos="8640"/>
        <w:tab w:val="left" w:pos="2919"/>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35434"/>
      <w:docPartObj>
        <w:docPartGallery w:val="Page Numbers (Bottom of Page)"/>
        <w:docPartUnique/>
      </w:docPartObj>
    </w:sdtPr>
    <w:sdtEndPr>
      <w:rPr>
        <w:noProof/>
      </w:rPr>
    </w:sdtEndPr>
    <w:sdtContent>
      <w:p w14:paraId="749A7EBD" w14:textId="77777777"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65FD0BBF" w14:textId="77777777" w:rsidR="00DE44B0" w:rsidRPr="00985133" w:rsidRDefault="00DE44B0" w:rsidP="00975BF4">
    <w:pPr>
      <w:pStyle w:val="Footer"/>
      <w:tabs>
        <w:tab w:val="clear" w:pos="4320"/>
        <w:tab w:val="clear" w:pos="8640"/>
        <w:tab w:val="left" w:pos="2919"/>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803858"/>
      <w:docPartObj>
        <w:docPartGallery w:val="Page Numbers (Bottom of Page)"/>
        <w:docPartUnique/>
      </w:docPartObj>
    </w:sdtPr>
    <w:sdtEndPr>
      <w:rPr>
        <w:noProof/>
      </w:rPr>
    </w:sdtEndPr>
    <w:sdtContent>
      <w:p w14:paraId="2D430880" w14:textId="35452D7A"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7594FA1C" w14:textId="29151E35" w:rsidR="00DE44B0" w:rsidRPr="00282836" w:rsidRDefault="00DE44B0" w:rsidP="002828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664600"/>
      <w:docPartObj>
        <w:docPartGallery w:val="Page Numbers (Bottom of Page)"/>
        <w:docPartUnique/>
      </w:docPartObj>
    </w:sdtPr>
    <w:sdtEndPr>
      <w:rPr>
        <w:noProof/>
      </w:rPr>
    </w:sdtEndPr>
    <w:sdtContent>
      <w:p w14:paraId="5DB68561" w14:textId="16AC987D" w:rsidR="00DE44B0" w:rsidRDefault="00DE44B0">
        <w:pPr>
          <w:pStyle w:val="Footer"/>
        </w:pPr>
        <w:r>
          <w:fldChar w:fldCharType="begin"/>
        </w:r>
        <w:r>
          <w:instrText xml:space="preserve"> PAGE   \* MERGEFORMAT </w:instrText>
        </w:r>
        <w:r>
          <w:fldChar w:fldCharType="separate"/>
        </w:r>
        <w:r>
          <w:rPr>
            <w:noProof/>
          </w:rPr>
          <w:t>2</w:t>
        </w:r>
        <w:r>
          <w:rPr>
            <w:noProof/>
          </w:rPr>
          <w:fldChar w:fldCharType="end"/>
        </w:r>
      </w:p>
    </w:sdtContent>
  </w:sdt>
  <w:p w14:paraId="22FBA5D9" w14:textId="77777777" w:rsidR="00DE44B0" w:rsidRDefault="00DE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36064" w14:textId="77777777" w:rsidR="008B35A8" w:rsidRDefault="008B35A8" w:rsidP="00957BC8">
      <w:r>
        <w:separator/>
      </w:r>
    </w:p>
  </w:footnote>
  <w:footnote w:type="continuationSeparator" w:id="0">
    <w:p w14:paraId="65563DF2" w14:textId="77777777" w:rsidR="008B35A8" w:rsidRDefault="008B35A8" w:rsidP="0095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ABFB" w14:textId="6432DFD6" w:rsidR="00DE44B0" w:rsidRDefault="00DE44B0">
    <w:pPr>
      <w:pStyle w:val="Header"/>
    </w:pPr>
  </w:p>
  <w:p w14:paraId="02D55DCC" w14:textId="3B313D4E" w:rsidR="00DE44B0" w:rsidRDefault="00DE44B0" w:rsidP="003004F5">
    <w:pPr>
      <w:pStyle w:val="Header"/>
      <w:tabs>
        <w:tab w:val="clear" w:pos="4320"/>
        <w:tab w:val="clear" w:pos="8640"/>
        <w:tab w:val="left" w:pos="420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DD75" w14:textId="77777777" w:rsidR="00DE44B0" w:rsidRDefault="00DE44B0" w:rsidP="00FB6248">
    <w:pPr>
      <w:pStyle w:val="Header"/>
      <w:jc w:val="center"/>
    </w:pPr>
  </w:p>
  <w:p w14:paraId="1D22AE1E" w14:textId="77777777" w:rsidR="00DE44B0" w:rsidRDefault="00DE44B0" w:rsidP="00FB6248">
    <w:pPr>
      <w:pStyle w:val="Header"/>
      <w:jc w:val="center"/>
    </w:pPr>
    <w:r w:rsidRPr="00356496">
      <w:rPr>
        <w:noProof/>
      </w:rPr>
      <w:drawing>
        <wp:inline distT="0" distB="0" distL="0" distR="0" wp14:anchorId="1E25098E" wp14:editId="0DEC61C8">
          <wp:extent cx="2416175" cy="638175"/>
          <wp:effectExtent l="0" t="0" r="3175" b="9525"/>
          <wp:docPr id="4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p w14:paraId="567E7BDB" w14:textId="77777777" w:rsidR="00DE44B0" w:rsidRDefault="00DE44B0" w:rsidP="00FB6248">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C6A30" w14:textId="77777777" w:rsidR="00DE44B0" w:rsidRDefault="00DE44B0" w:rsidP="00FB6248">
    <w:pPr>
      <w:pStyle w:val="Header"/>
      <w:jc w:val="center"/>
    </w:pPr>
    <w:r w:rsidRPr="00356496">
      <w:rPr>
        <w:noProof/>
      </w:rPr>
      <w:drawing>
        <wp:inline distT="0" distB="0" distL="0" distR="0" wp14:anchorId="039290E8" wp14:editId="28CDD6D2">
          <wp:extent cx="2416175" cy="638175"/>
          <wp:effectExtent l="0" t="0" r="3175" b="9525"/>
          <wp:docPr id="41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66A3" w14:textId="77777777" w:rsidR="00DE44B0" w:rsidRDefault="00DE44B0" w:rsidP="00FB6248">
    <w:pPr>
      <w:pStyle w:val="Header"/>
      <w:jc w:val="center"/>
    </w:pPr>
    <w:r w:rsidRPr="00356496">
      <w:rPr>
        <w:noProof/>
      </w:rPr>
      <w:drawing>
        <wp:inline distT="0" distB="0" distL="0" distR="0" wp14:anchorId="64D75F5A" wp14:editId="3571EC91">
          <wp:extent cx="2416175" cy="638175"/>
          <wp:effectExtent l="0" t="0" r="3175" b="9525"/>
          <wp:docPr id="4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A696" w14:textId="5C99BE64" w:rsidR="00DE44B0" w:rsidRDefault="00DE44B0" w:rsidP="00FB6248">
    <w:pPr>
      <w:pStyle w:val="Header"/>
      <w:tabs>
        <w:tab w:val="center" w:pos="4680"/>
        <w:tab w:val="left" w:pos="7275"/>
      </w:tabs>
    </w:pPr>
    <w:r>
      <w:tab/>
    </w:r>
    <w:r>
      <w:tab/>
    </w:r>
    <w:r>
      <w:rPr>
        <w:noProof/>
      </w:rPr>
      <w:drawing>
        <wp:anchor distT="0" distB="0" distL="114300" distR="114300" simplePos="0" relativeHeight="251675648" behindDoc="0" locked="0" layoutInCell="1" allowOverlap="1" wp14:anchorId="1746E396" wp14:editId="508A16CE">
          <wp:simplePos x="0" y="0"/>
          <wp:positionH relativeFrom="column">
            <wp:posOffset>1762125</wp:posOffset>
          </wp:positionH>
          <wp:positionV relativeFrom="paragraph">
            <wp:posOffset>-333375</wp:posOffset>
          </wp:positionV>
          <wp:extent cx="2419350" cy="638175"/>
          <wp:effectExtent l="0" t="0" r="0" b="9525"/>
          <wp:wrapSquare wrapText="bothSides"/>
          <wp:docPr id="4127" name="Picture 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5AD89D4" w14:textId="77777777" w:rsidR="00DE44B0" w:rsidRDefault="00DE44B0" w:rsidP="00FB6248">
    <w:pPr>
      <w:pStyle w:val="Header"/>
      <w:tabs>
        <w:tab w:val="center" w:pos="4680"/>
        <w:tab w:val="left" w:pos="7275"/>
      </w:tabs>
    </w:pPr>
  </w:p>
  <w:p w14:paraId="2D8D72D7" w14:textId="77777777" w:rsidR="00DE44B0" w:rsidRDefault="00DE44B0" w:rsidP="00FB6248">
    <w:pPr>
      <w:pStyle w:val="Header"/>
      <w:tabs>
        <w:tab w:val="center" w:pos="4680"/>
        <w:tab w:val="left" w:pos="7275"/>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35CB" w14:textId="77777777" w:rsidR="00DE44B0" w:rsidRDefault="00DE44B0" w:rsidP="00FB6248">
    <w:pPr>
      <w:pStyle w:val="Header"/>
      <w:jc w:val="center"/>
    </w:pPr>
    <w:r>
      <w:rPr>
        <w:noProof/>
      </w:rPr>
      <w:drawing>
        <wp:inline distT="0" distB="0" distL="0" distR="0" wp14:anchorId="02255BDC" wp14:editId="6E41B440">
          <wp:extent cx="2416175" cy="638175"/>
          <wp:effectExtent l="0" t="0" r="3175"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p w14:paraId="07E28F5B" w14:textId="77777777" w:rsidR="00DE44B0" w:rsidRDefault="00DE44B0" w:rsidP="00FB6248">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DBC4D" w14:textId="29F05E05" w:rsidR="00DE44B0" w:rsidRDefault="00DE44B0" w:rsidP="00982148">
    <w:pPr>
      <w:pStyle w:val="Header"/>
      <w:jc w:val="center"/>
    </w:pPr>
    <w:r>
      <w:rPr>
        <w:noProof/>
      </w:rPr>
      <w:drawing>
        <wp:inline distT="0" distB="0" distL="0" distR="0" wp14:anchorId="72529652" wp14:editId="122B8094">
          <wp:extent cx="2412365" cy="630555"/>
          <wp:effectExtent l="0" t="0" r="698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65" cy="630555"/>
                  </a:xfrm>
                  <a:prstGeom prst="rect">
                    <a:avLst/>
                  </a:prstGeom>
                  <a:noFill/>
                  <a:ln>
                    <a:noFill/>
                  </a:ln>
                </pic:spPr>
              </pic:pic>
            </a:graphicData>
          </a:graphic>
        </wp:inline>
      </w:drawing>
    </w:r>
  </w:p>
  <w:p w14:paraId="580DC132" w14:textId="77777777" w:rsidR="00DE44B0" w:rsidRDefault="00DE44B0" w:rsidP="00982148">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0B20" w14:textId="661455B6" w:rsidR="00DE44B0" w:rsidRDefault="00DE44B0" w:rsidP="00982148">
    <w:pPr>
      <w:pStyle w:val="Header"/>
      <w:tabs>
        <w:tab w:val="center" w:pos="4680"/>
        <w:tab w:val="left" w:pos="7037"/>
      </w:tabs>
    </w:pPr>
    <w:r>
      <w:rPr>
        <w:noProof/>
      </w:rPr>
      <w:drawing>
        <wp:anchor distT="0" distB="0" distL="114300" distR="114300" simplePos="0" relativeHeight="251680768" behindDoc="0" locked="0" layoutInCell="1" allowOverlap="1" wp14:anchorId="134E8939" wp14:editId="5ED32A8D">
          <wp:simplePos x="0" y="0"/>
          <wp:positionH relativeFrom="column">
            <wp:posOffset>1759585</wp:posOffset>
          </wp:positionH>
          <wp:positionV relativeFrom="paragraph">
            <wp:posOffset>-370840</wp:posOffset>
          </wp:positionV>
          <wp:extent cx="2208530" cy="583565"/>
          <wp:effectExtent l="0" t="0" r="1270" b="6985"/>
          <wp:wrapSquare wrapText="bothSides"/>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583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74FEA609" w14:textId="77777777" w:rsidR="00DE44B0" w:rsidRDefault="00DE44B0" w:rsidP="00982148">
    <w:pPr>
      <w:pStyle w:val="Header"/>
      <w:tabs>
        <w:tab w:val="center" w:pos="4680"/>
        <w:tab w:val="left" w:pos="7037"/>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B21B" w14:textId="77777777" w:rsidR="00DE44B0" w:rsidRDefault="00DE44B0" w:rsidP="00301DED">
    <w:pPr>
      <w:pStyle w:val="Header"/>
      <w:jc w:val="center"/>
    </w:pPr>
    <w:r w:rsidRPr="00356496">
      <w:rPr>
        <w:noProof/>
      </w:rPr>
      <w:drawing>
        <wp:inline distT="0" distB="0" distL="0" distR="0" wp14:anchorId="735FC008" wp14:editId="3B56E373">
          <wp:extent cx="2416175" cy="638175"/>
          <wp:effectExtent l="0" t="0" r="3175" b="9525"/>
          <wp:docPr id="4102" name="Picture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p w14:paraId="4EA97892" w14:textId="77777777" w:rsidR="00DE44B0" w:rsidRDefault="00DE44B0" w:rsidP="00301DED">
    <w:pPr>
      <w:pStyle w:val="Header"/>
      <w:jc w:val="center"/>
    </w:pPr>
  </w:p>
  <w:p w14:paraId="56834CCF" w14:textId="77777777" w:rsidR="00DE44B0" w:rsidRDefault="00DE44B0" w:rsidP="00301DE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284B" w14:textId="7B819592" w:rsidR="00DE44B0" w:rsidRDefault="00DE44B0" w:rsidP="000B3B11">
    <w:pPr>
      <w:pStyle w:val="Header"/>
      <w:tabs>
        <w:tab w:val="left" w:pos="14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547A0" w14:textId="3025A921" w:rsidR="00DE44B0" w:rsidRDefault="00DE44B0" w:rsidP="000B3B11">
    <w:pPr>
      <w:pStyle w:val="Header"/>
      <w:tabs>
        <w:tab w:val="left" w:pos="1440"/>
      </w:tabs>
      <w:jc w:val="center"/>
    </w:pPr>
    <w:r>
      <w:rPr>
        <w:noProof/>
      </w:rPr>
      <w:drawing>
        <wp:inline distT="0" distB="0" distL="0" distR="0" wp14:anchorId="5F3B29D0" wp14:editId="2D3C7D74">
          <wp:extent cx="1865332" cy="492683"/>
          <wp:effectExtent l="0" t="0" r="1905" b="3175"/>
          <wp:docPr id="4134" name="Picture 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991" cy="49734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1C45" w14:textId="77777777" w:rsidR="00DE44B0" w:rsidRDefault="00DE44B0" w:rsidP="000B423D">
    <w:pPr>
      <w:pStyle w:val="Header"/>
      <w:jc w:val="center"/>
    </w:pPr>
    <w:r w:rsidRPr="00356496">
      <w:rPr>
        <w:noProof/>
      </w:rPr>
      <w:drawing>
        <wp:inline distT="0" distB="0" distL="0" distR="0" wp14:anchorId="4F00AEB3" wp14:editId="683AD693">
          <wp:extent cx="2416176" cy="638175"/>
          <wp:effectExtent l="0" t="0" r="3175" b="9525"/>
          <wp:docPr id="4118" name="Picture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945" cy="642604"/>
                  </a:xfrm>
                  <a:prstGeom prst="rect">
                    <a:avLst/>
                  </a:prstGeom>
                  <a:noFill/>
                  <a:ln>
                    <a:noFill/>
                  </a:ln>
                </pic:spPr>
              </pic:pic>
            </a:graphicData>
          </a:graphic>
        </wp:inline>
      </w:drawing>
    </w:r>
  </w:p>
  <w:p w14:paraId="1368812C" w14:textId="77777777" w:rsidR="00DE44B0" w:rsidRDefault="00DE44B0" w:rsidP="000B423D">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2A4E6" w14:textId="04F52B96" w:rsidR="00DE44B0" w:rsidRDefault="00DE44B0" w:rsidP="000B423D">
    <w:pPr>
      <w:pStyle w:val="Header"/>
      <w:jc w:val="center"/>
    </w:pPr>
    <w:r>
      <w:rPr>
        <w:noProof/>
      </w:rPr>
      <w:drawing>
        <wp:inline distT="0" distB="0" distL="0" distR="0" wp14:anchorId="4C95CF97" wp14:editId="3DEA590A">
          <wp:extent cx="1860078" cy="491296"/>
          <wp:effectExtent l="0" t="0" r="6985" b="4445"/>
          <wp:docPr id="4131" name="Picture 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408" cy="499043"/>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810E2" w14:textId="77777777" w:rsidR="00DE44B0" w:rsidRDefault="00DE44B0" w:rsidP="000B423D">
    <w:pPr>
      <w:pStyle w:val="Header"/>
      <w:jc w:val="center"/>
    </w:pPr>
    <w:r>
      <w:rPr>
        <w:noProof/>
      </w:rPr>
      <w:drawing>
        <wp:inline distT="0" distB="0" distL="0" distR="0" wp14:anchorId="0E97728C" wp14:editId="63121E67">
          <wp:extent cx="2416175" cy="638175"/>
          <wp:effectExtent l="0" t="0" r="3175"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p w14:paraId="3BFC9AD3" w14:textId="77777777" w:rsidR="00DE44B0" w:rsidRDefault="00DE44B0" w:rsidP="000B423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6557" w14:textId="77777777" w:rsidR="00DE44B0" w:rsidRDefault="00DE44B0" w:rsidP="00102ADB">
    <w:pPr>
      <w:pStyle w:val="Header"/>
      <w:tabs>
        <w:tab w:val="center" w:pos="4860"/>
        <w:tab w:val="left" w:pos="7462"/>
      </w:tabs>
    </w:pPr>
    <w:r>
      <w:tab/>
    </w:r>
    <w:r>
      <w:tab/>
    </w:r>
    <w:r w:rsidRPr="00356496">
      <w:rPr>
        <w:noProof/>
      </w:rPr>
      <w:drawing>
        <wp:anchor distT="0" distB="0" distL="114300" distR="114300" simplePos="0" relativeHeight="251663360" behindDoc="0" locked="0" layoutInCell="1" allowOverlap="1" wp14:anchorId="5D5CFB1C" wp14:editId="531A42CE">
          <wp:simplePos x="0" y="0"/>
          <wp:positionH relativeFrom="column">
            <wp:posOffset>1875790</wp:posOffset>
          </wp:positionH>
          <wp:positionV relativeFrom="paragraph">
            <wp:posOffset>-362585</wp:posOffset>
          </wp:positionV>
          <wp:extent cx="2416175" cy="638175"/>
          <wp:effectExtent l="0" t="0" r="3175" b="9525"/>
          <wp:wrapSquare wrapText="bothSides"/>
          <wp:docPr id="4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7EB88FB" w14:textId="77777777" w:rsidR="00DE44B0" w:rsidRDefault="00DE44B0" w:rsidP="00102ADB">
    <w:pPr>
      <w:pStyle w:val="Header"/>
      <w:tabs>
        <w:tab w:val="center" w:pos="4860"/>
        <w:tab w:val="left" w:pos="7462"/>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71EA" w14:textId="77777777" w:rsidR="00DE44B0" w:rsidRDefault="00DE44B0" w:rsidP="00FB6248">
    <w:pPr>
      <w:pStyle w:val="Header"/>
      <w:jc w:val="center"/>
    </w:pPr>
    <w:r w:rsidRPr="00356496">
      <w:rPr>
        <w:noProof/>
      </w:rPr>
      <w:drawing>
        <wp:inline distT="0" distB="0" distL="0" distR="0" wp14:anchorId="184D580B" wp14:editId="6A376A0C">
          <wp:extent cx="2416175" cy="638175"/>
          <wp:effectExtent l="0" t="0" r="3175" b="9525"/>
          <wp:docPr id="4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4E7A9" w14:textId="77777777" w:rsidR="00DE44B0" w:rsidRDefault="00DE44B0" w:rsidP="00FB6248">
    <w:pPr>
      <w:pStyle w:val="Header"/>
      <w:jc w:val="center"/>
    </w:pPr>
    <w:r w:rsidRPr="00356496">
      <w:rPr>
        <w:noProof/>
      </w:rPr>
      <w:drawing>
        <wp:inline distT="0" distB="0" distL="0" distR="0" wp14:anchorId="4DF29E95" wp14:editId="6FBA9E15">
          <wp:extent cx="2416175" cy="638175"/>
          <wp:effectExtent l="0" t="0" r="3175" b="9525"/>
          <wp:docPr id="4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0947"/>
    <w:multiLevelType w:val="hybridMultilevel"/>
    <w:tmpl w:val="58901A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E61ECE"/>
    <w:multiLevelType w:val="multilevel"/>
    <w:tmpl w:val="EA78AFE4"/>
    <w:lvl w:ilvl="0">
      <w:start w:val="1"/>
      <w:numFmt w:val="bullet"/>
      <w:lvlText w:val=""/>
      <w:lvlJc w:val="left"/>
      <w:pPr>
        <w:tabs>
          <w:tab w:val="num" w:pos="1079"/>
        </w:tabs>
        <w:ind w:left="1079" w:hanging="720"/>
      </w:pPr>
      <w:rPr>
        <w:rFonts w:ascii="Symbol" w:hAnsi="Symbol" w:hint="default"/>
        <w:b/>
        <w:i w:val="0"/>
      </w:rPr>
    </w:lvl>
    <w:lvl w:ilvl="1">
      <w:start w:val="1"/>
      <w:numFmt w:val="bullet"/>
      <w:lvlText w:val=""/>
      <w:lvlJc w:val="left"/>
      <w:pPr>
        <w:tabs>
          <w:tab w:val="num" w:pos="1799"/>
        </w:tabs>
        <w:ind w:left="1799" w:hanging="720"/>
      </w:pPr>
      <w:rPr>
        <w:rFonts w:ascii="Symbol" w:hAnsi="Symbol" w:hint="default"/>
      </w:rPr>
    </w:lvl>
    <w:lvl w:ilvl="2">
      <w:start w:val="1"/>
      <w:numFmt w:val="decimal"/>
      <w:lvlText w:val="%3."/>
      <w:lvlJc w:val="left"/>
      <w:pPr>
        <w:tabs>
          <w:tab w:val="num" w:pos="2519"/>
        </w:tabs>
        <w:ind w:left="2519" w:hanging="720"/>
      </w:pPr>
    </w:lvl>
    <w:lvl w:ilvl="3">
      <w:start w:val="1"/>
      <w:numFmt w:val="decimal"/>
      <w:lvlText w:val="%4."/>
      <w:lvlJc w:val="left"/>
      <w:pPr>
        <w:tabs>
          <w:tab w:val="num" w:pos="3239"/>
        </w:tabs>
        <w:ind w:left="3239" w:hanging="720"/>
      </w:pPr>
    </w:lvl>
    <w:lvl w:ilvl="4">
      <w:start w:val="1"/>
      <w:numFmt w:val="decimal"/>
      <w:lvlText w:val="%5."/>
      <w:lvlJc w:val="left"/>
      <w:pPr>
        <w:tabs>
          <w:tab w:val="num" w:pos="3959"/>
        </w:tabs>
        <w:ind w:left="3959" w:hanging="720"/>
      </w:pPr>
    </w:lvl>
    <w:lvl w:ilvl="5">
      <w:start w:val="1"/>
      <w:numFmt w:val="decimal"/>
      <w:lvlText w:val="%6."/>
      <w:lvlJc w:val="left"/>
      <w:pPr>
        <w:tabs>
          <w:tab w:val="num" w:pos="4679"/>
        </w:tabs>
        <w:ind w:left="4679" w:hanging="720"/>
      </w:pPr>
    </w:lvl>
    <w:lvl w:ilvl="6">
      <w:start w:val="1"/>
      <w:numFmt w:val="decimal"/>
      <w:lvlText w:val="%7."/>
      <w:lvlJc w:val="left"/>
      <w:pPr>
        <w:tabs>
          <w:tab w:val="num" w:pos="5399"/>
        </w:tabs>
        <w:ind w:left="5399" w:hanging="720"/>
      </w:pPr>
    </w:lvl>
    <w:lvl w:ilvl="7">
      <w:start w:val="1"/>
      <w:numFmt w:val="decimal"/>
      <w:lvlText w:val="%8."/>
      <w:lvlJc w:val="left"/>
      <w:pPr>
        <w:tabs>
          <w:tab w:val="num" w:pos="6119"/>
        </w:tabs>
        <w:ind w:left="6119" w:hanging="720"/>
      </w:pPr>
    </w:lvl>
    <w:lvl w:ilvl="8">
      <w:start w:val="1"/>
      <w:numFmt w:val="decimal"/>
      <w:lvlText w:val="%9."/>
      <w:lvlJc w:val="left"/>
      <w:pPr>
        <w:tabs>
          <w:tab w:val="num" w:pos="6839"/>
        </w:tabs>
        <w:ind w:left="6839" w:hanging="720"/>
      </w:pPr>
    </w:lvl>
  </w:abstractNum>
  <w:abstractNum w:abstractNumId="2" w15:restartNumberingAfterBreak="0">
    <w:nsid w:val="00E75647"/>
    <w:multiLevelType w:val="hybridMultilevel"/>
    <w:tmpl w:val="5192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918EE"/>
    <w:multiLevelType w:val="hybridMultilevel"/>
    <w:tmpl w:val="4FEEA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2D7DF3"/>
    <w:multiLevelType w:val="hybridMultilevel"/>
    <w:tmpl w:val="B1967D38"/>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EB62E6A">
      <w:start w:val="1"/>
      <w:numFmt w:val="upperRoman"/>
      <w:lvlText w:val="%3."/>
      <w:lvlJc w:val="left"/>
      <w:pPr>
        <w:ind w:left="2700" w:hanging="720"/>
      </w:pPr>
      <w:rPr>
        <w:rFonts w:ascii="Calibri" w:hAnsi="Calibri" w:cs="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F7050"/>
    <w:multiLevelType w:val="hybridMultilevel"/>
    <w:tmpl w:val="F6BAE0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51837"/>
    <w:multiLevelType w:val="multilevel"/>
    <w:tmpl w:val="3A96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057A0"/>
    <w:multiLevelType w:val="hybridMultilevel"/>
    <w:tmpl w:val="B590CD7C"/>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 w15:restartNumberingAfterBreak="0">
    <w:nsid w:val="0A2D0D1F"/>
    <w:multiLevelType w:val="hybridMultilevel"/>
    <w:tmpl w:val="57E07EE8"/>
    <w:lvl w:ilvl="0" w:tplc="F238E73A">
      <w:start w:val="10"/>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B223778"/>
    <w:multiLevelType w:val="hybridMultilevel"/>
    <w:tmpl w:val="92DA4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A020FD"/>
    <w:multiLevelType w:val="multilevel"/>
    <w:tmpl w:val="6FF8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2B651A"/>
    <w:multiLevelType w:val="hybridMultilevel"/>
    <w:tmpl w:val="361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95357"/>
    <w:multiLevelType w:val="hybridMultilevel"/>
    <w:tmpl w:val="0A2489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36FDE"/>
    <w:multiLevelType w:val="hybridMultilevel"/>
    <w:tmpl w:val="E3BC4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16F"/>
    <w:multiLevelType w:val="hybridMultilevel"/>
    <w:tmpl w:val="72B2A10C"/>
    <w:lvl w:ilvl="0" w:tplc="04090009">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67D42"/>
    <w:multiLevelType w:val="multilevel"/>
    <w:tmpl w:val="22A0B09C"/>
    <w:lvl w:ilvl="0">
      <w:start w:val="1"/>
      <w:numFmt w:val="bullet"/>
      <w:lvlText w:val=""/>
      <w:lvlJc w:val="left"/>
      <w:pPr>
        <w:tabs>
          <w:tab w:val="num" w:pos="1079"/>
        </w:tabs>
        <w:ind w:left="1079" w:hanging="720"/>
      </w:pPr>
      <w:rPr>
        <w:rFonts w:ascii="Symbol" w:hAnsi="Symbol" w:hint="default"/>
        <w:b w:val="0"/>
        <w:i w:val="0"/>
      </w:rPr>
    </w:lvl>
    <w:lvl w:ilvl="1">
      <w:start w:val="1"/>
      <w:numFmt w:val="bullet"/>
      <w:lvlText w:val=""/>
      <w:lvlJc w:val="left"/>
      <w:pPr>
        <w:tabs>
          <w:tab w:val="num" w:pos="1799"/>
        </w:tabs>
        <w:ind w:left="1799" w:hanging="720"/>
      </w:pPr>
      <w:rPr>
        <w:rFonts w:ascii="Symbol" w:hAnsi="Symbol" w:hint="default"/>
      </w:rPr>
    </w:lvl>
    <w:lvl w:ilvl="2">
      <w:start w:val="1"/>
      <w:numFmt w:val="decimal"/>
      <w:lvlText w:val="%3."/>
      <w:lvlJc w:val="left"/>
      <w:pPr>
        <w:tabs>
          <w:tab w:val="num" w:pos="2519"/>
        </w:tabs>
        <w:ind w:left="2519" w:hanging="720"/>
      </w:pPr>
    </w:lvl>
    <w:lvl w:ilvl="3">
      <w:start w:val="1"/>
      <w:numFmt w:val="decimal"/>
      <w:lvlText w:val="%4."/>
      <w:lvlJc w:val="left"/>
      <w:pPr>
        <w:tabs>
          <w:tab w:val="num" w:pos="3239"/>
        </w:tabs>
        <w:ind w:left="3239" w:hanging="720"/>
      </w:pPr>
    </w:lvl>
    <w:lvl w:ilvl="4">
      <w:start w:val="1"/>
      <w:numFmt w:val="decimal"/>
      <w:lvlText w:val="%5."/>
      <w:lvlJc w:val="left"/>
      <w:pPr>
        <w:tabs>
          <w:tab w:val="num" w:pos="3959"/>
        </w:tabs>
        <w:ind w:left="3959" w:hanging="720"/>
      </w:pPr>
    </w:lvl>
    <w:lvl w:ilvl="5">
      <w:start w:val="1"/>
      <w:numFmt w:val="decimal"/>
      <w:lvlText w:val="%6."/>
      <w:lvlJc w:val="left"/>
      <w:pPr>
        <w:tabs>
          <w:tab w:val="num" w:pos="4679"/>
        </w:tabs>
        <w:ind w:left="4679" w:hanging="720"/>
      </w:pPr>
    </w:lvl>
    <w:lvl w:ilvl="6">
      <w:start w:val="1"/>
      <w:numFmt w:val="decimal"/>
      <w:lvlText w:val="%7."/>
      <w:lvlJc w:val="left"/>
      <w:pPr>
        <w:tabs>
          <w:tab w:val="num" w:pos="5399"/>
        </w:tabs>
        <w:ind w:left="5399" w:hanging="720"/>
      </w:pPr>
    </w:lvl>
    <w:lvl w:ilvl="7">
      <w:start w:val="1"/>
      <w:numFmt w:val="decimal"/>
      <w:lvlText w:val="%8."/>
      <w:lvlJc w:val="left"/>
      <w:pPr>
        <w:tabs>
          <w:tab w:val="num" w:pos="6119"/>
        </w:tabs>
        <w:ind w:left="6119" w:hanging="720"/>
      </w:pPr>
    </w:lvl>
    <w:lvl w:ilvl="8">
      <w:start w:val="1"/>
      <w:numFmt w:val="decimal"/>
      <w:lvlText w:val="%9."/>
      <w:lvlJc w:val="left"/>
      <w:pPr>
        <w:tabs>
          <w:tab w:val="num" w:pos="6839"/>
        </w:tabs>
        <w:ind w:left="6839" w:hanging="720"/>
      </w:pPr>
    </w:lvl>
  </w:abstractNum>
  <w:abstractNum w:abstractNumId="16" w15:restartNumberingAfterBreak="0">
    <w:nsid w:val="20730BD6"/>
    <w:multiLevelType w:val="multilevel"/>
    <w:tmpl w:val="D50E3056"/>
    <w:lvl w:ilvl="0">
      <w:start w:val="1"/>
      <w:numFmt w:val="bullet"/>
      <w:lvlText w:val=""/>
      <w:lvlJc w:val="left"/>
      <w:pPr>
        <w:tabs>
          <w:tab w:val="num" w:pos="1079"/>
        </w:tabs>
        <w:ind w:left="1079" w:hanging="720"/>
      </w:pPr>
      <w:rPr>
        <w:rFonts w:ascii="Symbol" w:hAnsi="Symbol" w:hint="default"/>
        <w:b/>
        <w:i w:val="0"/>
      </w:rPr>
    </w:lvl>
    <w:lvl w:ilvl="1">
      <w:start w:val="1"/>
      <w:numFmt w:val="bullet"/>
      <w:lvlText w:val="o"/>
      <w:lvlJc w:val="left"/>
      <w:pPr>
        <w:tabs>
          <w:tab w:val="num" w:pos="1799"/>
        </w:tabs>
        <w:ind w:left="1799" w:hanging="720"/>
      </w:pPr>
      <w:rPr>
        <w:rFonts w:ascii="Courier New" w:hAnsi="Courier New" w:cs="Courier New" w:hint="default"/>
      </w:rPr>
    </w:lvl>
    <w:lvl w:ilvl="2">
      <w:start w:val="1"/>
      <w:numFmt w:val="decimal"/>
      <w:lvlText w:val="%3."/>
      <w:lvlJc w:val="left"/>
      <w:pPr>
        <w:tabs>
          <w:tab w:val="num" w:pos="2519"/>
        </w:tabs>
        <w:ind w:left="2519" w:hanging="720"/>
      </w:pPr>
    </w:lvl>
    <w:lvl w:ilvl="3">
      <w:start w:val="1"/>
      <w:numFmt w:val="decimal"/>
      <w:lvlText w:val="%4."/>
      <w:lvlJc w:val="left"/>
      <w:pPr>
        <w:tabs>
          <w:tab w:val="num" w:pos="3239"/>
        </w:tabs>
        <w:ind w:left="3239" w:hanging="720"/>
      </w:pPr>
    </w:lvl>
    <w:lvl w:ilvl="4">
      <w:start w:val="1"/>
      <w:numFmt w:val="decimal"/>
      <w:lvlText w:val="%5."/>
      <w:lvlJc w:val="left"/>
      <w:pPr>
        <w:tabs>
          <w:tab w:val="num" w:pos="3959"/>
        </w:tabs>
        <w:ind w:left="3959" w:hanging="720"/>
      </w:pPr>
    </w:lvl>
    <w:lvl w:ilvl="5">
      <w:start w:val="1"/>
      <w:numFmt w:val="decimal"/>
      <w:lvlText w:val="%6."/>
      <w:lvlJc w:val="left"/>
      <w:pPr>
        <w:tabs>
          <w:tab w:val="num" w:pos="4679"/>
        </w:tabs>
        <w:ind w:left="4679" w:hanging="720"/>
      </w:pPr>
    </w:lvl>
    <w:lvl w:ilvl="6">
      <w:start w:val="1"/>
      <w:numFmt w:val="decimal"/>
      <w:lvlText w:val="%7."/>
      <w:lvlJc w:val="left"/>
      <w:pPr>
        <w:tabs>
          <w:tab w:val="num" w:pos="5399"/>
        </w:tabs>
        <w:ind w:left="5399" w:hanging="720"/>
      </w:pPr>
    </w:lvl>
    <w:lvl w:ilvl="7">
      <w:start w:val="1"/>
      <w:numFmt w:val="decimal"/>
      <w:lvlText w:val="%8."/>
      <w:lvlJc w:val="left"/>
      <w:pPr>
        <w:tabs>
          <w:tab w:val="num" w:pos="6119"/>
        </w:tabs>
        <w:ind w:left="6119" w:hanging="720"/>
      </w:pPr>
    </w:lvl>
    <w:lvl w:ilvl="8">
      <w:start w:val="1"/>
      <w:numFmt w:val="decimal"/>
      <w:lvlText w:val="%9."/>
      <w:lvlJc w:val="left"/>
      <w:pPr>
        <w:tabs>
          <w:tab w:val="num" w:pos="6839"/>
        </w:tabs>
        <w:ind w:left="6839" w:hanging="720"/>
      </w:pPr>
    </w:lvl>
  </w:abstractNum>
  <w:abstractNum w:abstractNumId="17" w15:restartNumberingAfterBreak="0">
    <w:nsid w:val="24213EDF"/>
    <w:multiLevelType w:val="multilevel"/>
    <w:tmpl w:val="51BE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7C2F81"/>
    <w:multiLevelType w:val="hybridMultilevel"/>
    <w:tmpl w:val="589AA3A8"/>
    <w:lvl w:ilvl="0" w:tplc="A3321CAA">
      <w:start w:val="1"/>
      <w:numFmt w:val="decimal"/>
      <w:lvlText w:val="%1."/>
      <w:lvlJc w:val="left"/>
      <w:pPr>
        <w:tabs>
          <w:tab w:val="num" w:pos="720"/>
        </w:tabs>
        <w:ind w:left="720" w:hanging="360"/>
      </w:pPr>
    </w:lvl>
    <w:lvl w:ilvl="1" w:tplc="ED6627FC">
      <w:start w:val="1"/>
      <w:numFmt w:val="bullet"/>
      <w:lvlText w:val=""/>
      <w:lvlJc w:val="left"/>
      <w:pPr>
        <w:tabs>
          <w:tab w:val="num" w:pos="1440"/>
        </w:tabs>
        <w:ind w:left="1440" w:hanging="360"/>
      </w:pPr>
      <w:rPr>
        <w:rFonts w:ascii="Symbol" w:hAnsi="Symbol" w:hint="default"/>
        <w:sz w:val="20"/>
      </w:rPr>
    </w:lvl>
    <w:lvl w:ilvl="2" w:tplc="5F8E2DDE" w:tentative="1">
      <w:start w:val="1"/>
      <w:numFmt w:val="decimal"/>
      <w:lvlText w:val="%3."/>
      <w:lvlJc w:val="left"/>
      <w:pPr>
        <w:tabs>
          <w:tab w:val="num" w:pos="2160"/>
        </w:tabs>
        <w:ind w:left="2160" w:hanging="360"/>
      </w:pPr>
    </w:lvl>
    <w:lvl w:ilvl="3" w:tplc="0126812C" w:tentative="1">
      <w:start w:val="1"/>
      <w:numFmt w:val="decimal"/>
      <w:lvlText w:val="%4."/>
      <w:lvlJc w:val="left"/>
      <w:pPr>
        <w:tabs>
          <w:tab w:val="num" w:pos="2880"/>
        </w:tabs>
        <w:ind w:left="2880" w:hanging="360"/>
      </w:pPr>
    </w:lvl>
    <w:lvl w:ilvl="4" w:tplc="0ADAAA16" w:tentative="1">
      <w:start w:val="1"/>
      <w:numFmt w:val="decimal"/>
      <w:lvlText w:val="%5."/>
      <w:lvlJc w:val="left"/>
      <w:pPr>
        <w:tabs>
          <w:tab w:val="num" w:pos="3600"/>
        </w:tabs>
        <w:ind w:left="3600" w:hanging="360"/>
      </w:pPr>
    </w:lvl>
    <w:lvl w:ilvl="5" w:tplc="93721342" w:tentative="1">
      <w:start w:val="1"/>
      <w:numFmt w:val="decimal"/>
      <w:lvlText w:val="%6."/>
      <w:lvlJc w:val="left"/>
      <w:pPr>
        <w:tabs>
          <w:tab w:val="num" w:pos="4320"/>
        </w:tabs>
        <w:ind w:left="4320" w:hanging="360"/>
      </w:pPr>
    </w:lvl>
    <w:lvl w:ilvl="6" w:tplc="0AD6F4D6" w:tentative="1">
      <w:start w:val="1"/>
      <w:numFmt w:val="decimal"/>
      <w:lvlText w:val="%7."/>
      <w:lvlJc w:val="left"/>
      <w:pPr>
        <w:tabs>
          <w:tab w:val="num" w:pos="5040"/>
        </w:tabs>
        <w:ind w:left="5040" w:hanging="360"/>
      </w:pPr>
    </w:lvl>
    <w:lvl w:ilvl="7" w:tplc="3670E662" w:tentative="1">
      <w:start w:val="1"/>
      <w:numFmt w:val="decimal"/>
      <w:lvlText w:val="%8."/>
      <w:lvlJc w:val="left"/>
      <w:pPr>
        <w:tabs>
          <w:tab w:val="num" w:pos="5760"/>
        </w:tabs>
        <w:ind w:left="5760" w:hanging="360"/>
      </w:pPr>
    </w:lvl>
    <w:lvl w:ilvl="8" w:tplc="D5DC0450" w:tentative="1">
      <w:start w:val="1"/>
      <w:numFmt w:val="decimal"/>
      <w:lvlText w:val="%9."/>
      <w:lvlJc w:val="left"/>
      <w:pPr>
        <w:tabs>
          <w:tab w:val="num" w:pos="6480"/>
        </w:tabs>
        <w:ind w:left="6480" w:hanging="360"/>
      </w:pPr>
    </w:lvl>
  </w:abstractNum>
  <w:abstractNum w:abstractNumId="19" w15:restartNumberingAfterBreak="0">
    <w:nsid w:val="29CE737A"/>
    <w:multiLevelType w:val="multilevel"/>
    <w:tmpl w:val="A020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43130"/>
    <w:multiLevelType w:val="hybridMultilevel"/>
    <w:tmpl w:val="4E20975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CA104F"/>
    <w:multiLevelType w:val="hybridMultilevel"/>
    <w:tmpl w:val="9C3C1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557AF4"/>
    <w:multiLevelType w:val="hybridMultilevel"/>
    <w:tmpl w:val="6D086A9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1179B9"/>
    <w:multiLevelType w:val="hybridMultilevel"/>
    <w:tmpl w:val="180C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50B39"/>
    <w:multiLevelType w:val="multilevel"/>
    <w:tmpl w:val="881C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6C03C0"/>
    <w:multiLevelType w:val="multilevel"/>
    <w:tmpl w:val="3170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836BA1"/>
    <w:multiLevelType w:val="hybridMultilevel"/>
    <w:tmpl w:val="9196A17E"/>
    <w:lvl w:ilvl="0" w:tplc="3EF81520">
      <w:start w:val="1"/>
      <w:numFmt w:val="bullet"/>
      <w:lvlText w:val=""/>
      <w:lvlJc w:val="left"/>
      <w:pPr>
        <w:tabs>
          <w:tab w:val="num" w:pos="720"/>
        </w:tabs>
        <w:ind w:left="360" w:firstLine="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81C4F60"/>
    <w:multiLevelType w:val="hybridMultilevel"/>
    <w:tmpl w:val="A8FE9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6610B5"/>
    <w:multiLevelType w:val="hybridMultilevel"/>
    <w:tmpl w:val="67906924"/>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10287E"/>
    <w:multiLevelType w:val="hybridMultilevel"/>
    <w:tmpl w:val="634CCA6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7420D6"/>
    <w:multiLevelType w:val="multilevel"/>
    <w:tmpl w:val="AE06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2F377D"/>
    <w:multiLevelType w:val="hybridMultilevel"/>
    <w:tmpl w:val="DAF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44D86"/>
    <w:multiLevelType w:val="multilevel"/>
    <w:tmpl w:val="BA54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DD2BDE"/>
    <w:multiLevelType w:val="hybridMultilevel"/>
    <w:tmpl w:val="46FE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3B4A40"/>
    <w:multiLevelType w:val="multilevel"/>
    <w:tmpl w:val="6C8C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225F11"/>
    <w:multiLevelType w:val="hybridMultilevel"/>
    <w:tmpl w:val="BC36F0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7D6578"/>
    <w:multiLevelType w:val="multilevel"/>
    <w:tmpl w:val="D86E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813563"/>
    <w:multiLevelType w:val="hybridMultilevel"/>
    <w:tmpl w:val="AC9ED9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4E30603F"/>
    <w:multiLevelType w:val="hybridMultilevel"/>
    <w:tmpl w:val="4F7A82D8"/>
    <w:lvl w:ilvl="0" w:tplc="5B1E1A0A">
      <w:start w:val="1"/>
      <w:numFmt w:val="decimal"/>
      <w:lvlText w:val="%1."/>
      <w:lvlJc w:val="left"/>
      <w:pPr>
        <w:tabs>
          <w:tab w:val="num" w:pos="720"/>
        </w:tabs>
        <w:ind w:left="720" w:hanging="360"/>
      </w:pPr>
    </w:lvl>
    <w:lvl w:ilvl="1" w:tplc="34BC67B0" w:tentative="1">
      <w:start w:val="1"/>
      <w:numFmt w:val="decimal"/>
      <w:lvlText w:val="%2."/>
      <w:lvlJc w:val="left"/>
      <w:pPr>
        <w:tabs>
          <w:tab w:val="num" w:pos="1440"/>
        </w:tabs>
        <w:ind w:left="1440" w:hanging="360"/>
      </w:pPr>
    </w:lvl>
    <w:lvl w:ilvl="2" w:tplc="489861B4" w:tentative="1">
      <w:start w:val="1"/>
      <w:numFmt w:val="decimal"/>
      <w:lvlText w:val="%3."/>
      <w:lvlJc w:val="left"/>
      <w:pPr>
        <w:tabs>
          <w:tab w:val="num" w:pos="2160"/>
        </w:tabs>
        <w:ind w:left="2160" w:hanging="360"/>
      </w:pPr>
    </w:lvl>
    <w:lvl w:ilvl="3" w:tplc="A5229570" w:tentative="1">
      <w:start w:val="1"/>
      <w:numFmt w:val="decimal"/>
      <w:lvlText w:val="%4."/>
      <w:lvlJc w:val="left"/>
      <w:pPr>
        <w:tabs>
          <w:tab w:val="num" w:pos="2880"/>
        </w:tabs>
        <w:ind w:left="2880" w:hanging="360"/>
      </w:pPr>
    </w:lvl>
    <w:lvl w:ilvl="4" w:tplc="600AC4C2" w:tentative="1">
      <w:start w:val="1"/>
      <w:numFmt w:val="decimal"/>
      <w:lvlText w:val="%5."/>
      <w:lvlJc w:val="left"/>
      <w:pPr>
        <w:tabs>
          <w:tab w:val="num" w:pos="3600"/>
        </w:tabs>
        <w:ind w:left="3600" w:hanging="360"/>
      </w:pPr>
    </w:lvl>
    <w:lvl w:ilvl="5" w:tplc="E3B88EB6" w:tentative="1">
      <w:start w:val="1"/>
      <w:numFmt w:val="decimal"/>
      <w:lvlText w:val="%6."/>
      <w:lvlJc w:val="left"/>
      <w:pPr>
        <w:tabs>
          <w:tab w:val="num" w:pos="4320"/>
        </w:tabs>
        <w:ind w:left="4320" w:hanging="360"/>
      </w:pPr>
    </w:lvl>
    <w:lvl w:ilvl="6" w:tplc="7BC2449C" w:tentative="1">
      <w:start w:val="1"/>
      <w:numFmt w:val="decimal"/>
      <w:lvlText w:val="%7."/>
      <w:lvlJc w:val="left"/>
      <w:pPr>
        <w:tabs>
          <w:tab w:val="num" w:pos="5040"/>
        </w:tabs>
        <w:ind w:left="5040" w:hanging="360"/>
      </w:pPr>
    </w:lvl>
    <w:lvl w:ilvl="7" w:tplc="A3B49A28" w:tentative="1">
      <w:start w:val="1"/>
      <w:numFmt w:val="decimal"/>
      <w:lvlText w:val="%8."/>
      <w:lvlJc w:val="left"/>
      <w:pPr>
        <w:tabs>
          <w:tab w:val="num" w:pos="5760"/>
        </w:tabs>
        <w:ind w:left="5760" w:hanging="360"/>
      </w:pPr>
    </w:lvl>
    <w:lvl w:ilvl="8" w:tplc="6F325B88" w:tentative="1">
      <w:start w:val="1"/>
      <w:numFmt w:val="decimal"/>
      <w:lvlText w:val="%9."/>
      <w:lvlJc w:val="left"/>
      <w:pPr>
        <w:tabs>
          <w:tab w:val="num" w:pos="6480"/>
        </w:tabs>
        <w:ind w:left="6480" w:hanging="360"/>
      </w:pPr>
    </w:lvl>
  </w:abstractNum>
  <w:abstractNum w:abstractNumId="39" w15:restartNumberingAfterBreak="0">
    <w:nsid w:val="53077EEE"/>
    <w:multiLevelType w:val="hybridMultilevel"/>
    <w:tmpl w:val="F85C9756"/>
    <w:lvl w:ilvl="0" w:tplc="CDB65D0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0" w15:restartNumberingAfterBreak="0">
    <w:nsid w:val="56596BCD"/>
    <w:multiLevelType w:val="hybridMultilevel"/>
    <w:tmpl w:val="BD96A98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583B1045"/>
    <w:multiLevelType w:val="hybridMultilevel"/>
    <w:tmpl w:val="AE020530"/>
    <w:lvl w:ilvl="0" w:tplc="851CEA24">
      <w:start w:val="1"/>
      <w:numFmt w:val="bullet"/>
      <w:lvlText w:val=""/>
      <w:lvlJc w:val="left"/>
      <w:pPr>
        <w:ind w:left="720" w:hanging="360"/>
      </w:pPr>
      <w:rPr>
        <w:rFonts w:ascii="Symbol" w:hAnsi="Symbol" w:hint="default"/>
      </w:rPr>
    </w:lvl>
    <w:lvl w:ilvl="1" w:tplc="25FEFC5C">
      <w:start w:val="1"/>
      <w:numFmt w:val="bullet"/>
      <w:lvlText w:val="o"/>
      <w:lvlJc w:val="left"/>
      <w:pPr>
        <w:ind w:left="1440" w:hanging="360"/>
      </w:pPr>
      <w:rPr>
        <w:rFonts w:ascii="Courier New" w:hAnsi="Courier New" w:hint="default"/>
      </w:rPr>
    </w:lvl>
    <w:lvl w:ilvl="2" w:tplc="02F0050C">
      <w:start w:val="1"/>
      <w:numFmt w:val="bullet"/>
      <w:lvlText w:val=""/>
      <w:lvlJc w:val="left"/>
      <w:pPr>
        <w:ind w:left="2160" w:hanging="360"/>
      </w:pPr>
      <w:rPr>
        <w:rFonts w:ascii="Wingdings" w:hAnsi="Wingdings" w:hint="default"/>
      </w:rPr>
    </w:lvl>
    <w:lvl w:ilvl="3" w:tplc="0B82D96E">
      <w:start w:val="1"/>
      <w:numFmt w:val="bullet"/>
      <w:lvlText w:val=""/>
      <w:lvlJc w:val="left"/>
      <w:pPr>
        <w:ind w:left="2880" w:hanging="360"/>
      </w:pPr>
      <w:rPr>
        <w:rFonts w:ascii="Symbol" w:hAnsi="Symbol" w:hint="default"/>
      </w:rPr>
    </w:lvl>
    <w:lvl w:ilvl="4" w:tplc="FF52B618">
      <w:start w:val="1"/>
      <w:numFmt w:val="bullet"/>
      <w:lvlText w:val="o"/>
      <w:lvlJc w:val="left"/>
      <w:pPr>
        <w:ind w:left="3600" w:hanging="360"/>
      </w:pPr>
      <w:rPr>
        <w:rFonts w:ascii="Courier New" w:hAnsi="Courier New" w:hint="default"/>
      </w:rPr>
    </w:lvl>
    <w:lvl w:ilvl="5" w:tplc="24AAF5F6">
      <w:start w:val="1"/>
      <w:numFmt w:val="bullet"/>
      <w:lvlText w:val=""/>
      <w:lvlJc w:val="left"/>
      <w:pPr>
        <w:ind w:left="4320" w:hanging="360"/>
      </w:pPr>
      <w:rPr>
        <w:rFonts w:ascii="Wingdings" w:hAnsi="Wingdings" w:hint="default"/>
      </w:rPr>
    </w:lvl>
    <w:lvl w:ilvl="6" w:tplc="66A650FE">
      <w:start w:val="1"/>
      <w:numFmt w:val="bullet"/>
      <w:lvlText w:val=""/>
      <w:lvlJc w:val="left"/>
      <w:pPr>
        <w:ind w:left="5040" w:hanging="360"/>
      </w:pPr>
      <w:rPr>
        <w:rFonts w:ascii="Symbol" w:hAnsi="Symbol" w:hint="default"/>
      </w:rPr>
    </w:lvl>
    <w:lvl w:ilvl="7" w:tplc="85962B72">
      <w:start w:val="1"/>
      <w:numFmt w:val="bullet"/>
      <w:lvlText w:val="o"/>
      <w:lvlJc w:val="left"/>
      <w:pPr>
        <w:ind w:left="5760" w:hanging="360"/>
      </w:pPr>
      <w:rPr>
        <w:rFonts w:ascii="Courier New" w:hAnsi="Courier New" w:hint="default"/>
      </w:rPr>
    </w:lvl>
    <w:lvl w:ilvl="8" w:tplc="05E0D8F2">
      <w:start w:val="1"/>
      <w:numFmt w:val="bullet"/>
      <w:lvlText w:val=""/>
      <w:lvlJc w:val="left"/>
      <w:pPr>
        <w:ind w:left="6480" w:hanging="360"/>
      </w:pPr>
      <w:rPr>
        <w:rFonts w:ascii="Wingdings" w:hAnsi="Wingdings" w:hint="default"/>
      </w:rPr>
    </w:lvl>
  </w:abstractNum>
  <w:abstractNum w:abstractNumId="42" w15:restartNumberingAfterBreak="0">
    <w:nsid w:val="59BD0377"/>
    <w:multiLevelType w:val="hybridMultilevel"/>
    <w:tmpl w:val="36C69D7A"/>
    <w:lvl w:ilvl="0" w:tplc="3640A882">
      <w:start w:val="1"/>
      <w:numFmt w:val="bullet"/>
      <w:lvlText w:val=""/>
      <w:lvlJc w:val="left"/>
      <w:pPr>
        <w:tabs>
          <w:tab w:val="num" w:pos="0"/>
        </w:tabs>
        <w:ind w:left="0" w:hanging="360"/>
      </w:pPr>
      <w:rPr>
        <w:rFonts w:ascii="Symbol" w:hAnsi="Symbol" w:hint="default"/>
        <w:sz w:val="20"/>
      </w:rPr>
    </w:lvl>
    <w:lvl w:ilvl="1" w:tplc="01DED8E0" w:tentative="1">
      <w:start w:val="1"/>
      <w:numFmt w:val="bullet"/>
      <w:lvlText w:val="o"/>
      <w:lvlJc w:val="left"/>
      <w:pPr>
        <w:tabs>
          <w:tab w:val="num" w:pos="720"/>
        </w:tabs>
        <w:ind w:left="720" w:hanging="360"/>
      </w:pPr>
      <w:rPr>
        <w:rFonts w:ascii="Courier New" w:hAnsi="Courier New" w:hint="default"/>
        <w:sz w:val="20"/>
      </w:rPr>
    </w:lvl>
    <w:lvl w:ilvl="2" w:tplc="89F639D0" w:tentative="1">
      <w:start w:val="1"/>
      <w:numFmt w:val="bullet"/>
      <w:lvlText w:val=""/>
      <w:lvlJc w:val="left"/>
      <w:pPr>
        <w:tabs>
          <w:tab w:val="num" w:pos="1440"/>
        </w:tabs>
        <w:ind w:left="1440" w:hanging="360"/>
      </w:pPr>
      <w:rPr>
        <w:rFonts w:ascii="Wingdings" w:hAnsi="Wingdings" w:hint="default"/>
        <w:sz w:val="20"/>
      </w:rPr>
    </w:lvl>
    <w:lvl w:ilvl="3" w:tplc="5644CD7E" w:tentative="1">
      <w:start w:val="1"/>
      <w:numFmt w:val="bullet"/>
      <w:lvlText w:val=""/>
      <w:lvlJc w:val="left"/>
      <w:pPr>
        <w:tabs>
          <w:tab w:val="num" w:pos="2160"/>
        </w:tabs>
        <w:ind w:left="2160" w:hanging="360"/>
      </w:pPr>
      <w:rPr>
        <w:rFonts w:ascii="Wingdings" w:hAnsi="Wingdings" w:hint="default"/>
        <w:sz w:val="20"/>
      </w:rPr>
    </w:lvl>
    <w:lvl w:ilvl="4" w:tplc="F05A5470" w:tentative="1">
      <w:start w:val="1"/>
      <w:numFmt w:val="bullet"/>
      <w:lvlText w:val=""/>
      <w:lvlJc w:val="left"/>
      <w:pPr>
        <w:tabs>
          <w:tab w:val="num" w:pos="2880"/>
        </w:tabs>
        <w:ind w:left="2880" w:hanging="360"/>
      </w:pPr>
      <w:rPr>
        <w:rFonts w:ascii="Wingdings" w:hAnsi="Wingdings" w:hint="default"/>
        <w:sz w:val="20"/>
      </w:rPr>
    </w:lvl>
    <w:lvl w:ilvl="5" w:tplc="E5F23576" w:tentative="1">
      <w:start w:val="1"/>
      <w:numFmt w:val="bullet"/>
      <w:lvlText w:val=""/>
      <w:lvlJc w:val="left"/>
      <w:pPr>
        <w:tabs>
          <w:tab w:val="num" w:pos="3600"/>
        </w:tabs>
        <w:ind w:left="3600" w:hanging="360"/>
      </w:pPr>
      <w:rPr>
        <w:rFonts w:ascii="Wingdings" w:hAnsi="Wingdings" w:hint="default"/>
        <w:sz w:val="20"/>
      </w:rPr>
    </w:lvl>
    <w:lvl w:ilvl="6" w:tplc="45E0F7B2" w:tentative="1">
      <w:start w:val="1"/>
      <w:numFmt w:val="bullet"/>
      <w:lvlText w:val=""/>
      <w:lvlJc w:val="left"/>
      <w:pPr>
        <w:tabs>
          <w:tab w:val="num" w:pos="4320"/>
        </w:tabs>
        <w:ind w:left="4320" w:hanging="360"/>
      </w:pPr>
      <w:rPr>
        <w:rFonts w:ascii="Wingdings" w:hAnsi="Wingdings" w:hint="default"/>
        <w:sz w:val="20"/>
      </w:rPr>
    </w:lvl>
    <w:lvl w:ilvl="7" w:tplc="3306E0DE" w:tentative="1">
      <w:start w:val="1"/>
      <w:numFmt w:val="bullet"/>
      <w:lvlText w:val=""/>
      <w:lvlJc w:val="left"/>
      <w:pPr>
        <w:tabs>
          <w:tab w:val="num" w:pos="5040"/>
        </w:tabs>
        <w:ind w:left="5040" w:hanging="360"/>
      </w:pPr>
      <w:rPr>
        <w:rFonts w:ascii="Wingdings" w:hAnsi="Wingdings" w:hint="default"/>
        <w:sz w:val="20"/>
      </w:rPr>
    </w:lvl>
    <w:lvl w:ilvl="8" w:tplc="67B0348A" w:tentative="1">
      <w:start w:val="1"/>
      <w:numFmt w:val="bullet"/>
      <w:lvlText w:val=""/>
      <w:lvlJc w:val="left"/>
      <w:pPr>
        <w:tabs>
          <w:tab w:val="num" w:pos="5760"/>
        </w:tabs>
        <w:ind w:left="5760" w:hanging="360"/>
      </w:pPr>
      <w:rPr>
        <w:rFonts w:ascii="Wingdings" w:hAnsi="Wingdings" w:hint="default"/>
        <w:sz w:val="20"/>
      </w:rPr>
    </w:lvl>
  </w:abstractNum>
  <w:abstractNum w:abstractNumId="43" w15:restartNumberingAfterBreak="0">
    <w:nsid w:val="5D890F1E"/>
    <w:multiLevelType w:val="multilevel"/>
    <w:tmpl w:val="4EB6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C45FB2"/>
    <w:multiLevelType w:val="hybridMultilevel"/>
    <w:tmpl w:val="A3D498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500D22"/>
    <w:multiLevelType w:val="multilevel"/>
    <w:tmpl w:val="00CC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031BE4"/>
    <w:multiLevelType w:val="multilevel"/>
    <w:tmpl w:val="73E22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53D2EEF"/>
    <w:multiLevelType w:val="hybridMultilevel"/>
    <w:tmpl w:val="3362C5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56D57F6"/>
    <w:multiLevelType w:val="multilevel"/>
    <w:tmpl w:val="649E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B53436"/>
    <w:multiLevelType w:val="multilevel"/>
    <w:tmpl w:val="C1207A3C"/>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bullet"/>
      <w:lvlText w:val="o"/>
      <w:lvlJc w:val="left"/>
      <w:pPr>
        <w:tabs>
          <w:tab w:val="num" w:pos="2160"/>
        </w:tabs>
        <w:ind w:left="2160" w:hanging="720"/>
      </w:pPr>
      <w:rPr>
        <w:rFonts w:ascii="Courier New" w:hAnsi="Courier New" w:cs="Courier New"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1301A4F"/>
    <w:multiLevelType w:val="hybridMultilevel"/>
    <w:tmpl w:val="12AC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4AE13CA"/>
    <w:multiLevelType w:val="multilevel"/>
    <w:tmpl w:val="E45E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E70192"/>
    <w:multiLevelType w:val="hybridMultilevel"/>
    <w:tmpl w:val="AC861348"/>
    <w:lvl w:ilvl="0" w:tplc="0FAC9AB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2D6609B8">
      <w:start w:val="6"/>
      <w:numFmt w:val="upperLetter"/>
      <w:lvlText w:val="%3."/>
      <w:lvlJc w:val="left"/>
      <w:pPr>
        <w:ind w:left="2340" w:hanging="360"/>
      </w:pPr>
      <w:rPr>
        <w:rFonts w:ascii="Calibri" w:hAnsi="Calibri" w:cs="Calibri" w:hint="default"/>
        <w:b/>
        <w:bCs w:val="0"/>
        <w:i w:val="0"/>
        <w:iCs w:val="0"/>
        <w:sz w:val="22"/>
        <w:u w:val="single"/>
      </w:rPr>
    </w:lvl>
    <w:lvl w:ilvl="3" w:tplc="F8E63A4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5F763FF"/>
    <w:multiLevelType w:val="hybridMultilevel"/>
    <w:tmpl w:val="0BBC8B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217DE2"/>
    <w:multiLevelType w:val="hybridMultilevel"/>
    <w:tmpl w:val="00D6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81039"/>
    <w:multiLevelType w:val="hybridMultilevel"/>
    <w:tmpl w:val="D43A5BFC"/>
    <w:lvl w:ilvl="0" w:tplc="CDB65D04">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6" w15:restartNumberingAfterBreak="0">
    <w:nsid w:val="78300F09"/>
    <w:multiLevelType w:val="hybridMultilevel"/>
    <w:tmpl w:val="E6060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1F23DC"/>
    <w:multiLevelType w:val="multilevel"/>
    <w:tmpl w:val="CD7A73AC"/>
    <w:lvl w:ilvl="0">
      <w:start w:val="1"/>
      <w:numFmt w:val="decimal"/>
      <w:lvlText w:val="%1."/>
      <w:lvlJc w:val="left"/>
      <w:pPr>
        <w:tabs>
          <w:tab w:val="num" w:pos="1079"/>
        </w:tabs>
        <w:ind w:left="1079" w:hanging="720"/>
      </w:pPr>
      <w:rPr>
        <w:rFonts w:hint="default"/>
        <w:b w:val="0"/>
        <w:i w:val="0"/>
      </w:rPr>
    </w:lvl>
    <w:lvl w:ilvl="1">
      <w:start w:val="1"/>
      <w:numFmt w:val="bullet"/>
      <w:lvlText w:val=""/>
      <w:lvlJc w:val="left"/>
      <w:pPr>
        <w:tabs>
          <w:tab w:val="num" w:pos="1799"/>
        </w:tabs>
        <w:ind w:left="1799" w:hanging="720"/>
      </w:pPr>
      <w:rPr>
        <w:rFonts w:ascii="Symbol" w:hAnsi="Symbol" w:hint="default"/>
      </w:rPr>
    </w:lvl>
    <w:lvl w:ilvl="2">
      <w:start w:val="1"/>
      <w:numFmt w:val="decimal"/>
      <w:lvlText w:val="%3."/>
      <w:lvlJc w:val="left"/>
      <w:pPr>
        <w:tabs>
          <w:tab w:val="num" w:pos="2519"/>
        </w:tabs>
        <w:ind w:left="2519" w:hanging="720"/>
      </w:pPr>
    </w:lvl>
    <w:lvl w:ilvl="3">
      <w:start w:val="1"/>
      <w:numFmt w:val="decimal"/>
      <w:lvlText w:val="%4."/>
      <w:lvlJc w:val="left"/>
      <w:pPr>
        <w:tabs>
          <w:tab w:val="num" w:pos="3239"/>
        </w:tabs>
        <w:ind w:left="3239" w:hanging="720"/>
      </w:pPr>
    </w:lvl>
    <w:lvl w:ilvl="4">
      <w:start w:val="1"/>
      <w:numFmt w:val="decimal"/>
      <w:lvlText w:val="%5."/>
      <w:lvlJc w:val="left"/>
      <w:pPr>
        <w:tabs>
          <w:tab w:val="num" w:pos="3959"/>
        </w:tabs>
        <w:ind w:left="3959" w:hanging="720"/>
      </w:pPr>
    </w:lvl>
    <w:lvl w:ilvl="5">
      <w:start w:val="1"/>
      <w:numFmt w:val="decimal"/>
      <w:lvlText w:val="%6."/>
      <w:lvlJc w:val="left"/>
      <w:pPr>
        <w:tabs>
          <w:tab w:val="num" w:pos="4679"/>
        </w:tabs>
        <w:ind w:left="4679" w:hanging="720"/>
      </w:pPr>
    </w:lvl>
    <w:lvl w:ilvl="6">
      <w:start w:val="1"/>
      <w:numFmt w:val="decimal"/>
      <w:lvlText w:val="%7."/>
      <w:lvlJc w:val="left"/>
      <w:pPr>
        <w:tabs>
          <w:tab w:val="num" w:pos="5399"/>
        </w:tabs>
        <w:ind w:left="5399" w:hanging="720"/>
      </w:pPr>
    </w:lvl>
    <w:lvl w:ilvl="7">
      <w:start w:val="1"/>
      <w:numFmt w:val="decimal"/>
      <w:lvlText w:val="%8."/>
      <w:lvlJc w:val="left"/>
      <w:pPr>
        <w:tabs>
          <w:tab w:val="num" w:pos="6119"/>
        </w:tabs>
        <w:ind w:left="6119" w:hanging="720"/>
      </w:pPr>
    </w:lvl>
    <w:lvl w:ilvl="8">
      <w:start w:val="1"/>
      <w:numFmt w:val="decimal"/>
      <w:lvlText w:val="%9."/>
      <w:lvlJc w:val="left"/>
      <w:pPr>
        <w:tabs>
          <w:tab w:val="num" w:pos="6839"/>
        </w:tabs>
        <w:ind w:left="6839" w:hanging="720"/>
      </w:pPr>
    </w:lvl>
  </w:abstractNum>
  <w:num w:numId="1">
    <w:abstractNumId w:val="52"/>
  </w:num>
  <w:num w:numId="2">
    <w:abstractNumId w:val="20"/>
  </w:num>
  <w:num w:numId="3">
    <w:abstractNumId w:val="35"/>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53"/>
  </w:num>
  <w:num w:numId="7">
    <w:abstractNumId w:val="40"/>
  </w:num>
  <w:num w:numId="8">
    <w:abstractNumId w:val="1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4"/>
  </w:num>
  <w:num w:numId="13">
    <w:abstractNumId w:val="56"/>
  </w:num>
  <w:num w:numId="14">
    <w:abstractNumId w:val="0"/>
  </w:num>
  <w:num w:numId="15">
    <w:abstractNumId w:val="9"/>
  </w:num>
  <w:num w:numId="16">
    <w:abstractNumId w:val="44"/>
  </w:num>
  <w:num w:numId="17">
    <w:abstractNumId w:val="54"/>
  </w:num>
  <w:num w:numId="18">
    <w:abstractNumId w:val="3"/>
  </w:num>
  <w:num w:numId="19">
    <w:abstractNumId w:val="42"/>
  </w:num>
  <w:num w:numId="20">
    <w:abstractNumId w:val="57"/>
  </w:num>
  <w:num w:numId="21">
    <w:abstractNumId w:val="16"/>
  </w:num>
  <w:num w:numId="22">
    <w:abstractNumId w:val="13"/>
  </w:num>
  <w:num w:numId="23">
    <w:abstractNumId w:val="57"/>
  </w:num>
  <w:num w:numId="24">
    <w:abstractNumId w:val="1"/>
  </w:num>
  <w:num w:numId="25">
    <w:abstractNumId w:val="15"/>
  </w:num>
  <w:num w:numId="26">
    <w:abstractNumId w:val="50"/>
  </w:num>
  <w:num w:numId="27">
    <w:abstractNumId w:val="11"/>
  </w:num>
  <w:num w:numId="28">
    <w:abstractNumId w:val="24"/>
  </w:num>
  <w:num w:numId="29">
    <w:abstractNumId w:val="43"/>
  </w:num>
  <w:num w:numId="30">
    <w:abstractNumId w:val="17"/>
  </w:num>
  <w:num w:numId="31">
    <w:abstractNumId w:val="34"/>
  </w:num>
  <w:num w:numId="32">
    <w:abstractNumId w:val="36"/>
  </w:num>
  <w:num w:numId="33">
    <w:abstractNumId w:val="10"/>
  </w:num>
  <w:num w:numId="34">
    <w:abstractNumId w:val="25"/>
  </w:num>
  <w:num w:numId="35">
    <w:abstractNumId w:val="32"/>
  </w:num>
  <w:num w:numId="36">
    <w:abstractNumId w:val="45"/>
  </w:num>
  <w:num w:numId="37">
    <w:abstractNumId w:val="30"/>
  </w:num>
  <w:num w:numId="38">
    <w:abstractNumId w:val="6"/>
  </w:num>
  <w:num w:numId="39">
    <w:abstractNumId w:val="48"/>
  </w:num>
  <w:num w:numId="40">
    <w:abstractNumId w:val="51"/>
  </w:num>
  <w:num w:numId="41">
    <w:abstractNumId w:val="19"/>
  </w:num>
  <w:num w:numId="42">
    <w:abstractNumId w:val="22"/>
  </w:num>
  <w:num w:numId="43">
    <w:abstractNumId w:val="5"/>
  </w:num>
  <w:num w:numId="44">
    <w:abstractNumId w:val="41"/>
  </w:num>
  <w:num w:numId="45">
    <w:abstractNumId w:val="23"/>
  </w:num>
  <w:num w:numId="46">
    <w:abstractNumId w:val="26"/>
  </w:num>
  <w:num w:numId="47">
    <w:abstractNumId w:val="21"/>
  </w:num>
  <w:num w:numId="4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8"/>
  </w:num>
  <w:num w:numId="52">
    <w:abstractNumId w:val="33"/>
  </w:num>
  <w:num w:numId="53">
    <w:abstractNumId w:val="12"/>
  </w:num>
  <w:num w:numId="54">
    <w:abstractNumId w:val="27"/>
  </w:num>
  <w:num w:numId="55">
    <w:abstractNumId w:val="2"/>
  </w:num>
  <w:num w:numId="56">
    <w:abstractNumId w:val="47"/>
  </w:num>
  <w:num w:numId="57">
    <w:abstractNumId w:val="49"/>
  </w:num>
  <w:num w:numId="58">
    <w:abstractNumId w:val="31"/>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C8"/>
    <w:rsid w:val="0000241B"/>
    <w:rsid w:val="00005AB5"/>
    <w:rsid w:val="000079EA"/>
    <w:rsid w:val="00010C3E"/>
    <w:rsid w:val="00011AAB"/>
    <w:rsid w:val="000367F6"/>
    <w:rsid w:val="0004131E"/>
    <w:rsid w:val="00046F21"/>
    <w:rsid w:val="00050278"/>
    <w:rsid w:val="00050A62"/>
    <w:rsid w:val="00054AAA"/>
    <w:rsid w:val="000756D1"/>
    <w:rsid w:val="00076880"/>
    <w:rsid w:val="00080396"/>
    <w:rsid w:val="00081870"/>
    <w:rsid w:val="000860A7"/>
    <w:rsid w:val="000A050B"/>
    <w:rsid w:val="000A5CCA"/>
    <w:rsid w:val="000B3B11"/>
    <w:rsid w:val="000B423D"/>
    <w:rsid w:val="000C0CC5"/>
    <w:rsid w:val="000C110A"/>
    <w:rsid w:val="000C267F"/>
    <w:rsid w:val="000C393F"/>
    <w:rsid w:val="000D5CC7"/>
    <w:rsid w:val="000E319A"/>
    <w:rsid w:val="000E320D"/>
    <w:rsid w:val="000E44E9"/>
    <w:rsid w:val="000F60C1"/>
    <w:rsid w:val="000F7184"/>
    <w:rsid w:val="00102ADB"/>
    <w:rsid w:val="001035A8"/>
    <w:rsid w:val="00103667"/>
    <w:rsid w:val="00115A34"/>
    <w:rsid w:val="00120ADE"/>
    <w:rsid w:val="0012430C"/>
    <w:rsid w:val="0012469A"/>
    <w:rsid w:val="00130309"/>
    <w:rsid w:val="001307EF"/>
    <w:rsid w:val="00140E8A"/>
    <w:rsid w:val="00146C58"/>
    <w:rsid w:val="00167459"/>
    <w:rsid w:val="0017712C"/>
    <w:rsid w:val="001800F3"/>
    <w:rsid w:val="00186895"/>
    <w:rsid w:val="00187787"/>
    <w:rsid w:val="00190BCC"/>
    <w:rsid w:val="001970C1"/>
    <w:rsid w:val="001A5455"/>
    <w:rsid w:val="001A5CC0"/>
    <w:rsid w:val="001A65A9"/>
    <w:rsid w:val="001A79FF"/>
    <w:rsid w:val="001B0C05"/>
    <w:rsid w:val="001B3C2E"/>
    <w:rsid w:val="001B4291"/>
    <w:rsid w:val="001B7BFF"/>
    <w:rsid w:val="001E03D1"/>
    <w:rsid w:val="001E22B2"/>
    <w:rsid w:val="001F398E"/>
    <w:rsid w:val="001F5A8A"/>
    <w:rsid w:val="001F7ADF"/>
    <w:rsid w:val="00201CDE"/>
    <w:rsid w:val="002055B0"/>
    <w:rsid w:val="0020635D"/>
    <w:rsid w:val="002063C4"/>
    <w:rsid w:val="00214A33"/>
    <w:rsid w:val="00225BC2"/>
    <w:rsid w:val="00230A73"/>
    <w:rsid w:val="00240B88"/>
    <w:rsid w:val="00245D87"/>
    <w:rsid w:val="00247F6E"/>
    <w:rsid w:val="00252F2F"/>
    <w:rsid w:val="00253152"/>
    <w:rsid w:val="00255F45"/>
    <w:rsid w:val="00256580"/>
    <w:rsid w:val="00257E01"/>
    <w:rsid w:val="00257FB4"/>
    <w:rsid w:val="00260159"/>
    <w:rsid w:val="00263C21"/>
    <w:rsid w:val="00276558"/>
    <w:rsid w:val="00280A12"/>
    <w:rsid w:val="00282836"/>
    <w:rsid w:val="00296707"/>
    <w:rsid w:val="002A0DA7"/>
    <w:rsid w:val="002A6AB9"/>
    <w:rsid w:val="002B7986"/>
    <w:rsid w:val="002C143C"/>
    <w:rsid w:val="002C1459"/>
    <w:rsid w:val="002C2415"/>
    <w:rsid w:val="002C2B9E"/>
    <w:rsid w:val="002C7853"/>
    <w:rsid w:val="002D10A4"/>
    <w:rsid w:val="002D2100"/>
    <w:rsid w:val="002E37B2"/>
    <w:rsid w:val="002E4C5B"/>
    <w:rsid w:val="002F367B"/>
    <w:rsid w:val="002F4065"/>
    <w:rsid w:val="002F54AC"/>
    <w:rsid w:val="003004F5"/>
    <w:rsid w:val="00300C55"/>
    <w:rsid w:val="00301DED"/>
    <w:rsid w:val="003023E3"/>
    <w:rsid w:val="003104F3"/>
    <w:rsid w:val="00310A1D"/>
    <w:rsid w:val="0032051E"/>
    <w:rsid w:val="00324BB0"/>
    <w:rsid w:val="003267A9"/>
    <w:rsid w:val="00337621"/>
    <w:rsid w:val="00337D94"/>
    <w:rsid w:val="00337DA0"/>
    <w:rsid w:val="00342D65"/>
    <w:rsid w:val="00345011"/>
    <w:rsid w:val="00346750"/>
    <w:rsid w:val="00351F85"/>
    <w:rsid w:val="00352CB4"/>
    <w:rsid w:val="00352E86"/>
    <w:rsid w:val="00354D22"/>
    <w:rsid w:val="0036117E"/>
    <w:rsid w:val="00363F79"/>
    <w:rsid w:val="00376E3C"/>
    <w:rsid w:val="00386C60"/>
    <w:rsid w:val="003875C4"/>
    <w:rsid w:val="00394A60"/>
    <w:rsid w:val="003962BF"/>
    <w:rsid w:val="003A0996"/>
    <w:rsid w:val="003A4968"/>
    <w:rsid w:val="003B0D4C"/>
    <w:rsid w:val="003B579D"/>
    <w:rsid w:val="003B5AEE"/>
    <w:rsid w:val="003C07AC"/>
    <w:rsid w:val="003C33C4"/>
    <w:rsid w:val="003D2019"/>
    <w:rsid w:val="003D5A32"/>
    <w:rsid w:val="003D5E3C"/>
    <w:rsid w:val="003E2696"/>
    <w:rsid w:val="003E2866"/>
    <w:rsid w:val="003E44F7"/>
    <w:rsid w:val="003E58A5"/>
    <w:rsid w:val="003F0524"/>
    <w:rsid w:val="003F1C54"/>
    <w:rsid w:val="003F474B"/>
    <w:rsid w:val="003F620C"/>
    <w:rsid w:val="003F637D"/>
    <w:rsid w:val="003F7463"/>
    <w:rsid w:val="00400B95"/>
    <w:rsid w:val="00400CFA"/>
    <w:rsid w:val="00400F47"/>
    <w:rsid w:val="00403277"/>
    <w:rsid w:val="00405700"/>
    <w:rsid w:val="00406C8C"/>
    <w:rsid w:val="00407057"/>
    <w:rsid w:val="00407B20"/>
    <w:rsid w:val="00411440"/>
    <w:rsid w:val="004248EE"/>
    <w:rsid w:val="00427314"/>
    <w:rsid w:val="00430896"/>
    <w:rsid w:val="004347EA"/>
    <w:rsid w:val="004409F4"/>
    <w:rsid w:val="00441E61"/>
    <w:rsid w:val="0044794E"/>
    <w:rsid w:val="004534F2"/>
    <w:rsid w:val="00453E43"/>
    <w:rsid w:val="0045BA6D"/>
    <w:rsid w:val="004720DC"/>
    <w:rsid w:val="00472B3B"/>
    <w:rsid w:val="004755E7"/>
    <w:rsid w:val="004860CF"/>
    <w:rsid w:val="00486FBD"/>
    <w:rsid w:val="00495341"/>
    <w:rsid w:val="004A1E40"/>
    <w:rsid w:val="004B204E"/>
    <w:rsid w:val="004B6F67"/>
    <w:rsid w:val="004C3559"/>
    <w:rsid w:val="004D0194"/>
    <w:rsid w:val="004F30FE"/>
    <w:rsid w:val="00501499"/>
    <w:rsid w:val="005133DA"/>
    <w:rsid w:val="00513F30"/>
    <w:rsid w:val="00514064"/>
    <w:rsid w:val="00523751"/>
    <w:rsid w:val="005239CD"/>
    <w:rsid w:val="005239EF"/>
    <w:rsid w:val="00526FA6"/>
    <w:rsid w:val="00532004"/>
    <w:rsid w:val="00532C69"/>
    <w:rsid w:val="00533FF7"/>
    <w:rsid w:val="005451A0"/>
    <w:rsid w:val="005476C3"/>
    <w:rsid w:val="005510AC"/>
    <w:rsid w:val="00554354"/>
    <w:rsid w:val="0055465F"/>
    <w:rsid w:val="0057074E"/>
    <w:rsid w:val="005778A9"/>
    <w:rsid w:val="00581C77"/>
    <w:rsid w:val="00582896"/>
    <w:rsid w:val="00583ADE"/>
    <w:rsid w:val="0058590F"/>
    <w:rsid w:val="0058670B"/>
    <w:rsid w:val="00590687"/>
    <w:rsid w:val="0059177B"/>
    <w:rsid w:val="00591914"/>
    <w:rsid w:val="00593ABC"/>
    <w:rsid w:val="00594B64"/>
    <w:rsid w:val="00597B55"/>
    <w:rsid w:val="005A2403"/>
    <w:rsid w:val="005A3EF1"/>
    <w:rsid w:val="005A5B56"/>
    <w:rsid w:val="005A774C"/>
    <w:rsid w:val="005B00D1"/>
    <w:rsid w:val="005C3C26"/>
    <w:rsid w:val="005C6EB5"/>
    <w:rsid w:val="005D0F0A"/>
    <w:rsid w:val="005D38F7"/>
    <w:rsid w:val="005E240F"/>
    <w:rsid w:val="005E298D"/>
    <w:rsid w:val="005F4636"/>
    <w:rsid w:val="006024E7"/>
    <w:rsid w:val="0060715F"/>
    <w:rsid w:val="006078DF"/>
    <w:rsid w:val="00610779"/>
    <w:rsid w:val="00610C97"/>
    <w:rsid w:val="00613D7D"/>
    <w:rsid w:val="00623A9F"/>
    <w:rsid w:val="006241D9"/>
    <w:rsid w:val="00625532"/>
    <w:rsid w:val="006256B4"/>
    <w:rsid w:val="00627DB1"/>
    <w:rsid w:val="00635DF9"/>
    <w:rsid w:val="00636014"/>
    <w:rsid w:val="0063634B"/>
    <w:rsid w:val="00636F01"/>
    <w:rsid w:val="006402B8"/>
    <w:rsid w:val="00640F3F"/>
    <w:rsid w:val="00641ECF"/>
    <w:rsid w:val="006444FE"/>
    <w:rsid w:val="00646276"/>
    <w:rsid w:val="006501EC"/>
    <w:rsid w:val="00652164"/>
    <w:rsid w:val="006528A8"/>
    <w:rsid w:val="00660161"/>
    <w:rsid w:val="00661474"/>
    <w:rsid w:val="006621F7"/>
    <w:rsid w:val="00662D37"/>
    <w:rsid w:val="00665AFB"/>
    <w:rsid w:val="00670BCB"/>
    <w:rsid w:val="0067409E"/>
    <w:rsid w:val="006745D9"/>
    <w:rsid w:val="00675545"/>
    <w:rsid w:val="00677AD7"/>
    <w:rsid w:val="006813BD"/>
    <w:rsid w:val="00686507"/>
    <w:rsid w:val="006867F3"/>
    <w:rsid w:val="00692DF4"/>
    <w:rsid w:val="00695121"/>
    <w:rsid w:val="00695EFA"/>
    <w:rsid w:val="00697EB6"/>
    <w:rsid w:val="006A10A4"/>
    <w:rsid w:val="006A5F3E"/>
    <w:rsid w:val="006A5F88"/>
    <w:rsid w:val="006A7F67"/>
    <w:rsid w:val="006B61F4"/>
    <w:rsid w:val="006C0CC7"/>
    <w:rsid w:val="006C2FFB"/>
    <w:rsid w:val="006D0275"/>
    <w:rsid w:val="006D1F7B"/>
    <w:rsid w:val="006D2408"/>
    <w:rsid w:val="006E478D"/>
    <w:rsid w:val="006E54D0"/>
    <w:rsid w:val="006E5CA1"/>
    <w:rsid w:val="006E5EF2"/>
    <w:rsid w:val="006E6206"/>
    <w:rsid w:val="006F09F6"/>
    <w:rsid w:val="006F0BD7"/>
    <w:rsid w:val="006F3718"/>
    <w:rsid w:val="006F43B1"/>
    <w:rsid w:val="006F73C8"/>
    <w:rsid w:val="0070009F"/>
    <w:rsid w:val="00702717"/>
    <w:rsid w:val="00710AE2"/>
    <w:rsid w:val="00717D7C"/>
    <w:rsid w:val="00721054"/>
    <w:rsid w:val="007319C6"/>
    <w:rsid w:val="0073554E"/>
    <w:rsid w:val="007371A0"/>
    <w:rsid w:val="007473AA"/>
    <w:rsid w:val="007502D3"/>
    <w:rsid w:val="00751238"/>
    <w:rsid w:val="00754C72"/>
    <w:rsid w:val="00755DE2"/>
    <w:rsid w:val="007617D9"/>
    <w:rsid w:val="007722FC"/>
    <w:rsid w:val="00772A64"/>
    <w:rsid w:val="00776C79"/>
    <w:rsid w:val="007770DD"/>
    <w:rsid w:val="00780C13"/>
    <w:rsid w:val="00780C4E"/>
    <w:rsid w:val="00787574"/>
    <w:rsid w:val="00792AED"/>
    <w:rsid w:val="007A6219"/>
    <w:rsid w:val="007A6B82"/>
    <w:rsid w:val="007B095C"/>
    <w:rsid w:val="007B2FFC"/>
    <w:rsid w:val="007B6547"/>
    <w:rsid w:val="007C0F7D"/>
    <w:rsid w:val="007C4EE6"/>
    <w:rsid w:val="007D144E"/>
    <w:rsid w:val="007D1D75"/>
    <w:rsid w:val="007D76D2"/>
    <w:rsid w:val="007D7AFE"/>
    <w:rsid w:val="007E2F59"/>
    <w:rsid w:val="007E75B4"/>
    <w:rsid w:val="008056B3"/>
    <w:rsid w:val="0080717F"/>
    <w:rsid w:val="008117E9"/>
    <w:rsid w:val="0081657D"/>
    <w:rsid w:val="00820291"/>
    <w:rsid w:val="008216EA"/>
    <w:rsid w:val="00823939"/>
    <w:rsid w:val="0082491B"/>
    <w:rsid w:val="008257CF"/>
    <w:rsid w:val="00827BD3"/>
    <w:rsid w:val="00827E8D"/>
    <w:rsid w:val="00831952"/>
    <w:rsid w:val="008517BC"/>
    <w:rsid w:val="00853677"/>
    <w:rsid w:val="008569AD"/>
    <w:rsid w:val="00857220"/>
    <w:rsid w:val="00862305"/>
    <w:rsid w:val="0086318C"/>
    <w:rsid w:val="0087073A"/>
    <w:rsid w:val="00872998"/>
    <w:rsid w:val="00873CEE"/>
    <w:rsid w:val="00877CA5"/>
    <w:rsid w:val="00881CFB"/>
    <w:rsid w:val="00886941"/>
    <w:rsid w:val="0089281E"/>
    <w:rsid w:val="00896364"/>
    <w:rsid w:val="008A1181"/>
    <w:rsid w:val="008A49D4"/>
    <w:rsid w:val="008B0FC5"/>
    <w:rsid w:val="008B1D87"/>
    <w:rsid w:val="008B35A8"/>
    <w:rsid w:val="008C5FD8"/>
    <w:rsid w:val="008D023B"/>
    <w:rsid w:val="008D1634"/>
    <w:rsid w:val="008D22A3"/>
    <w:rsid w:val="008D6853"/>
    <w:rsid w:val="008E050B"/>
    <w:rsid w:val="008E0D26"/>
    <w:rsid w:val="008E5227"/>
    <w:rsid w:val="008E64D4"/>
    <w:rsid w:val="008F4D73"/>
    <w:rsid w:val="008F58C2"/>
    <w:rsid w:val="008F6C04"/>
    <w:rsid w:val="00900663"/>
    <w:rsid w:val="00906409"/>
    <w:rsid w:val="009209BE"/>
    <w:rsid w:val="00922C85"/>
    <w:rsid w:val="00936E4F"/>
    <w:rsid w:val="00941CCF"/>
    <w:rsid w:val="0094329D"/>
    <w:rsid w:val="00946430"/>
    <w:rsid w:val="00955422"/>
    <w:rsid w:val="0095712A"/>
    <w:rsid w:val="00957BC8"/>
    <w:rsid w:val="00966CA7"/>
    <w:rsid w:val="00975BF4"/>
    <w:rsid w:val="00982148"/>
    <w:rsid w:val="00982F3A"/>
    <w:rsid w:val="00984E73"/>
    <w:rsid w:val="00985133"/>
    <w:rsid w:val="00992937"/>
    <w:rsid w:val="00992C13"/>
    <w:rsid w:val="00992C6A"/>
    <w:rsid w:val="00994C03"/>
    <w:rsid w:val="0099727F"/>
    <w:rsid w:val="009A324E"/>
    <w:rsid w:val="009A51D8"/>
    <w:rsid w:val="009A5631"/>
    <w:rsid w:val="009A6FA6"/>
    <w:rsid w:val="009A77AF"/>
    <w:rsid w:val="009B1299"/>
    <w:rsid w:val="009B1BEC"/>
    <w:rsid w:val="009B6409"/>
    <w:rsid w:val="009C2685"/>
    <w:rsid w:val="009C488F"/>
    <w:rsid w:val="009D15BB"/>
    <w:rsid w:val="009D38B5"/>
    <w:rsid w:val="009D414E"/>
    <w:rsid w:val="009D51BF"/>
    <w:rsid w:val="009E25F0"/>
    <w:rsid w:val="009E6AA8"/>
    <w:rsid w:val="009E76D3"/>
    <w:rsid w:val="009F0842"/>
    <w:rsid w:val="009F5C1B"/>
    <w:rsid w:val="00A0430D"/>
    <w:rsid w:val="00A06002"/>
    <w:rsid w:val="00A0728D"/>
    <w:rsid w:val="00A247E3"/>
    <w:rsid w:val="00A24A7D"/>
    <w:rsid w:val="00A27FA2"/>
    <w:rsid w:val="00A35912"/>
    <w:rsid w:val="00A359D1"/>
    <w:rsid w:val="00A4158E"/>
    <w:rsid w:val="00A46027"/>
    <w:rsid w:val="00A501F5"/>
    <w:rsid w:val="00A504C3"/>
    <w:rsid w:val="00A71004"/>
    <w:rsid w:val="00A71D96"/>
    <w:rsid w:val="00A73E6D"/>
    <w:rsid w:val="00A855BE"/>
    <w:rsid w:val="00A92A65"/>
    <w:rsid w:val="00A9497D"/>
    <w:rsid w:val="00A96AAF"/>
    <w:rsid w:val="00AA509D"/>
    <w:rsid w:val="00AA5D1F"/>
    <w:rsid w:val="00AA68A1"/>
    <w:rsid w:val="00AC0B47"/>
    <w:rsid w:val="00AC6626"/>
    <w:rsid w:val="00AD03BA"/>
    <w:rsid w:val="00AD12B4"/>
    <w:rsid w:val="00AD240F"/>
    <w:rsid w:val="00AD4BAF"/>
    <w:rsid w:val="00AE19B1"/>
    <w:rsid w:val="00AE47FD"/>
    <w:rsid w:val="00B12324"/>
    <w:rsid w:val="00B1619C"/>
    <w:rsid w:val="00B20557"/>
    <w:rsid w:val="00B22E50"/>
    <w:rsid w:val="00B23B6D"/>
    <w:rsid w:val="00B24507"/>
    <w:rsid w:val="00B30C8C"/>
    <w:rsid w:val="00B3576B"/>
    <w:rsid w:val="00B42E1E"/>
    <w:rsid w:val="00B43EE8"/>
    <w:rsid w:val="00B44BEE"/>
    <w:rsid w:val="00B44F60"/>
    <w:rsid w:val="00B46317"/>
    <w:rsid w:val="00B47C72"/>
    <w:rsid w:val="00B61189"/>
    <w:rsid w:val="00B6156C"/>
    <w:rsid w:val="00B61DDB"/>
    <w:rsid w:val="00B66E67"/>
    <w:rsid w:val="00B6737E"/>
    <w:rsid w:val="00B6772B"/>
    <w:rsid w:val="00B7282E"/>
    <w:rsid w:val="00B73966"/>
    <w:rsid w:val="00B76F8D"/>
    <w:rsid w:val="00B77E9B"/>
    <w:rsid w:val="00B857DA"/>
    <w:rsid w:val="00B872B8"/>
    <w:rsid w:val="00B917CD"/>
    <w:rsid w:val="00B97E3E"/>
    <w:rsid w:val="00BA4CD3"/>
    <w:rsid w:val="00BB1308"/>
    <w:rsid w:val="00BB6BF7"/>
    <w:rsid w:val="00BC4AE1"/>
    <w:rsid w:val="00BC626A"/>
    <w:rsid w:val="00BC7AA3"/>
    <w:rsid w:val="00BD0A81"/>
    <w:rsid w:val="00BE6ECD"/>
    <w:rsid w:val="00BF3E8B"/>
    <w:rsid w:val="00BF76C7"/>
    <w:rsid w:val="00C00D81"/>
    <w:rsid w:val="00C1680D"/>
    <w:rsid w:val="00C16FE5"/>
    <w:rsid w:val="00C21886"/>
    <w:rsid w:val="00C25CB3"/>
    <w:rsid w:val="00C30447"/>
    <w:rsid w:val="00C3361D"/>
    <w:rsid w:val="00C33957"/>
    <w:rsid w:val="00C35920"/>
    <w:rsid w:val="00C42627"/>
    <w:rsid w:val="00C446D1"/>
    <w:rsid w:val="00C457CE"/>
    <w:rsid w:val="00C45B26"/>
    <w:rsid w:val="00C50893"/>
    <w:rsid w:val="00C52868"/>
    <w:rsid w:val="00C70D3B"/>
    <w:rsid w:val="00C76D6E"/>
    <w:rsid w:val="00C76F34"/>
    <w:rsid w:val="00C838C4"/>
    <w:rsid w:val="00C84E94"/>
    <w:rsid w:val="00C94CE7"/>
    <w:rsid w:val="00C97E02"/>
    <w:rsid w:val="00CA7344"/>
    <w:rsid w:val="00CC0393"/>
    <w:rsid w:val="00CC28D4"/>
    <w:rsid w:val="00CC710F"/>
    <w:rsid w:val="00CC7179"/>
    <w:rsid w:val="00CD1BAF"/>
    <w:rsid w:val="00CD1C14"/>
    <w:rsid w:val="00CD38F4"/>
    <w:rsid w:val="00CE0826"/>
    <w:rsid w:val="00CE2D9B"/>
    <w:rsid w:val="00CE452F"/>
    <w:rsid w:val="00CF5662"/>
    <w:rsid w:val="00CF60A8"/>
    <w:rsid w:val="00D062B0"/>
    <w:rsid w:val="00D079C7"/>
    <w:rsid w:val="00D134F6"/>
    <w:rsid w:val="00D141EB"/>
    <w:rsid w:val="00D14AE3"/>
    <w:rsid w:val="00D16A35"/>
    <w:rsid w:val="00D20A49"/>
    <w:rsid w:val="00D23C58"/>
    <w:rsid w:val="00D31B9E"/>
    <w:rsid w:val="00D33E53"/>
    <w:rsid w:val="00D4105A"/>
    <w:rsid w:val="00D412EC"/>
    <w:rsid w:val="00D428C4"/>
    <w:rsid w:val="00D46E19"/>
    <w:rsid w:val="00D51DF8"/>
    <w:rsid w:val="00D61168"/>
    <w:rsid w:val="00D6168B"/>
    <w:rsid w:val="00D61C1D"/>
    <w:rsid w:val="00D6246F"/>
    <w:rsid w:val="00D7118E"/>
    <w:rsid w:val="00D73C35"/>
    <w:rsid w:val="00D84124"/>
    <w:rsid w:val="00DA1812"/>
    <w:rsid w:val="00DA7DBF"/>
    <w:rsid w:val="00DB1CB1"/>
    <w:rsid w:val="00DB4BF0"/>
    <w:rsid w:val="00DB76EC"/>
    <w:rsid w:val="00DC166C"/>
    <w:rsid w:val="00DC240F"/>
    <w:rsid w:val="00DC2FB8"/>
    <w:rsid w:val="00DC4A9B"/>
    <w:rsid w:val="00DC5BE5"/>
    <w:rsid w:val="00DE111B"/>
    <w:rsid w:val="00DE371C"/>
    <w:rsid w:val="00DE3742"/>
    <w:rsid w:val="00DE44B0"/>
    <w:rsid w:val="00DE58F8"/>
    <w:rsid w:val="00DE5F92"/>
    <w:rsid w:val="00DF10A7"/>
    <w:rsid w:val="00E01E37"/>
    <w:rsid w:val="00E0408D"/>
    <w:rsid w:val="00E0498A"/>
    <w:rsid w:val="00E10695"/>
    <w:rsid w:val="00E10D44"/>
    <w:rsid w:val="00E22E9E"/>
    <w:rsid w:val="00E267C7"/>
    <w:rsid w:val="00E26C39"/>
    <w:rsid w:val="00E322AE"/>
    <w:rsid w:val="00E3683C"/>
    <w:rsid w:val="00E36EA6"/>
    <w:rsid w:val="00E40728"/>
    <w:rsid w:val="00E41553"/>
    <w:rsid w:val="00E435E9"/>
    <w:rsid w:val="00E448A6"/>
    <w:rsid w:val="00E46297"/>
    <w:rsid w:val="00E47F59"/>
    <w:rsid w:val="00E52F09"/>
    <w:rsid w:val="00E72B75"/>
    <w:rsid w:val="00E842E1"/>
    <w:rsid w:val="00E970EC"/>
    <w:rsid w:val="00EA0510"/>
    <w:rsid w:val="00EA5293"/>
    <w:rsid w:val="00EA6C3F"/>
    <w:rsid w:val="00EA6E6D"/>
    <w:rsid w:val="00EB26EC"/>
    <w:rsid w:val="00EB78DE"/>
    <w:rsid w:val="00EC50BA"/>
    <w:rsid w:val="00EC61CE"/>
    <w:rsid w:val="00ED1414"/>
    <w:rsid w:val="00ED3DC5"/>
    <w:rsid w:val="00EE05CF"/>
    <w:rsid w:val="00EE1D25"/>
    <w:rsid w:val="00EE53AF"/>
    <w:rsid w:val="00EF1E39"/>
    <w:rsid w:val="00EF24E4"/>
    <w:rsid w:val="00EF6D5D"/>
    <w:rsid w:val="00F03501"/>
    <w:rsid w:val="00F04476"/>
    <w:rsid w:val="00F171BD"/>
    <w:rsid w:val="00F255E9"/>
    <w:rsid w:val="00F277D5"/>
    <w:rsid w:val="00F3065D"/>
    <w:rsid w:val="00F31921"/>
    <w:rsid w:val="00F31D35"/>
    <w:rsid w:val="00F341C9"/>
    <w:rsid w:val="00F34BE4"/>
    <w:rsid w:val="00F4174C"/>
    <w:rsid w:val="00F41C34"/>
    <w:rsid w:val="00F50EAF"/>
    <w:rsid w:val="00F51ED7"/>
    <w:rsid w:val="00F520D2"/>
    <w:rsid w:val="00F53560"/>
    <w:rsid w:val="00F54BBA"/>
    <w:rsid w:val="00F55590"/>
    <w:rsid w:val="00F55D72"/>
    <w:rsid w:val="00F63962"/>
    <w:rsid w:val="00F65398"/>
    <w:rsid w:val="00F65EBC"/>
    <w:rsid w:val="00F6760A"/>
    <w:rsid w:val="00F70DF7"/>
    <w:rsid w:val="00F7111D"/>
    <w:rsid w:val="00F7433B"/>
    <w:rsid w:val="00F74B85"/>
    <w:rsid w:val="00F84ADD"/>
    <w:rsid w:val="00F930A1"/>
    <w:rsid w:val="00F93EA7"/>
    <w:rsid w:val="00F94299"/>
    <w:rsid w:val="00FA06CA"/>
    <w:rsid w:val="00FA453A"/>
    <w:rsid w:val="00FA5D55"/>
    <w:rsid w:val="00FA60D6"/>
    <w:rsid w:val="00FB6248"/>
    <w:rsid w:val="00FC6132"/>
    <w:rsid w:val="00FF0092"/>
    <w:rsid w:val="00FF4EB2"/>
    <w:rsid w:val="00FF6D57"/>
    <w:rsid w:val="01241F31"/>
    <w:rsid w:val="01A85153"/>
    <w:rsid w:val="02233E5E"/>
    <w:rsid w:val="0379F698"/>
    <w:rsid w:val="0400BC58"/>
    <w:rsid w:val="048A8B74"/>
    <w:rsid w:val="048FA169"/>
    <w:rsid w:val="05A4EA78"/>
    <w:rsid w:val="06931293"/>
    <w:rsid w:val="073833C4"/>
    <w:rsid w:val="092111E5"/>
    <w:rsid w:val="09CDC4D1"/>
    <w:rsid w:val="09F74CC0"/>
    <w:rsid w:val="0A023750"/>
    <w:rsid w:val="0C551C3A"/>
    <w:rsid w:val="0C7093E7"/>
    <w:rsid w:val="0D49F64E"/>
    <w:rsid w:val="0D5EFA05"/>
    <w:rsid w:val="0ECF4F7F"/>
    <w:rsid w:val="0FA834A9"/>
    <w:rsid w:val="10159563"/>
    <w:rsid w:val="104FFECE"/>
    <w:rsid w:val="11C53108"/>
    <w:rsid w:val="11CB9508"/>
    <w:rsid w:val="12C04453"/>
    <w:rsid w:val="130E4CDB"/>
    <w:rsid w:val="139E2F06"/>
    <w:rsid w:val="13F52E37"/>
    <w:rsid w:val="14AA1D3C"/>
    <w:rsid w:val="14B1AFB8"/>
    <w:rsid w:val="15467100"/>
    <w:rsid w:val="159F841D"/>
    <w:rsid w:val="164758FB"/>
    <w:rsid w:val="1689E5D8"/>
    <w:rsid w:val="16E6CC97"/>
    <w:rsid w:val="171C71E0"/>
    <w:rsid w:val="175BB632"/>
    <w:rsid w:val="17EE6D83"/>
    <w:rsid w:val="191A76E5"/>
    <w:rsid w:val="195E09AD"/>
    <w:rsid w:val="197F5452"/>
    <w:rsid w:val="1992A335"/>
    <w:rsid w:val="19A43292"/>
    <w:rsid w:val="1B21CC86"/>
    <w:rsid w:val="1BF77DD2"/>
    <w:rsid w:val="1CC3B869"/>
    <w:rsid w:val="1E82F123"/>
    <w:rsid w:val="1F9878BF"/>
    <w:rsid w:val="2152D3C1"/>
    <w:rsid w:val="225531C9"/>
    <w:rsid w:val="227B5DB6"/>
    <w:rsid w:val="244862E0"/>
    <w:rsid w:val="244B2567"/>
    <w:rsid w:val="24AD7298"/>
    <w:rsid w:val="255EA619"/>
    <w:rsid w:val="259B6D16"/>
    <w:rsid w:val="26467E87"/>
    <w:rsid w:val="27D98F67"/>
    <w:rsid w:val="2892127B"/>
    <w:rsid w:val="29056E2D"/>
    <w:rsid w:val="2964D612"/>
    <w:rsid w:val="2AA52EEB"/>
    <w:rsid w:val="2B4B5F58"/>
    <w:rsid w:val="2B6471A1"/>
    <w:rsid w:val="2BEA0457"/>
    <w:rsid w:val="2BF1F1DD"/>
    <w:rsid w:val="2C46F4B3"/>
    <w:rsid w:val="2C86B85A"/>
    <w:rsid w:val="2D1661EC"/>
    <w:rsid w:val="2D4E8BDB"/>
    <w:rsid w:val="2D90B69B"/>
    <w:rsid w:val="2EA16F20"/>
    <w:rsid w:val="2EA57B52"/>
    <w:rsid w:val="3076B733"/>
    <w:rsid w:val="30B30B78"/>
    <w:rsid w:val="31C3D7A7"/>
    <w:rsid w:val="31E79B92"/>
    <w:rsid w:val="3300EBF7"/>
    <w:rsid w:val="335D0A82"/>
    <w:rsid w:val="3447E1D6"/>
    <w:rsid w:val="3483D362"/>
    <w:rsid w:val="348BE8D3"/>
    <w:rsid w:val="34C8BF76"/>
    <w:rsid w:val="3519FE1B"/>
    <w:rsid w:val="35E4BDE0"/>
    <w:rsid w:val="36688CD6"/>
    <w:rsid w:val="3769C4A3"/>
    <w:rsid w:val="39A02D98"/>
    <w:rsid w:val="39BEC790"/>
    <w:rsid w:val="3A48D18E"/>
    <w:rsid w:val="3AE0BF2E"/>
    <w:rsid w:val="3B21FFFE"/>
    <w:rsid w:val="3D7EF381"/>
    <w:rsid w:val="3DF577F2"/>
    <w:rsid w:val="3E62EFC9"/>
    <w:rsid w:val="3F2399AF"/>
    <w:rsid w:val="41725961"/>
    <w:rsid w:val="41843432"/>
    <w:rsid w:val="423F714B"/>
    <w:rsid w:val="43C1CA3B"/>
    <w:rsid w:val="43FC1E36"/>
    <w:rsid w:val="44D560F4"/>
    <w:rsid w:val="463CF170"/>
    <w:rsid w:val="465B332D"/>
    <w:rsid w:val="4A23FE6F"/>
    <w:rsid w:val="4BC56206"/>
    <w:rsid w:val="4BC8A381"/>
    <w:rsid w:val="4CC5AF67"/>
    <w:rsid w:val="4D68E94F"/>
    <w:rsid w:val="4D84C4BB"/>
    <w:rsid w:val="4DA0E175"/>
    <w:rsid w:val="4E53E55B"/>
    <w:rsid w:val="4E94A468"/>
    <w:rsid w:val="4EDFC17A"/>
    <w:rsid w:val="4F5CCA9F"/>
    <w:rsid w:val="5086DEDA"/>
    <w:rsid w:val="509C4852"/>
    <w:rsid w:val="518C12A8"/>
    <w:rsid w:val="51C1615C"/>
    <w:rsid w:val="549CDC0B"/>
    <w:rsid w:val="54E24F16"/>
    <w:rsid w:val="55F88CD1"/>
    <w:rsid w:val="575442DD"/>
    <w:rsid w:val="584917C3"/>
    <w:rsid w:val="588FF20C"/>
    <w:rsid w:val="596DEABE"/>
    <w:rsid w:val="59835905"/>
    <w:rsid w:val="59E8E8B1"/>
    <w:rsid w:val="5A7B1B3E"/>
    <w:rsid w:val="5B13748D"/>
    <w:rsid w:val="5C588BBC"/>
    <w:rsid w:val="5CF2DB17"/>
    <w:rsid w:val="5D40888D"/>
    <w:rsid w:val="5E3D5DF0"/>
    <w:rsid w:val="5E45936C"/>
    <w:rsid w:val="5F331CF1"/>
    <w:rsid w:val="5F419AC9"/>
    <w:rsid w:val="602617BD"/>
    <w:rsid w:val="60290F80"/>
    <w:rsid w:val="638529C1"/>
    <w:rsid w:val="65352E6E"/>
    <w:rsid w:val="672285D0"/>
    <w:rsid w:val="674CACAE"/>
    <w:rsid w:val="677977D6"/>
    <w:rsid w:val="6892FF04"/>
    <w:rsid w:val="6AABF8B5"/>
    <w:rsid w:val="6B1B2007"/>
    <w:rsid w:val="6C788C17"/>
    <w:rsid w:val="6D5EFDD6"/>
    <w:rsid w:val="6D747002"/>
    <w:rsid w:val="6D96025C"/>
    <w:rsid w:val="6E9688C8"/>
    <w:rsid w:val="6F57BE93"/>
    <w:rsid w:val="6FE81243"/>
    <w:rsid w:val="716BA408"/>
    <w:rsid w:val="7298161A"/>
    <w:rsid w:val="73FD041D"/>
    <w:rsid w:val="764EF4BC"/>
    <w:rsid w:val="76F02C62"/>
    <w:rsid w:val="77631CF2"/>
    <w:rsid w:val="7788356A"/>
    <w:rsid w:val="77F6E088"/>
    <w:rsid w:val="77FC79AA"/>
    <w:rsid w:val="7813EC78"/>
    <w:rsid w:val="78B13F90"/>
    <w:rsid w:val="7977D230"/>
    <w:rsid w:val="79CEE35A"/>
    <w:rsid w:val="7A17A2FF"/>
    <w:rsid w:val="7A79C541"/>
    <w:rsid w:val="7AD7C818"/>
    <w:rsid w:val="7B2AD2B0"/>
    <w:rsid w:val="7BAE8874"/>
    <w:rsid w:val="7C39143D"/>
    <w:rsid w:val="7D027D8A"/>
    <w:rsid w:val="7DD3D864"/>
    <w:rsid w:val="7FE7D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34FD2"/>
  <w15:docId w15:val="{99BBE34B-0097-42D6-A6A9-3D6A8238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8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957BC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57BC8"/>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57B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AA509D"/>
    <w:pPr>
      <w:keepNext/>
      <w:keepLines/>
      <w:spacing w:before="40"/>
      <w:outlineLvl w:val="3"/>
    </w:pPr>
    <w:rPr>
      <w:rFonts w:asciiTheme="majorHAnsi" w:eastAsiaTheme="majorEastAsia" w:hAnsiTheme="majorHAnsi" w:cstheme="majorBidi"/>
      <w:i/>
      <w:iCs/>
      <w:color w:val="107DC5" w:themeColor="accent1" w:themeShade="BF"/>
    </w:rPr>
  </w:style>
  <w:style w:type="paragraph" w:styleId="Heading5">
    <w:name w:val="heading 5"/>
    <w:basedOn w:val="Normal"/>
    <w:next w:val="Normal"/>
    <w:link w:val="Heading5Char"/>
    <w:uiPriority w:val="9"/>
    <w:semiHidden/>
    <w:unhideWhenUsed/>
    <w:qFormat/>
    <w:rsid w:val="00AA509D"/>
    <w:pPr>
      <w:keepNext/>
      <w:keepLines/>
      <w:spacing w:before="40"/>
      <w:outlineLvl w:val="4"/>
    </w:pPr>
    <w:rPr>
      <w:rFonts w:asciiTheme="majorHAnsi" w:eastAsiaTheme="majorEastAsia" w:hAnsiTheme="majorHAnsi" w:cstheme="majorBidi"/>
      <w:color w:val="107DC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B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7B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957BC8"/>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AA509D"/>
    <w:rPr>
      <w:rFonts w:asciiTheme="majorHAnsi" w:eastAsiaTheme="majorEastAsia" w:hAnsiTheme="majorHAnsi" w:cstheme="majorBidi"/>
      <w:i/>
      <w:iCs/>
      <w:color w:val="107DC5" w:themeColor="accent1" w:themeShade="BF"/>
      <w:sz w:val="24"/>
      <w:szCs w:val="24"/>
    </w:rPr>
  </w:style>
  <w:style w:type="character" w:customStyle="1" w:styleId="Heading5Char">
    <w:name w:val="Heading 5 Char"/>
    <w:basedOn w:val="DefaultParagraphFont"/>
    <w:link w:val="Heading5"/>
    <w:uiPriority w:val="9"/>
    <w:semiHidden/>
    <w:rsid w:val="00AA509D"/>
    <w:rPr>
      <w:rFonts w:asciiTheme="majorHAnsi" w:eastAsiaTheme="majorEastAsia" w:hAnsiTheme="majorHAnsi" w:cstheme="majorBidi"/>
      <w:color w:val="107DC5" w:themeColor="accent1" w:themeShade="BF"/>
      <w:sz w:val="24"/>
      <w:szCs w:val="24"/>
    </w:rPr>
  </w:style>
  <w:style w:type="table" w:styleId="TableGrid">
    <w:name w:val="Table Grid"/>
    <w:basedOn w:val="TableNormal"/>
    <w:uiPriority w:val="59"/>
    <w:rsid w:val="00957B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957BC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957BC8"/>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rsid w:val="00957BC8"/>
    <w:pPr>
      <w:spacing w:before="100" w:beforeAutospacing="1" w:after="100" w:afterAutospacing="1"/>
    </w:pPr>
  </w:style>
  <w:style w:type="character" w:styleId="Strong">
    <w:name w:val="Strong"/>
    <w:uiPriority w:val="22"/>
    <w:qFormat/>
    <w:rsid w:val="00957BC8"/>
    <w:rPr>
      <w:b/>
      <w:bCs/>
    </w:rPr>
  </w:style>
  <w:style w:type="character" w:styleId="Hyperlink">
    <w:name w:val="Hyperlink"/>
    <w:uiPriority w:val="99"/>
    <w:rsid w:val="00957BC8"/>
    <w:rPr>
      <w:color w:val="0000FF"/>
      <w:u w:val="single"/>
    </w:rPr>
  </w:style>
  <w:style w:type="paragraph" w:styleId="ListParagraph">
    <w:name w:val="List Paragraph"/>
    <w:basedOn w:val="Normal"/>
    <w:uiPriority w:val="34"/>
    <w:qFormat/>
    <w:rsid w:val="00957BC8"/>
    <w:pPr>
      <w:ind w:left="720"/>
    </w:pPr>
    <w:rPr>
      <w:rFonts w:ascii="Calibri" w:eastAsia="Calibri" w:hAnsi="Calibri"/>
      <w:sz w:val="22"/>
      <w:szCs w:val="22"/>
    </w:rPr>
  </w:style>
  <w:style w:type="paragraph" w:styleId="BodyText">
    <w:name w:val="Body Text"/>
    <w:basedOn w:val="Normal"/>
    <w:link w:val="BodyTextChar"/>
    <w:rsid w:val="00957BC8"/>
    <w:pPr>
      <w:spacing w:before="60"/>
    </w:pPr>
    <w:rPr>
      <w:sz w:val="22"/>
      <w:szCs w:val="20"/>
    </w:rPr>
  </w:style>
  <w:style w:type="character" w:customStyle="1" w:styleId="BodyTextChar">
    <w:name w:val="Body Text Char"/>
    <w:basedOn w:val="DefaultParagraphFont"/>
    <w:link w:val="BodyText"/>
    <w:rsid w:val="00957BC8"/>
    <w:rPr>
      <w:rFonts w:ascii="Times New Roman" w:eastAsia="Times New Roman" w:hAnsi="Times New Roman" w:cs="Times New Roman"/>
      <w:szCs w:val="20"/>
    </w:rPr>
  </w:style>
  <w:style w:type="paragraph" w:styleId="Footer">
    <w:name w:val="footer"/>
    <w:basedOn w:val="Normal"/>
    <w:link w:val="FooterChar"/>
    <w:uiPriority w:val="99"/>
    <w:rsid w:val="00957BC8"/>
    <w:pPr>
      <w:tabs>
        <w:tab w:val="center" w:pos="4320"/>
        <w:tab w:val="right" w:pos="8640"/>
      </w:tabs>
    </w:pPr>
  </w:style>
  <w:style w:type="character" w:customStyle="1" w:styleId="FooterChar">
    <w:name w:val="Footer Char"/>
    <w:basedOn w:val="DefaultParagraphFont"/>
    <w:link w:val="Footer"/>
    <w:uiPriority w:val="99"/>
    <w:rsid w:val="00957BC8"/>
    <w:rPr>
      <w:rFonts w:ascii="Times New Roman" w:eastAsia="Times New Roman" w:hAnsi="Times New Roman" w:cs="Times New Roman"/>
      <w:sz w:val="24"/>
      <w:szCs w:val="24"/>
    </w:rPr>
  </w:style>
  <w:style w:type="character" w:styleId="PageNumber">
    <w:name w:val="page number"/>
    <w:basedOn w:val="DefaultParagraphFont"/>
    <w:rsid w:val="00957BC8"/>
  </w:style>
  <w:style w:type="paragraph" w:styleId="Header">
    <w:name w:val="header"/>
    <w:basedOn w:val="Normal"/>
    <w:link w:val="HeaderChar"/>
    <w:uiPriority w:val="99"/>
    <w:rsid w:val="00957BC8"/>
    <w:pPr>
      <w:tabs>
        <w:tab w:val="center" w:pos="4320"/>
        <w:tab w:val="right" w:pos="8640"/>
      </w:tabs>
    </w:pPr>
  </w:style>
  <w:style w:type="character" w:customStyle="1" w:styleId="HeaderChar">
    <w:name w:val="Header Char"/>
    <w:basedOn w:val="DefaultParagraphFont"/>
    <w:link w:val="Header"/>
    <w:uiPriority w:val="99"/>
    <w:rsid w:val="00957BC8"/>
    <w:rPr>
      <w:rFonts w:ascii="Times New Roman" w:eastAsia="Times New Roman" w:hAnsi="Times New Roman" w:cs="Times New Roman"/>
      <w:sz w:val="24"/>
      <w:szCs w:val="24"/>
    </w:rPr>
  </w:style>
  <w:style w:type="paragraph" w:styleId="TOC1">
    <w:name w:val="toc 1"/>
    <w:basedOn w:val="Normal"/>
    <w:next w:val="Normal"/>
    <w:autoRedefine/>
    <w:uiPriority w:val="39"/>
    <w:rsid w:val="00957BC8"/>
  </w:style>
  <w:style w:type="paragraph" w:styleId="TOC2">
    <w:name w:val="toc 2"/>
    <w:basedOn w:val="Normal"/>
    <w:next w:val="Normal"/>
    <w:autoRedefine/>
    <w:uiPriority w:val="39"/>
    <w:rsid w:val="00957BC8"/>
    <w:pPr>
      <w:ind w:left="240"/>
    </w:pPr>
  </w:style>
  <w:style w:type="paragraph" w:customStyle="1" w:styleId="NormalArial">
    <w:name w:val="Normal + Arial"/>
    <w:aliases w:val="11 pt,Bold,Centered"/>
    <w:basedOn w:val="Heading2"/>
    <w:rsid w:val="00957BC8"/>
    <w:pPr>
      <w:keepNext/>
      <w:keepLines/>
      <w:numPr>
        <w:ilvl w:val="1"/>
      </w:numPr>
      <w:spacing w:before="200" w:beforeAutospacing="0" w:after="0" w:afterAutospacing="0" w:line="360" w:lineRule="auto"/>
      <w:ind w:left="576" w:hanging="576"/>
      <w:jc w:val="center"/>
    </w:pPr>
    <w:rPr>
      <w:rFonts w:ascii="Arial" w:hAnsi="Arial" w:cs="Arial"/>
      <w:caps/>
      <w:sz w:val="22"/>
      <w:szCs w:val="22"/>
    </w:rPr>
  </w:style>
  <w:style w:type="paragraph" w:styleId="BalloonText">
    <w:name w:val="Balloon Text"/>
    <w:basedOn w:val="Normal"/>
    <w:link w:val="BalloonTextChar"/>
    <w:semiHidden/>
    <w:rsid w:val="00957BC8"/>
    <w:rPr>
      <w:rFonts w:ascii="Tahoma" w:hAnsi="Tahoma" w:cs="Tahoma"/>
      <w:sz w:val="16"/>
      <w:szCs w:val="16"/>
    </w:rPr>
  </w:style>
  <w:style w:type="character" w:customStyle="1" w:styleId="BalloonTextChar">
    <w:name w:val="Balloon Text Char"/>
    <w:basedOn w:val="DefaultParagraphFont"/>
    <w:link w:val="BalloonText"/>
    <w:semiHidden/>
    <w:rsid w:val="00957BC8"/>
    <w:rPr>
      <w:rFonts w:ascii="Tahoma" w:eastAsia="Times New Roman" w:hAnsi="Tahoma" w:cs="Tahoma"/>
      <w:sz w:val="16"/>
      <w:szCs w:val="16"/>
    </w:rPr>
  </w:style>
  <w:style w:type="paragraph" w:styleId="NoSpacing">
    <w:name w:val="No Spacing"/>
    <w:link w:val="NoSpacingChar"/>
    <w:uiPriority w:val="1"/>
    <w:qFormat/>
    <w:rsid w:val="00A96AA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7A6B82"/>
    <w:rPr>
      <w:rFonts w:ascii="Calibri" w:eastAsia="Calibri" w:hAnsi="Calibri" w:cs="Times New Roman"/>
    </w:rPr>
  </w:style>
  <w:style w:type="character" w:styleId="FollowedHyperlink">
    <w:name w:val="FollowedHyperlink"/>
    <w:basedOn w:val="DefaultParagraphFont"/>
    <w:uiPriority w:val="99"/>
    <w:semiHidden/>
    <w:unhideWhenUsed/>
    <w:rsid w:val="00A96AAF"/>
    <w:rPr>
      <w:color w:val="97C5E3" w:themeColor="followedHyperlink"/>
      <w:u w:val="single"/>
    </w:rPr>
  </w:style>
  <w:style w:type="paragraph" w:styleId="Title">
    <w:name w:val="Title"/>
    <w:basedOn w:val="Normal"/>
    <w:link w:val="TitleChar"/>
    <w:uiPriority w:val="10"/>
    <w:qFormat/>
    <w:rsid w:val="007A6B82"/>
    <w:pPr>
      <w:jc w:val="center"/>
    </w:pPr>
    <w:rPr>
      <w:rFonts w:eastAsia="Times"/>
      <w:b/>
      <w:sz w:val="28"/>
      <w:szCs w:val="20"/>
    </w:rPr>
  </w:style>
  <w:style w:type="character" w:customStyle="1" w:styleId="TitleChar">
    <w:name w:val="Title Char"/>
    <w:basedOn w:val="DefaultParagraphFont"/>
    <w:link w:val="Title"/>
    <w:uiPriority w:val="10"/>
    <w:rsid w:val="007A6B82"/>
    <w:rPr>
      <w:rFonts w:ascii="Times New Roman" w:eastAsia="Times" w:hAnsi="Times New Roman" w:cs="Times New Roman"/>
      <w:b/>
      <w:sz w:val="28"/>
      <w:szCs w:val="20"/>
    </w:rPr>
  </w:style>
  <w:style w:type="character" w:styleId="UnresolvedMention">
    <w:name w:val="Unresolved Mention"/>
    <w:basedOn w:val="DefaultParagraphFont"/>
    <w:uiPriority w:val="99"/>
    <w:semiHidden/>
    <w:unhideWhenUsed/>
    <w:rsid w:val="00721054"/>
    <w:rPr>
      <w:color w:val="605E5C"/>
      <w:shd w:val="clear" w:color="auto" w:fill="E1DFDD"/>
    </w:rPr>
  </w:style>
  <w:style w:type="paragraph" w:styleId="Revision">
    <w:name w:val="Revision"/>
    <w:hidden/>
    <w:uiPriority w:val="99"/>
    <w:semiHidden/>
    <w:rsid w:val="00DC4A9B"/>
    <w:pPr>
      <w:spacing w:after="0" w:line="240" w:lineRule="auto"/>
    </w:pPr>
    <w:rPr>
      <w:rFonts w:ascii="Times New Roman" w:eastAsia="Times New Roman" w:hAnsi="Times New Roman" w:cs="Times New Roman"/>
      <w:sz w:val="24"/>
      <w:szCs w:val="24"/>
    </w:rPr>
  </w:style>
  <w:style w:type="paragraph" w:customStyle="1" w:styleId="lead">
    <w:name w:val="lead"/>
    <w:basedOn w:val="Normal"/>
    <w:rsid w:val="002E37B2"/>
    <w:pPr>
      <w:spacing w:before="100" w:beforeAutospacing="1" w:after="100" w:afterAutospacing="1"/>
    </w:pPr>
  </w:style>
  <w:style w:type="character" w:styleId="CommentReference">
    <w:name w:val="annotation reference"/>
    <w:basedOn w:val="DefaultParagraphFont"/>
    <w:uiPriority w:val="99"/>
    <w:semiHidden/>
    <w:unhideWhenUsed/>
    <w:rsid w:val="003B0D4C"/>
    <w:rPr>
      <w:sz w:val="16"/>
      <w:szCs w:val="16"/>
    </w:rPr>
  </w:style>
  <w:style w:type="paragraph" w:styleId="CommentText">
    <w:name w:val="annotation text"/>
    <w:basedOn w:val="Normal"/>
    <w:link w:val="CommentTextChar"/>
    <w:uiPriority w:val="99"/>
    <w:semiHidden/>
    <w:unhideWhenUsed/>
    <w:rsid w:val="003B0D4C"/>
    <w:rPr>
      <w:sz w:val="20"/>
      <w:szCs w:val="20"/>
    </w:rPr>
  </w:style>
  <w:style w:type="character" w:customStyle="1" w:styleId="CommentTextChar">
    <w:name w:val="Comment Text Char"/>
    <w:basedOn w:val="DefaultParagraphFont"/>
    <w:link w:val="CommentText"/>
    <w:uiPriority w:val="99"/>
    <w:semiHidden/>
    <w:rsid w:val="003B0D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D4C"/>
    <w:rPr>
      <w:b/>
      <w:bCs/>
    </w:rPr>
  </w:style>
  <w:style w:type="character" w:customStyle="1" w:styleId="CommentSubjectChar">
    <w:name w:val="Comment Subject Char"/>
    <w:basedOn w:val="CommentTextChar"/>
    <w:link w:val="CommentSubject"/>
    <w:uiPriority w:val="99"/>
    <w:semiHidden/>
    <w:rsid w:val="003B0D4C"/>
    <w:rPr>
      <w:rFonts w:ascii="Times New Roman" w:eastAsia="Times New Roman" w:hAnsi="Times New Roman" w:cs="Times New Roman"/>
      <w:b/>
      <w:bCs/>
      <w:sz w:val="20"/>
      <w:szCs w:val="20"/>
    </w:rPr>
  </w:style>
  <w:style w:type="paragraph" w:customStyle="1" w:styleId="Pa4">
    <w:name w:val="Pa4"/>
    <w:basedOn w:val="Default"/>
    <w:next w:val="Default"/>
    <w:uiPriority w:val="99"/>
    <w:rsid w:val="00695EFA"/>
    <w:pPr>
      <w:spacing w:line="521" w:lineRule="atLeast"/>
    </w:pPr>
    <w:rPr>
      <w:rFonts w:ascii="HelveticaNeueLT Std Cn" w:eastAsiaTheme="minorHAnsi" w:hAnsi="HelveticaNeueLT Std Cn" w:cstheme="minorBidi"/>
      <w:color w:val="auto"/>
    </w:rPr>
  </w:style>
  <w:style w:type="character" w:customStyle="1" w:styleId="A2">
    <w:name w:val="A2"/>
    <w:uiPriority w:val="99"/>
    <w:rsid w:val="00695EFA"/>
    <w:rPr>
      <w:rFonts w:cs="HelveticaNeueLT Std Cn"/>
      <w:b/>
      <w:bCs/>
      <w:color w:val="EC871B"/>
      <w:sz w:val="32"/>
      <w:szCs w:val="32"/>
    </w:rPr>
  </w:style>
  <w:style w:type="character" w:customStyle="1" w:styleId="A0">
    <w:name w:val="A0"/>
    <w:uiPriority w:val="99"/>
    <w:rsid w:val="00695EFA"/>
    <w:rPr>
      <w:rFonts w:ascii="Helvetica" w:hAnsi="Helvetica" w:cs="Helvetica"/>
      <w:color w:val="FFFFFF"/>
      <w:sz w:val="22"/>
      <w:szCs w:val="22"/>
    </w:rPr>
  </w:style>
  <w:style w:type="paragraph" w:customStyle="1" w:styleId="Normal1">
    <w:name w:val="Normal1"/>
    <w:rsid w:val="00635DF9"/>
    <w:pPr>
      <w:spacing w:after="200" w:line="276" w:lineRule="auto"/>
    </w:pPr>
    <w:rPr>
      <w:rFonts w:ascii="Calibri" w:eastAsia="Calibri" w:hAnsi="Calibri" w:cs="Calibri"/>
      <w:color w:val="000000"/>
      <w:szCs w:val="20"/>
    </w:rPr>
  </w:style>
  <w:style w:type="character" w:customStyle="1" w:styleId="apple-style-span">
    <w:name w:val="apple-style-span"/>
    <w:basedOn w:val="DefaultParagraphFont"/>
    <w:rsid w:val="00441E61"/>
  </w:style>
  <w:style w:type="paragraph" w:customStyle="1" w:styleId="STATUTORYCITATION">
    <w:name w:val="STATUTORY CITATION"/>
    <w:rsid w:val="00354D22"/>
    <w:pPr>
      <w:spacing w:before="120" w:after="0" w:line="240" w:lineRule="auto"/>
    </w:pPr>
    <w:rPr>
      <w:rFonts w:ascii="Times New Roman" w:eastAsia="Times New Roman" w:hAnsi="Times New Roman" w:cs="Times New Roman"/>
      <w:i/>
      <w:sz w:val="20"/>
      <w:szCs w:val="20"/>
    </w:rPr>
  </w:style>
  <w:style w:type="character" w:styleId="IntenseEmphasis">
    <w:name w:val="Intense Emphasis"/>
    <w:basedOn w:val="DefaultParagraphFont"/>
    <w:uiPriority w:val="21"/>
    <w:qFormat/>
    <w:rsid w:val="00C838C4"/>
    <w:rPr>
      <w:b/>
      <w:bCs/>
      <w:i/>
      <w:iCs/>
      <w:color w:val="2FA3EE" w:themeColor="accent1"/>
    </w:rPr>
  </w:style>
  <w:style w:type="paragraph" w:customStyle="1" w:styleId="subsectiona">
    <w:name w:val="subsectiona"/>
    <w:basedOn w:val="Normal"/>
    <w:rsid w:val="00532004"/>
    <w:pPr>
      <w:spacing w:before="100" w:beforeAutospacing="1" w:after="100" w:afterAutospacing="1"/>
    </w:pPr>
  </w:style>
  <w:style w:type="paragraph" w:customStyle="1" w:styleId="paragraph1">
    <w:name w:val="paragraph1"/>
    <w:basedOn w:val="Normal"/>
    <w:rsid w:val="00532004"/>
    <w:pPr>
      <w:spacing w:before="100" w:beforeAutospacing="1" w:after="100" w:afterAutospacing="1"/>
    </w:pPr>
  </w:style>
  <w:style w:type="paragraph" w:customStyle="1" w:styleId="subparagrapha">
    <w:name w:val="subparagrapha"/>
    <w:basedOn w:val="Normal"/>
    <w:rsid w:val="00532004"/>
    <w:pPr>
      <w:spacing w:before="100" w:beforeAutospacing="1" w:after="100" w:afterAutospacing="1"/>
    </w:pPr>
  </w:style>
  <w:style w:type="paragraph" w:customStyle="1" w:styleId="statutorycitation0">
    <w:name w:val="statutorycitation"/>
    <w:basedOn w:val="Normal"/>
    <w:rsid w:val="00532004"/>
    <w:pPr>
      <w:spacing w:before="100" w:beforeAutospacing="1" w:after="100" w:afterAutospacing="1"/>
    </w:pPr>
  </w:style>
  <w:style w:type="paragraph" w:customStyle="1" w:styleId="sourcenote">
    <w:name w:val="sourcenote"/>
    <w:basedOn w:val="Normal"/>
    <w:rsid w:val="00532004"/>
    <w:pPr>
      <w:spacing w:before="100" w:beforeAutospacing="1" w:after="100" w:afterAutospacing="1"/>
    </w:pPr>
  </w:style>
  <w:style w:type="paragraph" w:customStyle="1" w:styleId="sectionheading">
    <w:name w:val="sectionheading"/>
    <w:basedOn w:val="Normal"/>
    <w:rsid w:val="00532004"/>
    <w:pPr>
      <w:spacing w:before="100" w:beforeAutospacing="1" w:after="100" w:afterAutospacing="1"/>
    </w:pPr>
  </w:style>
  <w:style w:type="paragraph" w:customStyle="1" w:styleId="unnumberedparagraph">
    <w:name w:val="unnumberedparagraph"/>
    <w:basedOn w:val="Normal"/>
    <w:rsid w:val="00532004"/>
    <w:pPr>
      <w:spacing w:before="100" w:beforeAutospacing="1" w:after="100" w:afterAutospacing="1"/>
    </w:pPr>
  </w:style>
  <w:style w:type="paragraph" w:customStyle="1" w:styleId="clausei">
    <w:name w:val="clausei"/>
    <w:basedOn w:val="Normal"/>
    <w:rsid w:val="00532004"/>
    <w:pPr>
      <w:spacing w:before="100" w:beforeAutospacing="1" w:after="100" w:afterAutospacing="1"/>
    </w:pPr>
  </w:style>
  <w:style w:type="paragraph" w:customStyle="1" w:styleId="paragraph">
    <w:name w:val="paragraph"/>
    <w:basedOn w:val="Normal"/>
    <w:rsid w:val="00900663"/>
    <w:pPr>
      <w:spacing w:before="100" w:beforeAutospacing="1" w:after="100" w:afterAutospacing="1"/>
    </w:pPr>
  </w:style>
  <w:style w:type="character" w:customStyle="1" w:styleId="normaltextrun">
    <w:name w:val="normaltextrun"/>
    <w:basedOn w:val="DefaultParagraphFont"/>
    <w:rsid w:val="00900663"/>
  </w:style>
  <w:style w:type="character" w:customStyle="1" w:styleId="eop">
    <w:name w:val="eop"/>
    <w:basedOn w:val="DefaultParagraphFont"/>
    <w:rsid w:val="00900663"/>
  </w:style>
  <w:style w:type="paragraph" w:styleId="BodyText2">
    <w:name w:val="Body Text 2"/>
    <w:basedOn w:val="Normal"/>
    <w:link w:val="BodyText2Char"/>
    <w:rsid w:val="00501499"/>
    <w:pPr>
      <w:spacing w:after="120" w:line="480" w:lineRule="auto"/>
    </w:pPr>
    <w:rPr>
      <w:rFonts w:ascii="Comic Sans MS" w:hAnsi="Comic Sans MS"/>
    </w:rPr>
  </w:style>
  <w:style w:type="character" w:customStyle="1" w:styleId="BodyText2Char">
    <w:name w:val="Body Text 2 Char"/>
    <w:basedOn w:val="DefaultParagraphFont"/>
    <w:link w:val="BodyText2"/>
    <w:rsid w:val="00501499"/>
    <w:rPr>
      <w:rFonts w:ascii="Comic Sans MS" w:eastAsia="Times New Roman" w:hAnsi="Comic Sans MS" w:cs="Times New Roman"/>
      <w:sz w:val="24"/>
      <w:szCs w:val="24"/>
    </w:rPr>
  </w:style>
  <w:style w:type="table" w:styleId="LightGrid">
    <w:name w:val="Light Grid"/>
    <w:basedOn w:val="TableNormal"/>
    <w:uiPriority w:val="62"/>
    <w:rsid w:val="007C4EE6"/>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M1">
    <w:name w:val="CM1"/>
    <w:basedOn w:val="Normal"/>
    <w:next w:val="Normal"/>
    <w:uiPriority w:val="99"/>
    <w:rsid w:val="0080717F"/>
    <w:pPr>
      <w:widowControl w:val="0"/>
      <w:autoSpaceDE w:val="0"/>
      <w:autoSpaceDN w:val="0"/>
      <w:adjustRightInd w:val="0"/>
    </w:pPr>
    <w:rPr>
      <w:rFonts w:eastAsiaTheme="minorEastAsia"/>
    </w:rPr>
  </w:style>
  <w:style w:type="paragraph" w:customStyle="1" w:styleId="CM2">
    <w:name w:val="CM2"/>
    <w:basedOn w:val="Normal"/>
    <w:next w:val="Normal"/>
    <w:uiPriority w:val="99"/>
    <w:rsid w:val="0080717F"/>
    <w:pPr>
      <w:widowControl w:val="0"/>
      <w:autoSpaceDE w:val="0"/>
      <w:autoSpaceDN w:val="0"/>
      <w:adjustRightInd w:val="0"/>
      <w:spacing w:line="296" w:lineRule="atLeast"/>
    </w:pPr>
    <w:rPr>
      <w:rFonts w:eastAsiaTheme="minorEastAsia"/>
    </w:rPr>
  </w:style>
  <w:style w:type="paragraph" w:customStyle="1" w:styleId="CM3">
    <w:name w:val="CM3"/>
    <w:basedOn w:val="Default"/>
    <w:next w:val="Default"/>
    <w:uiPriority w:val="99"/>
    <w:rsid w:val="0080717F"/>
    <w:pPr>
      <w:widowControl w:val="0"/>
    </w:pPr>
    <w:rPr>
      <w:rFonts w:ascii="Times New Roman" w:eastAsiaTheme="minorEastAsia" w:hAnsi="Times New Roman" w:cs="Times New Roman"/>
      <w:color w:val="auto"/>
    </w:rPr>
  </w:style>
  <w:style w:type="paragraph" w:styleId="TOCHeading">
    <w:name w:val="TOC Heading"/>
    <w:basedOn w:val="Heading1"/>
    <w:next w:val="Normal"/>
    <w:uiPriority w:val="39"/>
    <w:unhideWhenUsed/>
    <w:qFormat/>
    <w:rsid w:val="00613D7D"/>
    <w:pPr>
      <w:keepNext/>
      <w:keepLines/>
      <w:spacing w:before="240" w:beforeAutospacing="0" w:after="0" w:afterAutospacing="0" w:line="259" w:lineRule="auto"/>
      <w:outlineLvl w:val="9"/>
    </w:pPr>
    <w:rPr>
      <w:rFonts w:asciiTheme="majorHAnsi" w:eastAsiaTheme="majorEastAsia" w:hAnsiTheme="majorHAnsi" w:cstheme="majorBidi"/>
      <w:b w:val="0"/>
      <w:bCs w:val="0"/>
      <w:color w:val="107DC5" w:themeColor="accent1" w:themeShade="BF"/>
      <w:kern w:val="0"/>
      <w:sz w:val="32"/>
      <w:szCs w:val="32"/>
    </w:rPr>
  </w:style>
  <w:style w:type="paragraph" w:styleId="TOC3">
    <w:name w:val="toc 3"/>
    <w:basedOn w:val="Normal"/>
    <w:next w:val="Normal"/>
    <w:autoRedefine/>
    <w:uiPriority w:val="39"/>
    <w:unhideWhenUsed/>
    <w:rsid w:val="00613D7D"/>
    <w:pPr>
      <w:spacing w:after="100"/>
      <w:ind w:left="480"/>
    </w:pPr>
  </w:style>
  <w:style w:type="paragraph" w:styleId="TOC4">
    <w:name w:val="toc 4"/>
    <w:basedOn w:val="Normal"/>
    <w:next w:val="Normal"/>
    <w:autoRedefine/>
    <w:uiPriority w:val="39"/>
    <w:unhideWhenUsed/>
    <w:rsid w:val="001800F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800F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800F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800F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800F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800F3"/>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39994">
      <w:bodyDiv w:val="1"/>
      <w:marLeft w:val="0"/>
      <w:marRight w:val="0"/>
      <w:marTop w:val="0"/>
      <w:marBottom w:val="0"/>
      <w:divBdr>
        <w:top w:val="none" w:sz="0" w:space="0" w:color="auto"/>
        <w:left w:val="none" w:sz="0" w:space="0" w:color="auto"/>
        <w:bottom w:val="none" w:sz="0" w:space="0" w:color="auto"/>
        <w:right w:val="none" w:sz="0" w:space="0" w:color="auto"/>
      </w:divBdr>
      <w:divsChild>
        <w:div w:id="614488096">
          <w:marLeft w:val="0"/>
          <w:marRight w:val="0"/>
          <w:marTop w:val="0"/>
          <w:marBottom w:val="0"/>
          <w:divBdr>
            <w:top w:val="none" w:sz="0" w:space="0" w:color="auto"/>
            <w:left w:val="none" w:sz="0" w:space="0" w:color="auto"/>
            <w:bottom w:val="none" w:sz="0" w:space="0" w:color="auto"/>
            <w:right w:val="none" w:sz="0" w:space="0" w:color="auto"/>
          </w:divBdr>
        </w:div>
        <w:div w:id="1837187287">
          <w:marLeft w:val="0"/>
          <w:marRight w:val="0"/>
          <w:marTop w:val="0"/>
          <w:marBottom w:val="0"/>
          <w:divBdr>
            <w:top w:val="none" w:sz="0" w:space="0" w:color="auto"/>
            <w:left w:val="none" w:sz="0" w:space="0" w:color="auto"/>
            <w:bottom w:val="none" w:sz="0" w:space="0" w:color="auto"/>
            <w:right w:val="none" w:sz="0" w:space="0" w:color="auto"/>
          </w:divBdr>
        </w:div>
        <w:div w:id="381558920">
          <w:marLeft w:val="0"/>
          <w:marRight w:val="0"/>
          <w:marTop w:val="0"/>
          <w:marBottom w:val="0"/>
          <w:divBdr>
            <w:top w:val="none" w:sz="0" w:space="0" w:color="auto"/>
            <w:left w:val="none" w:sz="0" w:space="0" w:color="auto"/>
            <w:bottom w:val="none" w:sz="0" w:space="0" w:color="auto"/>
            <w:right w:val="none" w:sz="0" w:space="0" w:color="auto"/>
          </w:divBdr>
        </w:div>
        <w:div w:id="476609721">
          <w:marLeft w:val="0"/>
          <w:marRight w:val="0"/>
          <w:marTop w:val="0"/>
          <w:marBottom w:val="0"/>
          <w:divBdr>
            <w:top w:val="none" w:sz="0" w:space="0" w:color="auto"/>
            <w:left w:val="none" w:sz="0" w:space="0" w:color="auto"/>
            <w:bottom w:val="none" w:sz="0" w:space="0" w:color="auto"/>
            <w:right w:val="none" w:sz="0" w:space="0" w:color="auto"/>
          </w:divBdr>
        </w:div>
        <w:div w:id="24723233">
          <w:marLeft w:val="0"/>
          <w:marRight w:val="0"/>
          <w:marTop w:val="0"/>
          <w:marBottom w:val="0"/>
          <w:divBdr>
            <w:top w:val="none" w:sz="0" w:space="0" w:color="auto"/>
            <w:left w:val="none" w:sz="0" w:space="0" w:color="auto"/>
            <w:bottom w:val="none" w:sz="0" w:space="0" w:color="auto"/>
            <w:right w:val="none" w:sz="0" w:space="0" w:color="auto"/>
          </w:divBdr>
        </w:div>
        <w:div w:id="1754085059">
          <w:marLeft w:val="0"/>
          <w:marRight w:val="0"/>
          <w:marTop w:val="0"/>
          <w:marBottom w:val="0"/>
          <w:divBdr>
            <w:top w:val="none" w:sz="0" w:space="0" w:color="auto"/>
            <w:left w:val="none" w:sz="0" w:space="0" w:color="auto"/>
            <w:bottom w:val="none" w:sz="0" w:space="0" w:color="auto"/>
            <w:right w:val="none" w:sz="0" w:space="0" w:color="auto"/>
          </w:divBdr>
        </w:div>
        <w:div w:id="2067801956">
          <w:marLeft w:val="0"/>
          <w:marRight w:val="0"/>
          <w:marTop w:val="0"/>
          <w:marBottom w:val="0"/>
          <w:divBdr>
            <w:top w:val="none" w:sz="0" w:space="0" w:color="auto"/>
            <w:left w:val="none" w:sz="0" w:space="0" w:color="auto"/>
            <w:bottom w:val="none" w:sz="0" w:space="0" w:color="auto"/>
            <w:right w:val="none" w:sz="0" w:space="0" w:color="auto"/>
          </w:divBdr>
        </w:div>
        <w:div w:id="1258178920">
          <w:marLeft w:val="0"/>
          <w:marRight w:val="0"/>
          <w:marTop w:val="0"/>
          <w:marBottom w:val="0"/>
          <w:divBdr>
            <w:top w:val="none" w:sz="0" w:space="0" w:color="auto"/>
            <w:left w:val="none" w:sz="0" w:space="0" w:color="auto"/>
            <w:bottom w:val="none" w:sz="0" w:space="0" w:color="auto"/>
            <w:right w:val="none" w:sz="0" w:space="0" w:color="auto"/>
          </w:divBdr>
        </w:div>
        <w:div w:id="961107356">
          <w:marLeft w:val="0"/>
          <w:marRight w:val="0"/>
          <w:marTop w:val="0"/>
          <w:marBottom w:val="0"/>
          <w:divBdr>
            <w:top w:val="none" w:sz="0" w:space="0" w:color="auto"/>
            <w:left w:val="none" w:sz="0" w:space="0" w:color="auto"/>
            <w:bottom w:val="none" w:sz="0" w:space="0" w:color="auto"/>
            <w:right w:val="none" w:sz="0" w:space="0" w:color="auto"/>
          </w:divBdr>
        </w:div>
        <w:div w:id="1965117041">
          <w:marLeft w:val="0"/>
          <w:marRight w:val="0"/>
          <w:marTop w:val="0"/>
          <w:marBottom w:val="0"/>
          <w:divBdr>
            <w:top w:val="none" w:sz="0" w:space="0" w:color="auto"/>
            <w:left w:val="none" w:sz="0" w:space="0" w:color="auto"/>
            <w:bottom w:val="none" w:sz="0" w:space="0" w:color="auto"/>
            <w:right w:val="none" w:sz="0" w:space="0" w:color="auto"/>
          </w:divBdr>
        </w:div>
        <w:div w:id="1738816693">
          <w:marLeft w:val="0"/>
          <w:marRight w:val="0"/>
          <w:marTop w:val="0"/>
          <w:marBottom w:val="0"/>
          <w:divBdr>
            <w:top w:val="none" w:sz="0" w:space="0" w:color="auto"/>
            <w:left w:val="none" w:sz="0" w:space="0" w:color="auto"/>
            <w:bottom w:val="none" w:sz="0" w:space="0" w:color="auto"/>
            <w:right w:val="none" w:sz="0" w:space="0" w:color="auto"/>
          </w:divBdr>
        </w:div>
        <w:div w:id="26486570">
          <w:marLeft w:val="0"/>
          <w:marRight w:val="0"/>
          <w:marTop w:val="0"/>
          <w:marBottom w:val="0"/>
          <w:divBdr>
            <w:top w:val="none" w:sz="0" w:space="0" w:color="auto"/>
            <w:left w:val="none" w:sz="0" w:space="0" w:color="auto"/>
            <w:bottom w:val="none" w:sz="0" w:space="0" w:color="auto"/>
            <w:right w:val="none" w:sz="0" w:space="0" w:color="auto"/>
          </w:divBdr>
        </w:div>
      </w:divsChild>
    </w:div>
    <w:div w:id="155153197">
      <w:bodyDiv w:val="1"/>
      <w:marLeft w:val="0"/>
      <w:marRight w:val="0"/>
      <w:marTop w:val="0"/>
      <w:marBottom w:val="0"/>
      <w:divBdr>
        <w:top w:val="none" w:sz="0" w:space="0" w:color="auto"/>
        <w:left w:val="none" w:sz="0" w:space="0" w:color="auto"/>
        <w:bottom w:val="none" w:sz="0" w:space="0" w:color="auto"/>
        <w:right w:val="none" w:sz="0" w:space="0" w:color="auto"/>
      </w:divBdr>
    </w:div>
    <w:div w:id="170947109">
      <w:bodyDiv w:val="1"/>
      <w:marLeft w:val="0"/>
      <w:marRight w:val="0"/>
      <w:marTop w:val="0"/>
      <w:marBottom w:val="0"/>
      <w:divBdr>
        <w:top w:val="none" w:sz="0" w:space="0" w:color="auto"/>
        <w:left w:val="none" w:sz="0" w:space="0" w:color="auto"/>
        <w:bottom w:val="none" w:sz="0" w:space="0" w:color="auto"/>
        <w:right w:val="none" w:sz="0" w:space="0" w:color="auto"/>
      </w:divBdr>
    </w:div>
    <w:div w:id="187182102">
      <w:bodyDiv w:val="1"/>
      <w:marLeft w:val="0"/>
      <w:marRight w:val="0"/>
      <w:marTop w:val="0"/>
      <w:marBottom w:val="0"/>
      <w:divBdr>
        <w:top w:val="none" w:sz="0" w:space="0" w:color="auto"/>
        <w:left w:val="none" w:sz="0" w:space="0" w:color="auto"/>
        <w:bottom w:val="none" w:sz="0" w:space="0" w:color="auto"/>
        <w:right w:val="none" w:sz="0" w:space="0" w:color="auto"/>
      </w:divBdr>
      <w:divsChild>
        <w:div w:id="1940945496">
          <w:marLeft w:val="0"/>
          <w:marRight w:val="0"/>
          <w:marTop w:val="0"/>
          <w:marBottom w:val="0"/>
          <w:divBdr>
            <w:top w:val="none" w:sz="0" w:space="0" w:color="auto"/>
            <w:left w:val="none" w:sz="0" w:space="0" w:color="auto"/>
            <w:bottom w:val="none" w:sz="0" w:space="0" w:color="auto"/>
            <w:right w:val="none" w:sz="0" w:space="0" w:color="auto"/>
          </w:divBdr>
        </w:div>
        <w:div w:id="910965509">
          <w:marLeft w:val="0"/>
          <w:marRight w:val="0"/>
          <w:marTop w:val="0"/>
          <w:marBottom w:val="0"/>
          <w:divBdr>
            <w:top w:val="none" w:sz="0" w:space="0" w:color="auto"/>
            <w:left w:val="none" w:sz="0" w:space="0" w:color="auto"/>
            <w:bottom w:val="none" w:sz="0" w:space="0" w:color="auto"/>
            <w:right w:val="none" w:sz="0" w:space="0" w:color="auto"/>
          </w:divBdr>
        </w:div>
        <w:div w:id="1291745453">
          <w:marLeft w:val="0"/>
          <w:marRight w:val="0"/>
          <w:marTop w:val="0"/>
          <w:marBottom w:val="0"/>
          <w:divBdr>
            <w:top w:val="none" w:sz="0" w:space="0" w:color="auto"/>
            <w:left w:val="none" w:sz="0" w:space="0" w:color="auto"/>
            <w:bottom w:val="none" w:sz="0" w:space="0" w:color="auto"/>
            <w:right w:val="none" w:sz="0" w:space="0" w:color="auto"/>
          </w:divBdr>
        </w:div>
        <w:div w:id="838422159">
          <w:marLeft w:val="0"/>
          <w:marRight w:val="0"/>
          <w:marTop w:val="0"/>
          <w:marBottom w:val="0"/>
          <w:divBdr>
            <w:top w:val="none" w:sz="0" w:space="0" w:color="auto"/>
            <w:left w:val="none" w:sz="0" w:space="0" w:color="auto"/>
            <w:bottom w:val="none" w:sz="0" w:space="0" w:color="auto"/>
            <w:right w:val="none" w:sz="0" w:space="0" w:color="auto"/>
          </w:divBdr>
        </w:div>
        <w:div w:id="1636259439">
          <w:marLeft w:val="0"/>
          <w:marRight w:val="0"/>
          <w:marTop w:val="0"/>
          <w:marBottom w:val="0"/>
          <w:divBdr>
            <w:top w:val="none" w:sz="0" w:space="0" w:color="auto"/>
            <w:left w:val="none" w:sz="0" w:space="0" w:color="auto"/>
            <w:bottom w:val="none" w:sz="0" w:space="0" w:color="auto"/>
            <w:right w:val="none" w:sz="0" w:space="0" w:color="auto"/>
          </w:divBdr>
        </w:div>
        <w:div w:id="2062900124">
          <w:marLeft w:val="0"/>
          <w:marRight w:val="0"/>
          <w:marTop w:val="0"/>
          <w:marBottom w:val="0"/>
          <w:divBdr>
            <w:top w:val="none" w:sz="0" w:space="0" w:color="auto"/>
            <w:left w:val="none" w:sz="0" w:space="0" w:color="auto"/>
            <w:bottom w:val="none" w:sz="0" w:space="0" w:color="auto"/>
            <w:right w:val="none" w:sz="0" w:space="0" w:color="auto"/>
          </w:divBdr>
        </w:div>
        <w:div w:id="611009898">
          <w:marLeft w:val="0"/>
          <w:marRight w:val="0"/>
          <w:marTop w:val="0"/>
          <w:marBottom w:val="0"/>
          <w:divBdr>
            <w:top w:val="none" w:sz="0" w:space="0" w:color="auto"/>
            <w:left w:val="none" w:sz="0" w:space="0" w:color="auto"/>
            <w:bottom w:val="none" w:sz="0" w:space="0" w:color="auto"/>
            <w:right w:val="none" w:sz="0" w:space="0" w:color="auto"/>
          </w:divBdr>
        </w:div>
        <w:div w:id="185482993">
          <w:marLeft w:val="0"/>
          <w:marRight w:val="0"/>
          <w:marTop w:val="0"/>
          <w:marBottom w:val="0"/>
          <w:divBdr>
            <w:top w:val="none" w:sz="0" w:space="0" w:color="auto"/>
            <w:left w:val="none" w:sz="0" w:space="0" w:color="auto"/>
            <w:bottom w:val="none" w:sz="0" w:space="0" w:color="auto"/>
            <w:right w:val="none" w:sz="0" w:space="0" w:color="auto"/>
          </w:divBdr>
        </w:div>
        <w:div w:id="760377342">
          <w:marLeft w:val="0"/>
          <w:marRight w:val="0"/>
          <w:marTop w:val="0"/>
          <w:marBottom w:val="0"/>
          <w:divBdr>
            <w:top w:val="none" w:sz="0" w:space="0" w:color="auto"/>
            <w:left w:val="none" w:sz="0" w:space="0" w:color="auto"/>
            <w:bottom w:val="none" w:sz="0" w:space="0" w:color="auto"/>
            <w:right w:val="none" w:sz="0" w:space="0" w:color="auto"/>
          </w:divBdr>
        </w:div>
        <w:div w:id="74673580">
          <w:marLeft w:val="0"/>
          <w:marRight w:val="0"/>
          <w:marTop w:val="0"/>
          <w:marBottom w:val="0"/>
          <w:divBdr>
            <w:top w:val="none" w:sz="0" w:space="0" w:color="auto"/>
            <w:left w:val="none" w:sz="0" w:space="0" w:color="auto"/>
            <w:bottom w:val="none" w:sz="0" w:space="0" w:color="auto"/>
            <w:right w:val="none" w:sz="0" w:space="0" w:color="auto"/>
          </w:divBdr>
        </w:div>
        <w:div w:id="188178692">
          <w:marLeft w:val="0"/>
          <w:marRight w:val="0"/>
          <w:marTop w:val="0"/>
          <w:marBottom w:val="0"/>
          <w:divBdr>
            <w:top w:val="none" w:sz="0" w:space="0" w:color="auto"/>
            <w:left w:val="none" w:sz="0" w:space="0" w:color="auto"/>
            <w:bottom w:val="none" w:sz="0" w:space="0" w:color="auto"/>
            <w:right w:val="none" w:sz="0" w:space="0" w:color="auto"/>
          </w:divBdr>
        </w:div>
        <w:div w:id="1958027066">
          <w:marLeft w:val="0"/>
          <w:marRight w:val="0"/>
          <w:marTop w:val="0"/>
          <w:marBottom w:val="0"/>
          <w:divBdr>
            <w:top w:val="none" w:sz="0" w:space="0" w:color="auto"/>
            <w:left w:val="none" w:sz="0" w:space="0" w:color="auto"/>
            <w:bottom w:val="none" w:sz="0" w:space="0" w:color="auto"/>
            <w:right w:val="none" w:sz="0" w:space="0" w:color="auto"/>
          </w:divBdr>
        </w:div>
        <w:div w:id="268700798">
          <w:marLeft w:val="0"/>
          <w:marRight w:val="0"/>
          <w:marTop w:val="0"/>
          <w:marBottom w:val="0"/>
          <w:divBdr>
            <w:top w:val="none" w:sz="0" w:space="0" w:color="auto"/>
            <w:left w:val="none" w:sz="0" w:space="0" w:color="auto"/>
            <w:bottom w:val="none" w:sz="0" w:space="0" w:color="auto"/>
            <w:right w:val="none" w:sz="0" w:space="0" w:color="auto"/>
          </w:divBdr>
        </w:div>
        <w:div w:id="1007905523">
          <w:marLeft w:val="0"/>
          <w:marRight w:val="0"/>
          <w:marTop w:val="0"/>
          <w:marBottom w:val="0"/>
          <w:divBdr>
            <w:top w:val="none" w:sz="0" w:space="0" w:color="auto"/>
            <w:left w:val="none" w:sz="0" w:space="0" w:color="auto"/>
            <w:bottom w:val="none" w:sz="0" w:space="0" w:color="auto"/>
            <w:right w:val="none" w:sz="0" w:space="0" w:color="auto"/>
          </w:divBdr>
        </w:div>
        <w:div w:id="125508718">
          <w:marLeft w:val="0"/>
          <w:marRight w:val="0"/>
          <w:marTop w:val="0"/>
          <w:marBottom w:val="0"/>
          <w:divBdr>
            <w:top w:val="none" w:sz="0" w:space="0" w:color="auto"/>
            <w:left w:val="none" w:sz="0" w:space="0" w:color="auto"/>
            <w:bottom w:val="none" w:sz="0" w:space="0" w:color="auto"/>
            <w:right w:val="none" w:sz="0" w:space="0" w:color="auto"/>
          </w:divBdr>
        </w:div>
        <w:div w:id="933172860">
          <w:marLeft w:val="0"/>
          <w:marRight w:val="0"/>
          <w:marTop w:val="0"/>
          <w:marBottom w:val="0"/>
          <w:divBdr>
            <w:top w:val="none" w:sz="0" w:space="0" w:color="auto"/>
            <w:left w:val="none" w:sz="0" w:space="0" w:color="auto"/>
            <w:bottom w:val="none" w:sz="0" w:space="0" w:color="auto"/>
            <w:right w:val="none" w:sz="0" w:space="0" w:color="auto"/>
          </w:divBdr>
        </w:div>
        <w:div w:id="438992822">
          <w:marLeft w:val="0"/>
          <w:marRight w:val="0"/>
          <w:marTop w:val="0"/>
          <w:marBottom w:val="0"/>
          <w:divBdr>
            <w:top w:val="none" w:sz="0" w:space="0" w:color="auto"/>
            <w:left w:val="none" w:sz="0" w:space="0" w:color="auto"/>
            <w:bottom w:val="none" w:sz="0" w:space="0" w:color="auto"/>
            <w:right w:val="none" w:sz="0" w:space="0" w:color="auto"/>
          </w:divBdr>
        </w:div>
        <w:div w:id="210968530">
          <w:marLeft w:val="0"/>
          <w:marRight w:val="0"/>
          <w:marTop w:val="0"/>
          <w:marBottom w:val="0"/>
          <w:divBdr>
            <w:top w:val="none" w:sz="0" w:space="0" w:color="auto"/>
            <w:left w:val="none" w:sz="0" w:space="0" w:color="auto"/>
            <w:bottom w:val="none" w:sz="0" w:space="0" w:color="auto"/>
            <w:right w:val="none" w:sz="0" w:space="0" w:color="auto"/>
          </w:divBdr>
        </w:div>
        <w:div w:id="1541629094">
          <w:marLeft w:val="0"/>
          <w:marRight w:val="0"/>
          <w:marTop w:val="0"/>
          <w:marBottom w:val="0"/>
          <w:divBdr>
            <w:top w:val="none" w:sz="0" w:space="0" w:color="auto"/>
            <w:left w:val="none" w:sz="0" w:space="0" w:color="auto"/>
            <w:bottom w:val="none" w:sz="0" w:space="0" w:color="auto"/>
            <w:right w:val="none" w:sz="0" w:space="0" w:color="auto"/>
          </w:divBdr>
        </w:div>
        <w:div w:id="1581675061">
          <w:marLeft w:val="0"/>
          <w:marRight w:val="0"/>
          <w:marTop w:val="0"/>
          <w:marBottom w:val="0"/>
          <w:divBdr>
            <w:top w:val="none" w:sz="0" w:space="0" w:color="auto"/>
            <w:left w:val="none" w:sz="0" w:space="0" w:color="auto"/>
            <w:bottom w:val="none" w:sz="0" w:space="0" w:color="auto"/>
            <w:right w:val="none" w:sz="0" w:space="0" w:color="auto"/>
          </w:divBdr>
        </w:div>
        <w:div w:id="213472673">
          <w:marLeft w:val="0"/>
          <w:marRight w:val="0"/>
          <w:marTop w:val="0"/>
          <w:marBottom w:val="0"/>
          <w:divBdr>
            <w:top w:val="none" w:sz="0" w:space="0" w:color="auto"/>
            <w:left w:val="none" w:sz="0" w:space="0" w:color="auto"/>
            <w:bottom w:val="none" w:sz="0" w:space="0" w:color="auto"/>
            <w:right w:val="none" w:sz="0" w:space="0" w:color="auto"/>
          </w:divBdr>
        </w:div>
        <w:div w:id="523859944">
          <w:marLeft w:val="0"/>
          <w:marRight w:val="0"/>
          <w:marTop w:val="0"/>
          <w:marBottom w:val="0"/>
          <w:divBdr>
            <w:top w:val="none" w:sz="0" w:space="0" w:color="auto"/>
            <w:left w:val="none" w:sz="0" w:space="0" w:color="auto"/>
            <w:bottom w:val="none" w:sz="0" w:space="0" w:color="auto"/>
            <w:right w:val="none" w:sz="0" w:space="0" w:color="auto"/>
          </w:divBdr>
        </w:div>
        <w:div w:id="633219358">
          <w:marLeft w:val="0"/>
          <w:marRight w:val="0"/>
          <w:marTop w:val="0"/>
          <w:marBottom w:val="0"/>
          <w:divBdr>
            <w:top w:val="none" w:sz="0" w:space="0" w:color="auto"/>
            <w:left w:val="none" w:sz="0" w:space="0" w:color="auto"/>
            <w:bottom w:val="none" w:sz="0" w:space="0" w:color="auto"/>
            <w:right w:val="none" w:sz="0" w:space="0" w:color="auto"/>
          </w:divBdr>
        </w:div>
        <w:div w:id="132912400">
          <w:marLeft w:val="0"/>
          <w:marRight w:val="0"/>
          <w:marTop w:val="0"/>
          <w:marBottom w:val="0"/>
          <w:divBdr>
            <w:top w:val="none" w:sz="0" w:space="0" w:color="auto"/>
            <w:left w:val="none" w:sz="0" w:space="0" w:color="auto"/>
            <w:bottom w:val="none" w:sz="0" w:space="0" w:color="auto"/>
            <w:right w:val="none" w:sz="0" w:space="0" w:color="auto"/>
          </w:divBdr>
        </w:div>
        <w:div w:id="471138717">
          <w:marLeft w:val="0"/>
          <w:marRight w:val="0"/>
          <w:marTop w:val="0"/>
          <w:marBottom w:val="0"/>
          <w:divBdr>
            <w:top w:val="none" w:sz="0" w:space="0" w:color="auto"/>
            <w:left w:val="none" w:sz="0" w:space="0" w:color="auto"/>
            <w:bottom w:val="none" w:sz="0" w:space="0" w:color="auto"/>
            <w:right w:val="none" w:sz="0" w:space="0" w:color="auto"/>
          </w:divBdr>
        </w:div>
        <w:div w:id="1822652271">
          <w:marLeft w:val="0"/>
          <w:marRight w:val="0"/>
          <w:marTop w:val="0"/>
          <w:marBottom w:val="0"/>
          <w:divBdr>
            <w:top w:val="none" w:sz="0" w:space="0" w:color="auto"/>
            <w:left w:val="none" w:sz="0" w:space="0" w:color="auto"/>
            <w:bottom w:val="none" w:sz="0" w:space="0" w:color="auto"/>
            <w:right w:val="none" w:sz="0" w:space="0" w:color="auto"/>
          </w:divBdr>
        </w:div>
        <w:div w:id="72628983">
          <w:marLeft w:val="0"/>
          <w:marRight w:val="0"/>
          <w:marTop w:val="0"/>
          <w:marBottom w:val="0"/>
          <w:divBdr>
            <w:top w:val="none" w:sz="0" w:space="0" w:color="auto"/>
            <w:left w:val="none" w:sz="0" w:space="0" w:color="auto"/>
            <w:bottom w:val="none" w:sz="0" w:space="0" w:color="auto"/>
            <w:right w:val="none" w:sz="0" w:space="0" w:color="auto"/>
          </w:divBdr>
        </w:div>
        <w:div w:id="564098825">
          <w:marLeft w:val="0"/>
          <w:marRight w:val="0"/>
          <w:marTop w:val="0"/>
          <w:marBottom w:val="0"/>
          <w:divBdr>
            <w:top w:val="none" w:sz="0" w:space="0" w:color="auto"/>
            <w:left w:val="none" w:sz="0" w:space="0" w:color="auto"/>
            <w:bottom w:val="none" w:sz="0" w:space="0" w:color="auto"/>
            <w:right w:val="none" w:sz="0" w:space="0" w:color="auto"/>
          </w:divBdr>
        </w:div>
        <w:div w:id="1000277281">
          <w:marLeft w:val="0"/>
          <w:marRight w:val="0"/>
          <w:marTop w:val="0"/>
          <w:marBottom w:val="0"/>
          <w:divBdr>
            <w:top w:val="none" w:sz="0" w:space="0" w:color="auto"/>
            <w:left w:val="none" w:sz="0" w:space="0" w:color="auto"/>
            <w:bottom w:val="none" w:sz="0" w:space="0" w:color="auto"/>
            <w:right w:val="none" w:sz="0" w:space="0" w:color="auto"/>
          </w:divBdr>
        </w:div>
        <w:div w:id="972633918">
          <w:marLeft w:val="0"/>
          <w:marRight w:val="0"/>
          <w:marTop w:val="0"/>
          <w:marBottom w:val="0"/>
          <w:divBdr>
            <w:top w:val="none" w:sz="0" w:space="0" w:color="auto"/>
            <w:left w:val="none" w:sz="0" w:space="0" w:color="auto"/>
            <w:bottom w:val="none" w:sz="0" w:space="0" w:color="auto"/>
            <w:right w:val="none" w:sz="0" w:space="0" w:color="auto"/>
          </w:divBdr>
        </w:div>
        <w:div w:id="1510675504">
          <w:marLeft w:val="0"/>
          <w:marRight w:val="0"/>
          <w:marTop w:val="0"/>
          <w:marBottom w:val="0"/>
          <w:divBdr>
            <w:top w:val="none" w:sz="0" w:space="0" w:color="auto"/>
            <w:left w:val="none" w:sz="0" w:space="0" w:color="auto"/>
            <w:bottom w:val="none" w:sz="0" w:space="0" w:color="auto"/>
            <w:right w:val="none" w:sz="0" w:space="0" w:color="auto"/>
          </w:divBdr>
        </w:div>
      </w:divsChild>
    </w:div>
    <w:div w:id="212079636">
      <w:bodyDiv w:val="1"/>
      <w:marLeft w:val="0"/>
      <w:marRight w:val="0"/>
      <w:marTop w:val="0"/>
      <w:marBottom w:val="0"/>
      <w:divBdr>
        <w:top w:val="none" w:sz="0" w:space="0" w:color="auto"/>
        <w:left w:val="none" w:sz="0" w:space="0" w:color="auto"/>
        <w:bottom w:val="none" w:sz="0" w:space="0" w:color="auto"/>
        <w:right w:val="none" w:sz="0" w:space="0" w:color="auto"/>
      </w:divBdr>
      <w:divsChild>
        <w:div w:id="659700309">
          <w:marLeft w:val="0"/>
          <w:marRight w:val="0"/>
          <w:marTop w:val="0"/>
          <w:marBottom w:val="0"/>
          <w:divBdr>
            <w:top w:val="none" w:sz="0" w:space="0" w:color="auto"/>
            <w:left w:val="none" w:sz="0" w:space="0" w:color="auto"/>
            <w:bottom w:val="none" w:sz="0" w:space="0" w:color="auto"/>
            <w:right w:val="none" w:sz="0" w:space="0" w:color="auto"/>
          </w:divBdr>
        </w:div>
        <w:div w:id="1839883558">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843859851">
          <w:marLeft w:val="0"/>
          <w:marRight w:val="0"/>
          <w:marTop w:val="0"/>
          <w:marBottom w:val="0"/>
          <w:divBdr>
            <w:top w:val="none" w:sz="0" w:space="0" w:color="auto"/>
            <w:left w:val="none" w:sz="0" w:space="0" w:color="auto"/>
            <w:bottom w:val="none" w:sz="0" w:space="0" w:color="auto"/>
            <w:right w:val="none" w:sz="0" w:space="0" w:color="auto"/>
          </w:divBdr>
        </w:div>
        <w:div w:id="838540885">
          <w:marLeft w:val="0"/>
          <w:marRight w:val="0"/>
          <w:marTop w:val="0"/>
          <w:marBottom w:val="0"/>
          <w:divBdr>
            <w:top w:val="none" w:sz="0" w:space="0" w:color="auto"/>
            <w:left w:val="none" w:sz="0" w:space="0" w:color="auto"/>
            <w:bottom w:val="none" w:sz="0" w:space="0" w:color="auto"/>
            <w:right w:val="none" w:sz="0" w:space="0" w:color="auto"/>
          </w:divBdr>
        </w:div>
        <w:div w:id="1097794316">
          <w:marLeft w:val="0"/>
          <w:marRight w:val="0"/>
          <w:marTop w:val="0"/>
          <w:marBottom w:val="0"/>
          <w:divBdr>
            <w:top w:val="none" w:sz="0" w:space="0" w:color="auto"/>
            <w:left w:val="none" w:sz="0" w:space="0" w:color="auto"/>
            <w:bottom w:val="none" w:sz="0" w:space="0" w:color="auto"/>
            <w:right w:val="none" w:sz="0" w:space="0" w:color="auto"/>
          </w:divBdr>
        </w:div>
        <w:div w:id="2001812573">
          <w:marLeft w:val="0"/>
          <w:marRight w:val="0"/>
          <w:marTop w:val="0"/>
          <w:marBottom w:val="0"/>
          <w:divBdr>
            <w:top w:val="none" w:sz="0" w:space="0" w:color="auto"/>
            <w:left w:val="none" w:sz="0" w:space="0" w:color="auto"/>
            <w:bottom w:val="none" w:sz="0" w:space="0" w:color="auto"/>
            <w:right w:val="none" w:sz="0" w:space="0" w:color="auto"/>
          </w:divBdr>
        </w:div>
        <w:div w:id="1463960547">
          <w:marLeft w:val="0"/>
          <w:marRight w:val="0"/>
          <w:marTop w:val="0"/>
          <w:marBottom w:val="0"/>
          <w:divBdr>
            <w:top w:val="none" w:sz="0" w:space="0" w:color="auto"/>
            <w:left w:val="none" w:sz="0" w:space="0" w:color="auto"/>
            <w:bottom w:val="none" w:sz="0" w:space="0" w:color="auto"/>
            <w:right w:val="none" w:sz="0" w:space="0" w:color="auto"/>
          </w:divBdr>
        </w:div>
        <w:div w:id="1712922666">
          <w:marLeft w:val="0"/>
          <w:marRight w:val="0"/>
          <w:marTop w:val="0"/>
          <w:marBottom w:val="0"/>
          <w:divBdr>
            <w:top w:val="none" w:sz="0" w:space="0" w:color="auto"/>
            <w:left w:val="none" w:sz="0" w:space="0" w:color="auto"/>
            <w:bottom w:val="none" w:sz="0" w:space="0" w:color="auto"/>
            <w:right w:val="none" w:sz="0" w:space="0" w:color="auto"/>
          </w:divBdr>
        </w:div>
        <w:div w:id="1899513423">
          <w:marLeft w:val="0"/>
          <w:marRight w:val="0"/>
          <w:marTop w:val="0"/>
          <w:marBottom w:val="0"/>
          <w:divBdr>
            <w:top w:val="none" w:sz="0" w:space="0" w:color="auto"/>
            <w:left w:val="none" w:sz="0" w:space="0" w:color="auto"/>
            <w:bottom w:val="none" w:sz="0" w:space="0" w:color="auto"/>
            <w:right w:val="none" w:sz="0" w:space="0" w:color="auto"/>
          </w:divBdr>
        </w:div>
        <w:div w:id="1867600372">
          <w:marLeft w:val="0"/>
          <w:marRight w:val="0"/>
          <w:marTop w:val="0"/>
          <w:marBottom w:val="0"/>
          <w:divBdr>
            <w:top w:val="none" w:sz="0" w:space="0" w:color="auto"/>
            <w:left w:val="none" w:sz="0" w:space="0" w:color="auto"/>
            <w:bottom w:val="none" w:sz="0" w:space="0" w:color="auto"/>
            <w:right w:val="none" w:sz="0" w:space="0" w:color="auto"/>
          </w:divBdr>
        </w:div>
        <w:div w:id="491943804">
          <w:marLeft w:val="0"/>
          <w:marRight w:val="0"/>
          <w:marTop w:val="0"/>
          <w:marBottom w:val="0"/>
          <w:divBdr>
            <w:top w:val="none" w:sz="0" w:space="0" w:color="auto"/>
            <w:left w:val="none" w:sz="0" w:space="0" w:color="auto"/>
            <w:bottom w:val="none" w:sz="0" w:space="0" w:color="auto"/>
            <w:right w:val="none" w:sz="0" w:space="0" w:color="auto"/>
          </w:divBdr>
        </w:div>
      </w:divsChild>
    </w:div>
    <w:div w:id="262954267">
      <w:bodyDiv w:val="1"/>
      <w:marLeft w:val="0"/>
      <w:marRight w:val="0"/>
      <w:marTop w:val="0"/>
      <w:marBottom w:val="0"/>
      <w:divBdr>
        <w:top w:val="none" w:sz="0" w:space="0" w:color="auto"/>
        <w:left w:val="none" w:sz="0" w:space="0" w:color="auto"/>
        <w:bottom w:val="none" w:sz="0" w:space="0" w:color="auto"/>
        <w:right w:val="none" w:sz="0" w:space="0" w:color="auto"/>
      </w:divBdr>
      <w:divsChild>
        <w:div w:id="405735942">
          <w:marLeft w:val="3300"/>
          <w:marRight w:val="0"/>
          <w:marTop w:val="150"/>
          <w:marBottom w:val="0"/>
          <w:divBdr>
            <w:top w:val="none" w:sz="0" w:space="0" w:color="auto"/>
            <w:left w:val="none" w:sz="0" w:space="0" w:color="auto"/>
            <w:bottom w:val="none" w:sz="0" w:space="0" w:color="auto"/>
            <w:right w:val="none" w:sz="0" w:space="0" w:color="auto"/>
          </w:divBdr>
          <w:divsChild>
            <w:div w:id="1291395484">
              <w:marLeft w:val="0"/>
              <w:marRight w:val="0"/>
              <w:marTop w:val="0"/>
              <w:marBottom w:val="0"/>
              <w:divBdr>
                <w:top w:val="none" w:sz="0" w:space="0" w:color="auto"/>
                <w:left w:val="none" w:sz="0" w:space="0" w:color="auto"/>
                <w:bottom w:val="none" w:sz="0" w:space="0" w:color="auto"/>
                <w:right w:val="none" w:sz="0" w:space="0" w:color="auto"/>
              </w:divBdr>
            </w:div>
            <w:div w:id="1975403780">
              <w:marLeft w:val="0"/>
              <w:marRight w:val="0"/>
              <w:marTop w:val="0"/>
              <w:marBottom w:val="0"/>
              <w:divBdr>
                <w:top w:val="none" w:sz="0" w:space="0" w:color="auto"/>
                <w:left w:val="none" w:sz="0" w:space="0" w:color="auto"/>
                <w:bottom w:val="none" w:sz="0" w:space="0" w:color="auto"/>
                <w:right w:val="none" w:sz="0" w:space="0" w:color="auto"/>
              </w:divBdr>
            </w:div>
          </w:divsChild>
        </w:div>
        <w:div w:id="118573812">
          <w:marLeft w:val="3300"/>
          <w:marRight w:val="0"/>
          <w:marTop w:val="0"/>
          <w:marBottom w:val="0"/>
          <w:divBdr>
            <w:top w:val="none" w:sz="0" w:space="0" w:color="auto"/>
            <w:left w:val="none" w:sz="0" w:space="0" w:color="auto"/>
            <w:bottom w:val="none" w:sz="0" w:space="0" w:color="auto"/>
            <w:right w:val="none" w:sz="0" w:space="0" w:color="auto"/>
          </w:divBdr>
        </w:div>
      </w:divsChild>
    </w:div>
    <w:div w:id="331034234">
      <w:bodyDiv w:val="1"/>
      <w:marLeft w:val="0"/>
      <w:marRight w:val="0"/>
      <w:marTop w:val="0"/>
      <w:marBottom w:val="0"/>
      <w:divBdr>
        <w:top w:val="none" w:sz="0" w:space="0" w:color="auto"/>
        <w:left w:val="none" w:sz="0" w:space="0" w:color="auto"/>
        <w:bottom w:val="none" w:sz="0" w:space="0" w:color="auto"/>
        <w:right w:val="none" w:sz="0" w:space="0" w:color="auto"/>
      </w:divBdr>
    </w:div>
    <w:div w:id="582028306">
      <w:bodyDiv w:val="1"/>
      <w:marLeft w:val="0"/>
      <w:marRight w:val="0"/>
      <w:marTop w:val="0"/>
      <w:marBottom w:val="0"/>
      <w:divBdr>
        <w:top w:val="none" w:sz="0" w:space="0" w:color="auto"/>
        <w:left w:val="none" w:sz="0" w:space="0" w:color="auto"/>
        <w:bottom w:val="none" w:sz="0" w:space="0" w:color="auto"/>
        <w:right w:val="none" w:sz="0" w:space="0" w:color="auto"/>
      </w:divBdr>
    </w:div>
    <w:div w:id="604582098">
      <w:bodyDiv w:val="1"/>
      <w:marLeft w:val="0"/>
      <w:marRight w:val="0"/>
      <w:marTop w:val="0"/>
      <w:marBottom w:val="0"/>
      <w:divBdr>
        <w:top w:val="none" w:sz="0" w:space="0" w:color="auto"/>
        <w:left w:val="none" w:sz="0" w:space="0" w:color="auto"/>
        <w:bottom w:val="none" w:sz="0" w:space="0" w:color="auto"/>
        <w:right w:val="none" w:sz="0" w:space="0" w:color="auto"/>
      </w:divBdr>
      <w:divsChild>
        <w:div w:id="1339384038">
          <w:marLeft w:val="0"/>
          <w:marRight w:val="0"/>
          <w:marTop w:val="0"/>
          <w:marBottom w:val="0"/>
          <w:divBdr>
            <w:top w:val="none" w:sz="0" w:space="0" w:color="auto"/>
            <w:left w:val="none" w:sz="0" w:space="0" w:color="auto"/>
            <w:bottom w:val="none" w:sz="0" w:space="0" w:color="auto"/>
            <w:right w:val="none" w:sz="0" w:space="0" w:color="auto"/>
          </w:divBdr>
        </w:div>
        <w:div w:id="1337422989">
          <w:marLeft w:val="0"/>
          <w:marRight w:val="0"/>
          <w:marTop w:val="0"/>
          <w:marBottom w:val="0"/>
          <w:divBdr>
            <w:top w:val="none" w:sz="0" w:space="0" w:color="auto"/>
            <w:left w:val="none" w:sz="0" w:space="0" w:color="auto"/>
            <w:bottom w:val="none" w:sz="0" w:space="0" w:color="auto"/>
            <w:right w:val="none" w:sz="0" w:space="0" w:color="auto"/>
          </w:divBdr>
        </w:div>
        <w:div w:id="772475045">
          <w:marLeft w:val="0"/>
          <w:marRight w:val="0"/>
          <w:marTop w:val="0"/>
          <w:marBottom w:val="0"/>
          <w:divBdr>
            <w:top w:val="none" w:sz="0" w:space="0" w:color="auto"/>
            <w:left w:val="none" w:sz="0" w:space="0" w:color="auto"/>
            <w:bottom w:val="none" w:sz="0" w:space="0" w:color="auto"/>
            <w:right w:val="none" w:sz="0" w:space="0" w:color="auto"/>
          </w:divBdr>
        </w:div>
        <w:div w:id="1951666142">
          <w:marLeft w:val="0"/>
          <w:marRight w:val="0"/>
          <w:marTop w:val="0"/>
          <w:marBottom w:val="0"/>
          <w:divBdr>
            <w:top w:val="none" w:sz="0" w:space="0" w:color="auto"/>
            <w:left w:val="none" w:sz="0" w:space="0" w:color="auto"/>
            <w:bottom w:val="none" w:sz="0" w:space="0" w:color="auto"/>
            <w:right w:val="none" w:sz="0" w:space="0" w:color="auto"/>
          </w:divBdr>
        </w:div>
        <w:div w:id="1604142869">
          <w:marLeft w:val="0"/>
          <w:marRight w:val="0"/>
          <w:marTop w:val="0"/>
          <w:marBottom w:val="0"/>
          <w:divBdr>
            <w:top w:val="none" w:sz="0" w:space="0" w:color="auto"/>
            <w:left w:val="none" w:sz="0" w:space="0" w:color="auto"/>
            <w:bottom w:val="none" w:sz="0" w:space="0" w:color="auto"/>
            <w:right w:val="none" w:sz="0" w:space="0" w:color="auto"/>
          </w:divBdr>
        </w:div>
        <w:div w:id="1001154513">
          <w:marLeft w:val="0"/>
          <w:marRight w:val="0"/>
          <w:marTop w:val="0"/>
          <w:marBottom w:val="0"/>
          <w:divBdr>
            <w:top w:val="none" w:sz="0" w:space="0" w:color="auto"/>
            <w:left w:val="none" w:sz="0" w:space="0" w:color="auto"/>
            <w:bottom w:val="none" w:sz="0" w:space="0" w:color="auto"/>
            <w:right w:val="none" w:sz="0" w:space="0" w:color="auto"/>
          </w:divBdr>
        </w:div>
        <w:div w:id="1497843072">
          <w:marLeft w:val="0"/>
          <w:marRight w:val="0"/>
          <w:marTop w:val="0"/>
          <w:marBottom w:val="0"/>
          <w:divBdr>
            <w:top w:val="none" w:sz="0" w:space="0" w:color="auto"/>
            <w:left w:val="none" w:sz="0" w:space="0" w:color="auto"/>
            <w:bottom w:val="none" w:sz="0" w:space="0" w:color="auto"/>
            <w:right w:val="none" w:sz="0" w:space="0" w:color="auto"/>
          </w:divBdr>
        </w:div>
        <w:div w:id="1363359232">
          <w:marLeft w:val="0"/>
          <w:marRight w:val="0"/>
          <w:marTop w:val="0"/>
          <w:marBottom w:val="0"/>
          <w:divBdr>
            <w:top w:val="none" w:sz="0" w:space="0" w:color="auto"/>
            <w:left w:val="none" w:sz="0" w:space="0" w:color="auto"/>
            <w:bottom w:val="none" w:sz="0" w:space="0" w:color="auto"/>
            <w:right w:val="none" w:sz="0" w:space="0" w:color="auto"/>
          </w:divBdr>
        </w:div>
        <w:div w:id="830103931">
          <w:marLeft w:val="0"/>
          <w:marRight w:val="0"/>
          <w:marTop w:val="0"/>
          <w:marBottom w:val="0"/>
          <w:divBdr>
            <w:top w:val="none" w:sz="0" w:space="0" w:color="auto"/>
            <w:left w:val="none" w:sz="0" w:space="0" w:color="auto"/>
            <w:bottom w:val="none" w:sz="0" w:space="0" w:color="auto"/>
            <w:right w:val="none" w:sz="0" w:space="0" w:color="auto"/>
          </w:divBdr>
        </w:div>
        <w:div w:id="1336807707">
          <w:marLeft w:val="0"/>
          <w:marRight w:val="0"/>
          <w:marTop w:val="0"/>
          <w:marBottom w:val="0"/>
          <w:divBdr>
            <w:top w:val="none" w:sz="0" w:space="0" w:color="auto"/>
            <w:left w:val="none" w:sz="0" w:space="0" w:color="auto"/>
            <w:bottom w:val="none" w:sz="0" w:space="0" w:color="auto"/>
            <w:right w:val="none" w:sz="0" w:space="0" w:color="auto"/>
          </w:divBdr>
        </w:div>
        <w:div w:id="319382516">
          <w:marLeft w:val="0"/>
          <w:marRight w:val="0"/>
          <w:marTop w:val="0"/>
          <w:marBottom w:val="0"/>
          <w:divBdr>
            <w:top w:val="none" w:sz="0" w:space="0" w:color="auto"/>
            <w:left w:val="none" w:sz="0" w:space="0" w:color="auto"/>
            <w:bottom w:val="none" w:sz="0" w:space="0" w:color="auto"/>
            <w:right w:val="none" w:sz="0" w:space="0" w:color="auto"/>
          </w:divBdr>
        </w:div>
        <w:div w:id="1841314037">
          <w:marLeft w:val="0"/>
          <w:marRight w:val="0"/>
          <w:marTop w:val="0"/>
          <w:marBottom w:val="0"/>
          <w:divBdr>
            <w:top w:val="none" w:sz="0" w:space="0" w:color="auto"/>
            <w:left w:val="none" w:sz="0" w:space="0" w:color="auto"/>
            <w:bottom w:val="none" w:sz="0" w:space="0" w:color="auto"/>
            <w:right w:val="none" w:sz="0" w:space="0" w:color="auto"/>
          </w:divBdr>
        </w:div>
        <w:div w:id="505681222">
          <w:marLeft w:val="0"/>
          <w:marRight w:val="0"/>
          <w:marTop w:val="0"/>
          <w:marBottom w:val="0"/>
          <w:divBdr>
            <w:top w:val="none" w:sz="0" w:space="0" w:color="auto"/>
            <w:left w:val="none" w:sz="0" w:space="0" w:color="auto"/>
            <w:bottom w:val="none" w:sz="0" w:space="0" w:color="auto"/>
            <w:right w:val="none" w:sz="0" w:space="0" w:color="auto"/>
          </w:divBdr>
        </w:div>
        <w:div w:id="1326208704">
          <w:marLeft w:val="0"/>
          <w:marRight w:val="0"/>
          <w:marTop w:val="0"/>
          <w:marBottom w:val="0"/>
          <w:divBdr>
            <w:top w:val="none" w:sz="0" w:space="0" w:color="auto"/>
            <w:left w:val="none" w:sz="0" w:space="0" w:color="auto"/>
            <w:bottom w:val="none" w:sz="0" w:space="0" w:color="auto"/>
            <w:right w:val="none" w:sz="0" w:space="0" w:color="auto"/>
          </w:divBdr>
        </w:div>
        <w:div w:id="636490974">
          <w:marLeft w:val="0"/>
          <w:marRight w:val="0"/>
          <w:marTop w:val="0"/>
          <w:marBottom w:val="0"/>
          <w:divBdr>
            <w:top w:val="none" w:sz="0" w:space="0" w:color="auto"/>
            <w:left w:val="none" w:sz="0" w:space="0" w:color="auto"/>
            <w:bottom w:val="none" w:sz="0" w:space="0" w:color="auto"/>
            <w:right w:val="none" w:sz="0" w:space="0" w:color="auto"/>
          </w:divBdr>
        </w:div>
      </w:divsChild>
    </w:div>
    <w:div w:id="963271221">
      <w:bodyDiv w:val="1"/>
      <w:marLeft w:val="0"/>
      <w:marRight w:val="0"/>
      <w:marTop w:val="0"/>
      <w:marBottom w:val="0"/>
      <w:divBdr>
        <w:top w:val="none" w:sz="0" w:space="0" w:color="auto"/>
        <w:left w:val="none" w:sz="0" w:space="0" w:color="auto"/>
        <w:bottom w:val="none" w:sz="0" w:space="0" w:color="auto"/>
        <w:right w:val="none" w:sz="0" w:space="0" w:color="auto"/>
      </w:divBdr>
      <w:divsChild>
        <w:div w:id="753817605">
          <w:marLeft w:val="0"/>
          <w:marRight w:val="0"/>
          <w:marTop w:val="0"/>
          <w:marBottom w:val="0"/>
          <w:divBdr>
            <w:top w:val="none" w:sz="0" w:space="0" w:color="auto"/>
            <w:left w:val="none" w:sz="0" w:space="0" w:color="auto"/>
            <w:bottom w:val="none" w:sz="0" w:space="0" w:color="auto"/>
            <w:right w:val="none" w:sz="0" w:space="0" w:color="auto"/>
          </w:divBdr>
          <w:divsChild>
            <w:div w:id="1635482750">
              <w:marLeft w:val="0"/>
              <w:marRight w:val="0"/>
              <w:marTop w:val="0"/>
              <w:marBottom w:val="0"/>
              <w:divBdr>
                <w:top w:val="none" w:sz="0" w:space="0" w:color="auto"/>
                <w:left w:val="none" w:sz="0" w:space="0" w:color="auto"/>
                <w:bottom w:val="none" w:sz="0" w:space="0" w:color="auto"/>
                <w:right w:val="none" w:sz="0" w:space="0" w:color="auto"/>
              </w:divBdr>
            </w:div>
            <w:div w:id="454298380">
              <w:marLeft w:val="0"/>
              <w:marRight w:val="0"/>
              <w:marTop w:val="0"/>
              <w:marBottom w:val="0"/>
              <w:divBdr>
                <w:top w:val="none" w:sz="0" w:space="0" w:color="auto"/>
                <w:left w:val="none" w:sz="0" w:space="0" w:color="auto"/>
                <w:bottom w:val="none" w:sz="0" w:space="0" w:color="auto"/>
                <w:right w:val="none" w:sz="0" w:space="0" w:color="auto"/>
              </w:divBdr>
            </w:div>
            <w:div w:id="1718166027">
              <w:marLeft w:val="0"/>
              <w:marRight w:val="0"/>
              <w:marTop w:val="0"/>
              <w:marBottom w:val="0"/>
              <w:divBdr>
                <w:top w:val="none" w:sz="0" w:space="0" w:color="auto"/>
                <w:left w:val="none" w:sz="0" w:space="0" w:color="auto"/>
                <w:bottom w:val="none" w:sz="0" w:space="0" w:color="auto"/>
                <w:right w:val="none" w:sz="0" w:space="0" w:color="auto"/>
              </w:divBdr>
            </w:div>
            <w:div w:id="1517773011">
              <w:marLeft w:val="0"/>
              <w:marRight w:val="0"/>
              <w:marTop w:val="0"/>
              <w:marBottom w:val="0"/>
              <w:divBdr>
                <w:top w:val="none" w:sz="0" w:space="0" w:color="auto"/>
                <w:left w:val="none" w:sz="0" w:space="0" w:color="auto"/>
                <w:bottom w:val="none" w:sz="0" w:space="0" w:color="auto"/>
                <w:right w:val="none" w:sz="0" w:space="0" w:color="auto"/>
              </w:divBdr>
            </w:div>
          </w:divsChild>
        </w:div>
        <w:div w:id="1496530225">
          <w:marLeft w:val="0"/>
          <w:marRight w:val="0"/>
          <w:marTop w:val="0"/>
          <w:marBottom w:val="0"/>
          <w:divBdr>
            <w:top w:val="none" w:sz="0" w:space="0" w:color="auto"/>
            <w:left w:val="none" w:sz="0" w:space="0" w:color="auto"/>
            <w:bottom w:val="none" w:sz="0" w:space="0" w:color="auto"/>
            <w:right w:val="none" w:sz="0" w:space="0" w:color="auto"/>
          </w:divBdr>
          <w:divsChild>
            <w:div w:id="1793278467">
              <w:marLeft w:val="0"/>
              <w:marRight w:val="0"/>
              <w:marTop w:val="0"/>
              <w:marBottom w:val="0"/>
              <w:divBdr>
                <w:top w:val="none" w:sz="0" w:space="0" w:color="auto"/>
                <w:left w:val="none" w:sz="0" w:space="0" w:color="auto"/>
                <w:bottom w:val="none" w:sz="0" w:space="0" w:color="auto"/>
                <w:right w:val="none" w:sz="0" w:space="0" w:color="auto"/>
              </w:divBdr>
            </w:div>
            <w:div w:id="220606308">
              <w:marLeft w:val="0"/>
              <w:marRight w:val="0"/>
              <w:marTop w:val="0"/>
              <w:marBottom w:val="0"/>
              <w:divBdr>
                <w:top w:val="none" w:sz="0" w:space="0" w:color="auto"/>
                <w:left w:val="none" w:sz="0" w:space="0" w:color="auto"/>
                <w:bottom w:val="none" w:sz="0" w:space="0" w:color="auto"/>
                <w:right w:val="none" w:sz="0" w:space="0" w:color="auto"/>
              </w:divBdr>
            </w:div>
            <w:div w:id="547033593">
              <w:marLeft w:val="0"/>
              <w:marRight w:val="0"/>
              <w:marTop w:val="0"/>
              <w:marBottom w:val="0"/>
              <w:divBdr>
                <w:top w:val="none" w:sz="0" w:space="0" w:color="auto"/>
                <w:left w:val="none" w:sz="0" w:space="0" w:color="auto"/>
                <w:bottom w:val="none" w:sz="0" w:space="0" w:color="auto"/>
                <w:right w:val="none" w:sz="0" w:space="0" w:color="auto"/>
              </w:divBdr>
            </w:div>
            <w:div w:id="1452940579">
              <w:marLeft w:val="0"/>
              <w:marRight w:val="0"/>
              <w:marTop w:val="0"/>
              <w:marBottom w:val="0"/>
              <w:divBdr>
                <w:top w:val="none" w:sz="0" w:space="0" w:color="auto"/>
                <w:left w:val="none" w:sz="0" w:space="0" w:color="auto"/>
                <w:bottom w:val="none" w:sz="0" w:space="0" w:color="auto"/>
                <w:right w:val="none" w:sz="0" w:space="0" w:color="auto"/>
              </w:divBdr>
            </w:div>
            <w:div w:id="1358041698">
              <w:marLeft w:val="0"/>
              <w:marRight w:val="0"/>
              <w:marTop w:val="0"/>
              <w:marBottom w:val="0"/>
              <w:divBdr>
                <w:top w:val="none" w:sz="0" w:space="0" w:color="auto"/>
                <w:left w:val="none" w:sz="0" w:space="0" w:color="auto"/>
                <w:bottom w:val="none" w:sz="0" w:space="0" w:color="auto"/>
                <w:right w:val="none" w:sz="0" w:space="0" w:color="auto"/>
              </w:divBdr>
            </w:div>
          </w:divsChild>
        </w:div>
        <w:div w:id="1263689829">
          <w:marLeft w:val="0"/>
          <w:marRight w:val="0"/>
          <w:marTop w:val="0"/>
          <w:marBottom w:val="0"/>
          <w:divBdr>
            <w:top w:val="none" w:sz="0" w:space="0" w:color="auto"/>
            <w:left w:val="none" w:sz="0" w:space="0" w:color="auto"/>
            <w:bottom w:val="none" w:sz="0" w:space="0" w:color="auto"/>
            <w:right w:val="none" w:sz="0" w:space="0" w:color="auto"/>
          </w:divBdr>
          <w:divsChild>
            <w:div w:id="685789014">
              <w:marLeft w:val="0"/>
              <w:marRight w:val="0"/>
              <w:marTop w:val="0"/>
              <w:marBottom w:val="0"/>
              <w:divBdr>
                <w:top w:val="none" w:sz="0" w:space="0" w:color="auto"/>
                <w:left w:val="none" w:sz="0" w:space="0" w:color="auto"/>
                <w:bottom w:val="none" w:sz="0" w:space="0" w:color="auto"/>
                <w:right w:val="none" w:sz="0" w:space="0" w:color="auto"/>
              </w:divBdr>
            </w:div>
            <w:div w:id="1478493565">
              <w:marLeft w:val="0"/>
              <w:marRight w:val="0"/>
              <w:marTop w:val="0"/>
              <w:marBottom w:val="0"/>
              <w:divBdr>
                <w:top w:val="none" w:sz="0" w:space="0" w:color="auto"/>
                <w:left w:val="none" w:sz="0" w:space="0" w:color="auto"/>
                <w:bottom w:val="none" w:sz="0" w:space="0" w:color="auto"/>
                <w:right w:val="none" w:sz="0" w:space="0" w:color="auto"/>
              </w:divBdr>
            </w:div>
            <w:div w:id="1556962768">
              <w:marLeft w:val="0"/>
              <w:marRight w:val="0"/>
              <w:marTop w:val="0"/>
              <w:marBottom w:val="0"/>
              <w:divBdr>
                <w:top w:val="none" w:sz="0" w:space="0" w:color="auto"/>
                <w:left w:val="none" w:sz="0" w:space="0" w:color="auto"/>
                <w:bottom w:val="none" w:sz="0" w:space="0" w:color="auto"/>
                <w:right w:val="none" w:sz="0" w:space="0" w:color="auto"/>
              </w:divBdr>
            </w:div>
            <w:div w:id="489909953">
              <w:marLeft w:val="0"/>
              <w:marRight w:val="0"/>
              <w:marTop w:val="0"/>
              <w:marBottom w:val="0"/>
              <w:divBdr>
                <w:top w:val="none" w:sz="0" w:space="0" w:color="auto"/>
                <w:left w:val="none" w:sz="0" w:space="0" w:color="auto"/>
                <w:bottom w:val="none" w:sz="0" w:space="0" w:color="auto"/>
                <w:right w:val="none" w:sz="0" w:space="0" w:color="auto"/>
              </w:divBdr>
            </w:div>
            <w:div w:id="2037542271">
              <w:marLeft w:val="0"/>
              <w:marRight w:val="0"/>
              <w:marTop w:val="0"/>
              <w:marBottom w:val="0"/>
              <w:divBdr>
                <w:top w:val="none" w:sz="0" w:space="0" w:color="auto"/>
                <w:left w:val="none" w:sz="0" w:space="0" w:color="auto"/>
                <w:bottom w:val="none" w:sz="0" w:space="0" w:color="auto"/>
                <w:right w:val="none" w:sz="0" w:space="0" w:color="auto"/>
              </w:divBdr>
            </w:div>
          </w:divsChild>
        </w:div>
        <w:div w:id="1661076363">
          <w:marLeft w:val="0"/>
          <w:marRight w:val="0"/>
          <w:marTop w:val="0"/>
          <w:marBottom w:val="0"/>
          <w:divBdr>
            <w:top w:val="none" w:sz="0" w:space="0" w:color="auto"/>
            <w:left w:val="none" w:sz="0" w:space="0" w:color="auto"/>
            <w:bottom w:val="none" w:sz="0" w:space="0" w:color="auto"/>
            <w:right w:val="none" w:sz="0" w:space="0" w:color="auto"/>
          </w:divBdr>
          <w:divsChild>
            <w:div w:id="423647234">
              <w:marLeft w:val="0"/>
              <w:marRight w:val="0"/>
              <w:marTop w:val="0"/>
              <w:marBottom w:val="0"/>
              <w:divBdr>
                <w:top w:val="none" w:sz="0" w:space="0" w:color="auto"/>
                <w:left w:val="none" w:sz="0" w:space="0" w:color="auto"/>
                <w:bottom w:val="none" w:sz="0" w:space="0" w:color="auto"/>
                <w:right w:val="none" w:sz="0" w:space="0" w:color="auto"/>
              </w:divBdr>
            </w:div>
            <w:div w:id="1573348969">
              <w:marLeft w:val="0"/>
              <w:marRight w:val="0"/>
              <w:marTop w:val="0"/>
              <w:marBottom w:val="0"/>
              <w:divBdr>
                <w:top w:val="none" w:sz="0" w:space="0" w:color="auto"/>
                <w:left w:val="none" w:sz="0" w:space="0" w:color="auto"/>
                <w:bottom w:val="none" w:sz="0" w:space="0" w:color="auto"/>
                <w:right w:val="none" w:sz="0" w:space="0" w:color="auto"/>
              </w:divBdr>
            </w:div>
            <w:div w:id="524557049">
              <w:marLeft w:val="0"/>
              <w:marRight w:val="0"/>
              <w:marTop w:val="0"/>
              <w:marBottom w:val="0"/>
              <w:divBdr>
                <w:top w:val="none" w:sz="0" w:space="0" w:color="auto"/>
                <w:left w:val="none" w:sz="0" w:space="0" w:color="auto"/>
                <w:bottom w:val="none" w:sz="0" w:space="0" w:color="auto"/>
                <w:right w:val="none" w:sz="0" w:space="0" w:color="auto"/>
              </w:divBdr>
            </w:div>
            <w:div w:id="827596470">
              <w:marLeft w:val="0"/>
              <w:marRight w:val="0"/>
              <w:marTop w:val="0"/>
              <w:marBottom w:val="0"/>
              <w:divBdr>
                <w:top w:val="none" w:sz="0" w:space="0" w:color="auto"/>
                <w:left w:val="none" w:sz="0" w:space="0" w:color="auto"/>
                <w:bottom w:val="none" w:sz="0" w:space="0" w:color="auto"/>
                <w:right w:val="none" w:sz="0" w:space="0" w:color="auto"/>
              </w:divBdr>
            </w:div>
            <w:div w:id="408890083">
              <w:marLeft w:val="0"/>
              <w:marRight w:val="0"/>
              <w:marTop w:val="0"/>
              <w:marBottom w:val="0"/>
              <w:divBdr>
                <w:top w:val="none" w:sz="0" w:space="0" w:color="auto"/>
                <w:left w:val="none" w:sz="0" w:space="0" w:color="auto"/>
                <w:bottom w:val="none" w:sz="0" w:space="0" w:color="auto"/>
                <w:right w:val="none" w:sz="0" w:space="0" w:color="auto"/>
              </w:divBdr>
            </w:div>
          </w:divsChild>
        </w:div>
        <w:div w:id="1820075536">
          <w:marLeft w:val="0"/>
          <w:marRight w:val="0"/>
          <w:marTop w:val="0"/>
          <w:marBottom w:val="0"/>
          <w:divBdr>
            <w:top w:val="none" w:sz="0" w:space="0" w:color="auto"/>
            <w:left w:val="none" w:sz="0" w:space="0" w:color="auto"/>
            <w:bottom w:val="none" w:sz="0" w:space="0" w:color="auto"/>
            <w:right w:val="none" w:sz="0" w:space="0" w:color="auto"/>
          </w:divBdr>
          <w:divsChild>
            <w:div w:id="1408964618">
              <w:marLeft w:val="0"/>
              <w:marRight w:val="0"/>
              <w:marTop w:val="0"/>
              <w:marBottom w:val="0"/>
              <w:divBdr>
                <w:top w:val="none" w:sz="0" w:space="0" w:color="auto"/>
                <w:left w:val="none" w:sz="0" w:space="0" w:color="auto"/>
                <w:bottom w:val="none" w:sz="0" w:space="0" w:color="auto"/>
                <w:right w:val="none" w:sz="0" w:space="0" w:color="auto"/>
              </w:divBdr>
            </w:div>
            <w:div w:id="1432240120">
              <w:marLeft w:val="0"/>
              <w:marRight w:val="0"/>
              <w:marTop w:val="0"/>
              <w:marBottom w:val="0"/>
              <w:divBdr>
                <w:top w:val="none" w:sz="0" w:space="0" w:color="auto"/>
                <w:left w:val="none" w:sz="0" w:space="0" w:color="auto"/>
                <w:bottom w:val="none" w:sz="0" w:space="0" w:color="auto"/>
                <w:right w:val="none" w:sz="0" w:space="0" w:color="auto"/>
              </w:divBdr>
            </w:div>
            <w:div w:id="702366146">
              <w:marLeft w:val="0"/>
              <w:marRight w:val="0"/>
              <w:marTop w:val="0"/>
              <w:marBottom w:val="0"/>
              <w:divBdr>
                <w:top w:val="none" w:sz="0" w:space="0" w:color="auto"/>
                <w:left w:val="none" w:sz="0" w:space="0" w:color="auto"/>
                <w:bottom w:val="none" w:sz="0" w:space="0" w:color="auto"/>
                <w:right w:val="none" w:sz="0" w:space="0" w:color="auto"/>
              </w:divBdr>
            </w:div>
            <w:div w:id="9308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2927">
      <w:bodyDiv w:val="1"/>
      <w:marLeft w:val="0"/>
      <w:marRight w:val="0"/>
      <w:marTop w:val="0"/>
      <w:marBottom w:val="0"/>
      <w:divBdr>
        <w:top w:val="none" w:sz="0" w:space="0" w:color="auto"/>
        <w:left w:val="none" w:sz="0" w:space="0" w:color="auto"/>
        <w:bottom w:val="none" w:sz="0" w:space="0" w:color="auto"/>
        <w:right w:val="none" w:sz="0" w:space="0" w:color="auto"/>
      </w:divBdr>
    </w:div>
    <w:div w:id="1315069039">
      <w:bodyDiv w:val="1"/>
      <w:marLeft w:val="0"/>
      <w:marRight w:val="0"/>
      <w:marTop w:val="0"/>
      <w:marBottom w:val="0"/>
      <w:divBdr>
        <w:top w:val="none" w:sz="0" w:space="0" w:color="auto"/>
        <w:left w:val="none" w:sz="0" w:space="0" w:color="auto"/>
        <w:bottom w:val="none" w:sz="0" w:space="0" w:color="auto"/>
        <w:right w:val="none" w:sz="0" w:space="0" w:color="auto"/>
      </w:divBdr>
    </w:div>
    <w:div w:id="1407410136">
      <w:bodyDiv w:val="1"/>
      <w:marLeft w:val="0"/>
      <w:marRight w:val="0"/>
      <w:marTop w:val="0"/>
      <w:marBottom w:val="0"/>
      <w:divBdr>
        <w:top w:val="none" w:sz="0" w:space="0" w:color="auto"/>
        <w:left w:val="none" w:sz="0" w:space="0" w:color="auto"/>
        <w:bottom w:val="none" w:sz="0" w:space="0" w:color="auto"/>
        <w:right w:val="none" w:sz="0" w:space="0" w:color="auto"/>
      </w:divBdr>
    </w:div>
    <w:div w:id="1472599616">
      <w:bodyDiv w:val="1"/>
      <w:marLeft w:val="0"/>
      <w:marRight w:val="0"/>
      <w:marTop w:val="0"/>
      <w:marBottom w:val="0"/>
      <w:divBdr>
        <w:top w:val="none" w:sz="0" w:space="0" w:color="auto"/>
        <w:left w:val="none" w:sz="0" w:space="0" w:color="auto"/>
        <w:bottom w:val="none" w:sz="0" w:space="0" w:color="auto"/>
        <w:right w:val="none" w:sz="0" w:space="0" w:color="auto"/>
      </w:divBdr>
    </w:div>
    <w:div w:id="1474560263">
      <w:bodyDiv w:val="1"/>
      <w:marLeft w:val="0"/>
      <w:marRight w:val="0"/>
      <w:marTop w:val="0"/>
      <w:marBottom w:val="0"/>
      <w:divBdr>
        <w:top w:val="none" w:sz="0" w:space="0" w:color="auto"/>
        <w:left w:val="none" w:sz="0" w:space="0" w:color="auto"/>
        <w:bottom w:val="none" w:sz="0" w:space="0" w:color="auto"/>
        <w:right w:val="none" w:sz="0" w:space="0" w:color="auto"/>
      </w:divBdr>
    </w:div>
    <w:div w:id="1566336671">
      <w:bodyDiv w:val="1"/>
      <w:marLeft w:val="0"/>
      <w:marRight w:val="0"/>
      <w:marTop w:val="0"/>
      <w:marBottom w:val="0"/>
      <w:divBdr>
        <w:top w:val="none" w:sz="0" w:space="0" w:color="auto"/>
        <w:left w:val="none" w:sz="0" w:space="0" w:color="auto"/>
        <w:bottom w:val="none" w:sz="0" w:space="0" w:color="auto"/>
        <w:right w:val="none" w:sz="0" w:space="0" w:color="auto"/>
      </w:divBdr>
    </w:div>
    <w:div w:id="1669676239">
      <w:bodyDiv w:val="1"/>
      <w:marLeft w:val="0"/>
      <w:marRight w:val="0"/>
      <w:marTop w:val="0"/>
      <w:marBottom w:val="0"/>
      <w:divBdr>
        <w:top w:val="none" w:sz="0" w:space="0" w:color="auto"/>
        <w:left w:val="none" w:sz="0" w:space="0" w:color="auto"/>
        <w:bottom w:val="none" w:sz="0" w:space="0" w:color="auto"/>
        <w:right w:val="none" w:sz="0" w:space="0" w:color="auto"/>
      </w:divBdr>
    </w:div>
    <w:div w:id="1681882811">
      <w:bodyDiv w:val="1"/>
      <w:marLeft w:val="0"/>
      <w:marRight w:val="0"/>
      <w:marTop w:val="0"/>
      <w:marBottom w:val="0"/>
      <w:divBdr>
        <w:top w:val="none" w:sz="0" w:space="0" w:color="auto"/>
        <w:left w:val="none" w:sz="0" w:space="0" w:color="auto"/>
        <w:bottom w:val="none" w:sz="0" w:space="0" w:color="auto"/>
        <w:right w:val="none" w:sz="0" w:space="0" w:color="auto"/>
      </w:divBdr>
    </w:div>
    <w:div w:id="1962882036">
      <w:bodyDiv w:val="1"/>
      <w:marLeft w:val="0"/>
      <w:marRight w:val="0"/>
      <w:marTop w:val="0"/>
      <w:marBottom w:val="0"/>
      <w:divBdr>
        <w:top w:val="none" w:sz="0" w:space="0" w:color="auto"/>
        <w:left w:val="none" w:sz="0" w:space="0" w:color="auto"/>
        <w:bottom w:val="none" w:sz="0" w:space="0" w:color="auto"/>
        <w:right w:val="none" w:sz="0" w:space="0" w:color="auto"/>
      </w:divBdr>
    </w:div>
    <w:div w:id="1984770995">
      <w:bodyDiv w:val="1"/>
      <w:marLeft w:val="0"/>
      <w:marRight w:val="0"/>
      <w:marTop w:val="0"/>
      <w:marBottom w:val="0"/>
      <w:divBdr>
        <w:top w:val="none" w:sz="0" w:space="0" w:color="auto"/>
        <w:left w:val="none" w:sz="0" w:space="0" w:color="auto"/>
        <w:bottom w:val="none" w:sz="0" w:space="0" w:color="auto"/>
        <w:right w:val="none" w:sz="0" w:space="0" w:color="auto"/>
      </w:divBdr>
    </w:div>
    <w:div w:id="2008897417">
      <w:bodyDiv w:val="1"/>
      <w:marLeft w:val="0"/>
      <w:marRight w:val="0"/>
      <w:marTop w:val="0"/>
      <w:marBottom w:val="0"/>
      <w:divBdr>
        <w:top w:val="none" w:sz="0" w:space="0" w:color="auto"/>
        <w:left w:val="none" w:sz="0" w:space="0" w:color="auto"/>
        <w:bottom w:val="none" w:sz="0" w:space="0" w:color="auto"/>
        <w:right w:val="none" w:sz="0" w:space="0" w:color="auto"/>
      </w:divBdr>
      <w:divsChild>
        <w:div w:id="1772629632">
          <w:marLeft w:val="0"/>
          <w:marRight w:val="0"/>
          <w:marTop w:val="0"/>
          <w:marBottom w:val="0"/>
          <w:divBdr>
            <w:top w:val="none" w:sz="0" w:space="0" w:color="auto"/>
            <w:left w:val="none" w:sz="0" w:space="0" w:color="auto"/>
            <w:bottom w:val="none" w:sz="0" w:space="0" w:color="auto"/>
            <w:right w:val="none" w:sz="0" w:space="0" w:color="auto"/>
          </w:divBdr>
          <w:divsChild>
            <w:div w:id="191501306">
              <w:marLeft w:val="0"/>
              <w:marRight w:val="0"/>
              <w:marTop w:val="0"/>
              <w:marBottom w:val="0"/>
              <w:divBdr>
                <w:top w:val="none" w:sz="0" w:space="0" w:color="auto"/>
                <w:left w:val="none" w:sz="0" w:space="0" w:color="auto"/>
                <w:bottom w:val="none" w:sz="0" w:space="0" w:color="auto"/>
                <w:right w:val="none" w:sz="0" w:space="0" w:color="auto"/>
              </w:divBdr>
              <w:divsChild>
                <w:div w:id="4212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5223">
      <w:bodyDiv w:val="1"/>
      <w:marLeft w:val="0"/>
      <w:marRight w:val="0"/>
      <w:marTop w:val="0"/>
      <w:marBottom w:val="0"/>
      <w:divBdr>
        <w:top w:val="none" w:sz="0" w:space="0" w:color="auto"/>
        <w:left w:val="none" w:sz="0" w:space="0" w:color="auto"/>
        <w:bottom w:val="none" w:sz="0" w:space="0" w:color="auto"/>
        <w:right w:val="none" w:sz="0" w:space="0" w:color="auto"/>
      </w:divBdr>
    </w:div>
    <w:div w:id="20224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yor.tea.state.tx.us" TargetMode="Externa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image" Target="media/image7.jpeg"/><Relationship Id="rId63" Type="http://schemas.openxmlformats.org/officeDocument/2006/relationships/header" Target="header13.xml"/><Relationship Id="rId6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yperlink" Target="file:///C:\Users\halil\Desktop\Appendix.A2-ACP-Student%20Handbook.Updated.docx" TargetMode="External"/><Relationship Id="rId29" Type="http://schemas.openxmlformats.org/officeDocument/2006/relationships/hyperlink" Target="http://www.tx.nesinc.com/Content/StudyGuide/TX_SG_obj_160.htm" TargetMode="External"/><Relationship Id="rId11" Type="http://schemas.openxmlformats.org/officeDocument/2006/relationships/image" Target="media/image1.png"/><Relationship Id="rId24" Type="http://schemas.openxmlformats.org/officeDocument/2006/relationships/hyperlink" Target="http://www.uta.edu/coed/texes/" TargetMode="External"/><Relationship Id="rId32" Type="http://schemas.openxmlformats.org/officeDocument/2006/relationships/hyperlink" Target="https://tea.texas.gov/sites/default/files/General%20Complaint%20Form_201606.pdf"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image" Target="media/image5.jpeg"/><Relationship Id="rId53" Type="http://schemas.openxmlformats.org/officeDocument/2006/relationships/header" Target="header8.xml"/><Relationship Id="rId58" Type="http://schemas.openxmlformats.org/officeDocument/2006/relationships/footer" Target="footer12.xml"/><Relationship Id="rId66" Type="http://schemas.openxmlformats.org/officeDocument/2006/relationships/header" Target="header15.xml"/><Relationship Id="rId5" Type="http://schemas.openxmlformats.org/officeDocument/2006/relationships/numbering" Target="numbering.xml"/><Relationship Id="rId61" Type="http://schemas.openxmlformats.org/officeDocument/2006/relationships/header" Target="header12.xml"/><Relationship Id="rId19" Type="http://schemas.openxmlformats.org/officeDocument/2006/relationships/footer" Target="footer2.xml"/><Relationship Id="rId14" Type="http://schemas.openxmlformats.org/officeDocument/2006/relationships/hyperlink" Target="http://www.na.edu/educator-certification-programs/acp/" TargetMode="External"/><Relationship Id="rId22" Type="http://schemas.openxmlformats.org/officeDocument/2006/relationships/hyperlink" Target="https://texas.public.law/statutes/tex._educ._code_section_38.351" TargetMode="External"/><Relationship Id="rId27" Type="http://schemas.openxmlformats.org/officeDocument/2006/relationships/hyperlink" Target="mailto:nobody@uemail.identoGo.com" TargetMode="External"/><Relationship Id="rId30" Type="http://schemas.openxmlformats.org/officeDocument/2006/relationships/hyperlink" Target="http://www.na.edu" TargetMode="External"/><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image" Target="media/image8.jpeg"/><Relationship Id="rId56" Type="http://schemas.openxmlformats.org/officeDocument/2006/relationships/footer" Target="footer11.xml"/><Relationship Id="rId64" Type="http://schemas.openxmlformats.org/officeDocument/2006/relationships/footer" Target="footer15.xml"/><Relationship Id="rId69"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hyperlink" Target="mailto:edcertifications@na.edu"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edcertifications@na.edu" TargetMode="External"/><Relationship Id="rId17" Type="http://schemas.openxmlformats.org/officeDocument/2006/relationships/header" Target="header1.xml"/><Relationship Id="rId25" Type="http://schemas.openxmlformats.org/officeDocument/2006/relationships/hyperlink" Target="http://www.sbec.state.tx.us/SBECOnline/" TargetMode="External"/><Relationship Id="rId33" Type="http://schemas.openxmlformats.org/officeDocument/2006/relationships/hyperlink" Target="http://tea.texas.gov/Texas_Educators/Preparation_and_Continuing_Education/Complaints_Against_Educator_Preparation_Programs/" TargetMode="External"/><Relationship Id="rId38" Type="http://schemas.openxmlformats.org/officeDocument/2006/relationships/footer" Target="footer7.xml"/><Relationship Id="rId46" Type="http://schemas.openxmlformats.org/officeDocument/2006/relationships/image" Target="media/image6.jpeg"/><Relationship Id="rId59" Type="http://schemas.openxmlformats.org/officeDocument/2006/relationships/header" Target="header11.xml"/><Relationship Id="rId67" Type="http://schemas.openxmlformats.org/officeDocument/2006/relationships/footer" Target="footer16.xml"/><Relationship Id="rId20" Type="http://schemas.openxmlformats.org/officeDocument/2006/relationships/header" Target="header2.xml"/><Relationship Id="rId41" Type="http://schemas.openxmlformats.org/officeDocument/2006/relationships/header" Target="header5.xml"/><Relationship Id="rId54" Type="http://schemas.openxmlformats.org/officeDocument/2006/relationships/footer" Target="footer10.xml"/><Relationship Id="rId62" Type="http://schemas.openxmlformats.org/officeDocument/2006/relationships/footer" Target="footer14.xml"/><Relationship Id="rId70"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halil\Desktop\Appendix.A2-ACP-Student%20Handbook.Updated.docx" TargetMode="External"/><Relationship Id="rId23" Type="http://schemas.openxmlformats.org/officeDocument/2006/relationships/hyperlink" Target="http://www.tx.nesinc.com/" TargetMode="External"/><Relationship Id="rId28" Type="http://schemas.openxmlformats.org/officeDocument/2006/relationships/hyperlink" Target="https://tea.texas.gov/texas-educators/investigations/fingerprinting/fingerprinting-for-certificate-applicants" TargetMode="External"/><Relationship Id="rId36" Type="http://schemas.openxmlformats.org/officeDocument/2006/relationships/footer" Target="footer5.xml"/><Relationship Id="rId49" Type="http://schemas.openxmlformats.org/officeDocument/2006/relationships/image" Target="media/image9.jpeg"/><Relationship Id="rId57"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hyperlink" Target="https://www.na.edu/students/grievance-procedure/" TargetMode="External"/><Relationship Id="rId44" Type="http://schemas.openxmlformats.org/officeDocument/2006/relationships/image" Target="media/image4.jpeg"/><Relationship Id="rId52" Type="http://schemas.openxmlformats.org/officeDocument/2006/relationships/header" Target="header7.xml"/><Relationship Id="rId60" Type="http://schemas.openxmlformats.org/officeDocument/2006/relationships/footer" Target="footer13.xml"/><Relationship Id="rId65" Type="http://schemas.openxmlformats.org/officeDocument/2006/relationships/header" Target="header1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aldar@na.edu" TargetMode="External"/><Relationship Id="rId18" Type="http://schemas.openxmlformats.org/officeDocument/2006/relationships/footer" Target="footer1.xml"/><Relationship Id="rId39" Type="http://schemas.openxmlformats.org/officeDocument/2006/relationships/header" Target="header4.xml"/><Relationship Id="rId34" Type="http://schemas.openxmlformats.org/officeDocument/2006/relationships/footer" Target="footer4.xml"/><Relationship Id="rId50" Type="http://schemas.openxmlformats.org/officeDocument/2006/relationships/image" Target="media/image10.jpeg"/><Relationship Id="rId55"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footer" Target="footer18.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27B0750D2A814598B8CC30DDBC7456" ma:contentTypeVersion="6" ma:contentTypeDescription="Create a new document." ma:contentTypeScope="" ma:versionID="92248f7e1628add7047a749f09f360b8">
  <xsd:schema xmlns:xsd="http://www.w3.org/2001/XMLSchema" xmlns:xs="http://www.w3.org/2001/XMLSchema" xmlns:p="http://schemas.microsoft.com/office/2006/metadata/properties" xmlns:ns2="ac37f67e-6f08-48f6-9942-cc98e77c3eac" xmlns:ns3="b96f6b08-6d56-4f5f-8dc1-5ed7bc71beeb" targetNamespace="http://schemas.microsoft.com/office/2006/metadata/properties" ma:root="true" ma:fieldsID="0e2ae1f28d27008bcc8eb9bba6cf5235" ns2:_="" ns3:_="">
    <xsd:import namespace="ac37f67e-6f08-48f6-9942-cc98e77c3eac"/>
    <xsd:import namespace="b96f6b08-6d56-4f5f-8dc1-5ed7bc71be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7f67e-6f08-48f6-9942-cc98e77c3e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6b08-6d56-4f5f-8dc1-5ed7bc71be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7DD9E-E415-4984-8168-14E03494C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D79A44-8849-4E40-8AC8-02550358B0C9}">
  <ds:schemaRefs>
    <ds:schemaRef ds:uri="http://schemas.microsoft.com/sharepoint/v3/contenttype/forms"/>
  </ds:schemaRefs>
</ds:datastoreItem>
</file>

<file path=customXml/itemProps3.xml><?xml version="1.0" encoding="utf-8"?>
<ds:datastoreItem xmlns:ds="http://schemas.openxmlformats.org/officeDocument/2006/customXml" ds:itemID="{1D3EB3FF-0BC7-4C12-9D75-FCBEE8E2B0D7}">
  <ds:schemaRefs>
    <ds:schemaRef ds:uri="http://schemas.openxmlformats.org/officeDocument/2006/bibliography"/>
  </ds:schemaRefs>
</ds:datastoreItem>
</file>

<file path=customXml/itemProps4.xml><?xml version="1.0" encoding="utf-8"?>
<ds:datastoreItem xmlns:ds="http://schemas.openxmlformats.org/officeDocument/2006/customXml" ds:itemID="{99BA49CA-765F-4F79-ADC8-2002B3D09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7f67e-6f08-48f6-9942-cc98e77c3eac"/>
    <ds:schemaRef ds:uri="b96f6b08-6d56-4f5f-8dc1-5ed7bc71b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34589</Words>
  <Characters>197158</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c:creator>
  <cp:lastModifiedBy>Kerime Sari</cp:lastModifiedBy>
  <cp:revision>2</cp:revision>
  <cp:lastPrinted>2021-02-23T22:53:00Z</cp:lastPrinted>
  <dcterms:created xsi:type="dcterms:W3CDTF">2021-03-05T19:56:00Z</dcterms:created>
  <dcterms:modified xsi:type="dcterms:W3CDTF">2021-03-05T19:56:00Z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0x0101004927B0750D2A814598B8CC30DDBC7456</vt:lpwstr>
  </property>
</Properties>
</file>