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6C0" w14:textId="4D3776F2" w:rsidR="007C2CA9" w:rsidRPr="00710DC0" w:rsidRDefault="00F4064C" w:rsidP="00AD6F97">
      <w:pPr>
        <w:contextualSpacing/>
        <w:jc w:val="center"/>
        <w:rPr>
          <w:b/>
          <w:strike/>
          <w:sz w:val="24"/>
        </w:rPr>
      </w:pPr>
      <w:r>
        <w:rPr>
          <w:b/>
          <w:sz w:val="24"/>
          <w:szCs w:val="24"/>
        </w:rPr>
        <w:t>Business Administration Department</w:t>
      </w:r>
      <w:r w:rsidR="00710DC0" w:rsidRPr="00710DC0">
        <w:rPr>
          <w:b/>
          <w:sz w:val="24"/>
          <w:szCs w:val="24"/>
        </w:rPr>
        <w:t xml:space="preserve"> Student Assistant</w:t>
      </w:r>
    </w:p>
    <w:p w14:paraId="56A42ADD" w14:textId="77777777" w:rsidR="00AD6F97" w:rsidRDefault="00AD6F97" w:rsidP="00AD6F97">
      <w:pPr>
        <w:pStyle w:val="BodyText"/>
        <w:ind w:right="213"/>
        <w:contextualSpacing/>
        <w:rPr>
          <w:sz w:val="20"/>
        </w:rPr>
      </w:pPr>
    </w:p>
    <w:p w14:paraId="072C3431" w14:textId="4DEF396B" w:rsidR="00C87C22" w:rsidRPr="00397082" w:rsidRDefault="00A47570" w:rsidP="00230F47">
      <w:pPr>
        <w:pStyle w:val="BodyText"/>
        <w:ind w:left="0" w:right="213"/>
        <w:contextualSpacing/>
        <w:rPr>
          <w:sz w:val="20"/>
        </w:rPr>
      </w:pPr>
      <w:r w:rsidRPr="00397082">
        <w:rPr>
          <w:sz w:val="20"/>
        </w:rPr>
        <w:t xml:space="preserve">The </w:t>
      </w:r>
      <w:r w:rsidR="00F4064C">
        <w:rPr>
          <w:sz w:val="20"/>
        </w:rPr>
        <w:t xml:space="preserve">Business Administration Department will </w:t>
      </w:r>
      <w:r w:rsidRPr="00397082">
        <w:rPr>
          <w:sz w:val="20"/>
        </w:rPr>
        <w:t>employ</w:t>
      </w:r>
      <w:r w:rsidR="00F4064C">
        <w:rPr>
          <w:sz w:val="20"/>
        </w:rPr>
        <w:t xml:space="preserve"> a </w:t>
      </w:r>
      <w:r w:rsidRPr="00397082">
        <w:rPr>
          <w:sz w:val="20"/>
        </w:rPr>
        <w:t xml:space="preserve">student to assist with </w:t>
      </w:r>
      <w:r w:rsidR="00F73A9B">
        <w:rPr>
          <w:sz w:val="20"/>
        </w:rPr>
        <w:t>various</w:t>
      </w:r>
      <w:r w:rsidRPr="00397082">
        <w:rPr>
          <w:sz w:val="20"/>
        </w:rPr>
        <w:t xml:space="preserve"> tasks. </w:t>
      </w:r>
    </w:p>
    <w:p w14:paraId="45DAF75E" w14:textId="77777777" w:rsidR="00C87C22" w:rsidRDefault="00C87C22" w:rsidP="00230F47">
      <w:pPr>
        <w:pStyle w:val="BodyText"/>
        <w:ind w:left="0"/>
        <w:contextualSpacing/>
        <w:rPr>
          <w:sz w:val="15"/>
        </w:rPr>
      </w:pPr>
    </w:p>
    <w:p w14:paraId="7C50BA7F" w14:textId="77777777" w:rsidR="00C87C22" w:rsidRDefault="00C87C22" w:rsidP="00230F47">
      <w:pPr>
        <w:contextualSpacing/>
        <w:rPr>
          <w:sz w:val="15"/>
        </w:rPr>
        <w:sectPr w:rsidR="00C87C22" w:rsidSect="00F510AD">
          <w:headerReference w:type="default" r:id="rId7"/>
          <w:type w:val="continuous"/>
          <w:pgSz w:w="12240" w:h="15840"/>
          <w:pgMar w:top="480" w:right="880" w:bottom="0" w:left="1060" w:header="180" w:footer="720" w:gutter="0"/>
          <w:cols w:space="720"/>
        </w:sectPr>
      </w:pPr>
    </w:p>
    <w:p w14:paraId="400F82D0" w14:textId="77EB5E5E" w:rsidR="00397082" w:rsidRDefault="00A47570" w:rsidP="00230F47">
      <w:pPr>
        <w:ind w:right="21" w:hanging="1"/>
        <w:contextualSpacing/>
        <w:rPr>
          <w:b/>
          <w:sz w:val="20"/>
        </w:rPr>
      </w:pPr>
      <w:r>
        <w:rPr>
          <w:b/>
          <w:sz w:val="20"/>
        </w:rPr>
        <w:t xml:space="preserve">Job Title: </w:t>
      </w:r>
      <w:r w:rsidR="00F4064C">
        <w:rPr>
          <w:b/>
          <w:sz w:val="20"/>
        </w:rPr>
        <w:t>Business Administration Department</w:t>
      </w:r>
      <w:r w:rsidR="00397082">
        <w:rPr>
          <w:b/>
          <w:sz w:val="20"/>
        </w:rPr>
        <w:t xml:space="preserve"> Student Assistant</w:t>
      </w:r>
    </w:p>
    <w:p w14:paraId="2E1A35F6" w14:textId="77777777" w:rsidR="00397082" w:rsidRDefault="00A47570" w:rsidP="00230F47">
      <w:pPr>
        <w:contextualSpacing/>
        <w:rPr>
          <w:sz w:val="20"/>
        </w:rPr>
      </w:pPr>
      <w:r>
        <w:rPr>
          <w:b/>
          <w:sz w:val="20"/>
        </w:rPr>
        <w:t xml:space="preserve">Rate of Pay: </w:t>
      </w:r>
      <w:r w:rsidR="00397082">
        <w:rPr>
          <w:sz w:val="20"/>
        </w:rPr>
        <w:t>$9.00 per hour</w:t>
      </w:r>
    </w:p>
    <w:p w14:paraId="3E94F463" w14:textId="77777777" w:rsidR="00C87C22" w:rsidRDefault="00A47570" w:rsidP="00230F47">
      <w:pPr>
        <w:ind w:right="21" w:hanging="1"/>
        <w:contextualSpacing/>
        <w:rPr>
          <w:b/>
          <w:sz w:val="20"/>
        </w:rPr>
      </w:pPr>
      <w:r>
        <w:rPr>
          <w:b/>
          <w:sz w:val="20"/>
        </w:rPr>
        <w:t>Hours/week:</w:t>
      </w:r>
      <w:r w:rsidR="00397082">
        <w:rPr>
          <w:b/>
          <w:sz w:val="20"/>
        </w:rPr>
        <w:t xml:space="preserve"> </w:t>
      </w:r>
      <w:r w:rsidR="00397082">
        <w:rPr>
          <w:sz w:val="20"/>
        </w:rPr>
        <w:t>Fall/Spring - Up to 20 hours/week</w:t>
      </w:r>
    </w:p>
    <w:p w14:paraId="73704185" w14:textId="29A1CA39" w:rsidR="00C87C22" w:rsidRPr="00AD6F97" w:rsidRDefault="00A47570" w:rsidP="00230F47">
      <w:pPr>
        <w:contextualSpacing/>
        <w:rPr>
          <w:strike/>
          <w:sz w:val="20"/>
        </w:rPr>
      </w:pPr>
      <w:r>
        <w:rPr>
          <w:b/>
          <w:sz w:val="20"/>
        </w:rPr>
        <w:t>Employment</w:t>
      </w:r>
      <w:r>
        <w:rPr>
          <w:b/>
          <w:spacing w:val="-3"/>
          <w:sz w:val="20"/>
        </w:rPr>
        <w:t xml:space="preserve"> </w:t>
      </w:r>
      <w:r>
        <w:rPr>
          <w:b/>
          <w:sz w:val="20"/>
        </w:rPr>
        <w:t>Period:</w:t>
      </w:r>
      <w:r w:rsidR="00AD6F97">
        <w:rPr>
          <w:b/>
          <w:sz w:val="20"/>
        </w:rPr>
        <w:t xml:space="preserve"> </w:t>
      </w:r>
      <w:r w:rsidR="00F4064C">
        <w:rPr>
          <w:sz w:val="20"/>
        </w:rPr>
        <w:t>Spring</w:t>
      </w:r>
      <w:r w:rsidR="00AD6F97" w:rsidRPr="00AD6F97">
        <w:rPr>
          <w:sz w:val="20"/>
        </w:rPr>
        <w:t xml:space="preserve"> 202</w:t>
      </w:r>
      <w:r w:rsidR="00F4064C">
        <w:rPr>
          <w:sz w:val="20"/>
        </w:rPr>
        <w:t>2</w:t>
      </w:r>
    </w:p>
    <w:p w14:paraId="348E7710" w14:textId="77777777" w:rsidR="00C87C22" w:rsidRDefault="00C87C22" w:rsidP="00230F47">
      <w:pPr>
        <w:pStyle w:val="BodyText"/>
        <w:ind w:left="0"/>
        <w:contextualSpacing/>
        <w:rPr>
          <w:sz w:val="20"/>
        </w:rPr>
      </w:pPr>
    </w:p>
    <w:p w14:paraId="587A8271" w14:textId="77777777" w:rsidR="00C87C22" w:rsidRDefault="00A47570" w:rsidP="00230F47">
      <w:pPr>
        <w:pStyle w:val="Heading1"/>
        <w:ind w:left="0"/>
        <w:contextualSpacing/>
      </w:pPr>
      <w:r>
        <w:t>Duties and Responsibilities:</w:t>
      </w:r>
    </w:p>
    <w:p w14:paraId="6EEB1CE3" w14:textId="64033733" w:rsidR="00C87C22" w:rsidRPr="005D5731" w:rsidRDefault="00DC6B26" w:rsidP="00BA4332">
      <w:pPr>
        <w:pStyle w:val="ListParagraph"/>
        <w:numPr>
          <w:ilvl w:val="0"/>
          <w:numId w:val="1"/>
        </w:numPr>
        <w:tabs>
          <w:tab w:val="left" w:pos="450"/>
        </w:tabs>
        <w:ind w:left="90" w:firstLine="0"/>
        <w:contextualSpacing/>
        <w:rPr>
          <w:sz w:val="20"/>
          <w:szCs w:val="20"/>
        </w:rPr>
      </w:pPr>
      <w:r>
        <w:rPr>
          <w:sz w:val="20"/>
          <w:szCs w:val="20"/>
        </w:rPr>
        <w:t>Ability to work closely with department chair and faculty</w:t>
      </w:r>
    </w:p>
    <w:p w14:paraId="3E339A8D" w14:textId="77777777" w:rsidR="00DC6B26" w:rsidRPr="005D5731" w:rsidRDefault="00DC6B26" w:rsidP="00DC6B26">
      <w:pPr>
        <w:pStyle w:val="ListParagraph"/>
        <w:numPr>
          <w:ilvl w:val="0"/>
          <w:numId w:val="1"/>
        </w:numPr>
        <w:tabs>
          <w:tab w:val="left" w:pos="450"/>
        </w:tabs>
        <w:ind w:left="90" w:firstLine="0"/>
        <w:contextualSpacing/>
        <w:rPr>
          <w:sz w:val="20"/>
        </w:rPr>
      </w:pPr>
      <w:r>
        <w:rPr>
          <w:sz w:val="20"/>
          <w:szCs w:val="20"/>
        </w:rPr>
        <w:t xml:space="preserve">Attend and provide support for department meetings, programs, club events, and activities as needed </w:t>
      </w:r>
    </w:p>
    <w:p w14:paraId="4FD95260" w14:textId="77777777" w:rsidR="00DC6B26" w:rsidRPr="005D5731" w:rsidRDefault="00DC6B26" w:rsidP="00DC6B26">
      <w:pPr>
        <w:pStyle w:val="ListParagraph"/>
        <w:numPr>
          <w:ilvl w:val="0"/>
          <w:numId w:val="1"/>
        </w:numPr>
        <w:tabs>
          <w:tab w:val="left" w:pos="450"/>
        </w:tabs>
        <w:ind w:left="90" w:firstLine="0"/>
        <w:contextualSpacing/>
        <w:rPr>
          <w:sz w:val="20"/>
          <w:szCs w:val="20"/>
        </w:rPr>
      </w:pPr>
      <w:r>
        <w:rPr>
          <w:sz w:val="20"/>
          <w:szCs w:val="20"/>
        </w:rPr>
        <w:t xml:space="preserve">Assist with monitoring department activities and </w:t>
      </w:r>
      <w:r w:rsidRPr="005D5731">
        <w:rPr>
          <w:sz w:val="20"/>
          <w:szCs w:val="20"/>
        </w:rPr>
        <w:t>keeping</w:t>
      </w:r>
      <w:r w:rsidRPr="005D5731">
        <w:rPr>
          <w:spacing w:val="-8"/>
          <w:sz w:val="20"/>
          <w:szCs w:val="20"/>
        </w:rPr>
        <w:t xml:space="preserve"> </w:t>
      </w:r>
      <w:r w:rsidRPr="005D5731">
        <w:rPr>
          <w:sz w:val="20"/>
          <w:szCs w:val="20"/>
        </w:rPr>
        <w:t>statistics</w:t>
      </w:r>
    </w:p>
    <w:p w14:paraId="6951B17B" w14:textId="77777777" w:rsidR="00DC6B26" w:rsidRDefault="00DC6B26" w:rsidP="00DC6B26">
      <w:pPr>
        <w:pStyle w:val="ListParagraph"/>
        <w:numPr>
          <w:ilvl w:val="0"/>
          <w:numId w:val="1"/>
        </w:numPr>
        <w:tabs>
          <w:tab w:val="left" w:pos="450"/>
        </w:tabs>
        <w:ind w:left="90" w:firstLine="0"/>
        <w:contextualSpacing/>
        <w:rPr>
          <w:sz w:val="20"/>
          <w:szCs w:val="20"/>
        </w:rPr>
      </w:pPr>
      <w:r w:rsidRPr="005D5731">
        <w:rPr>
          <w:sz w:val="20"/>
          <w:szCs w:val="20"/>
        </w:rPr>
        <w:t xml:space="preserve">Adhere to </w:t>
      </w:r>
      <w:r>
        <w:rPr>
          <w:sz w:val="20"/>
          <w:szCs w:val="20"/>
        </w:rPr>
        <w:t>department</w:t>
      </w:r>
      <w:r w:rsidRPr="005D5731">
        <w:rPr>
          <w:sz w:val="20"/>
          <w:szCs w:val="20"/>
        </w:rPr>
        <w:t xml:space="preserve"> policies and</w:t>
      </w:r>
      <w:r w:rsidRPr="005D5731">
        <w:rPr>
          <w:spacing w:val="-7"/>
          <w:sz w:val="20"/>
          <w:szCs w:val="20"/>
        </w:rPr>
        <w:t xml:space="preserve"> </w:t>
      </w:r>
      <w:r w:rsidRPr="005D5731">
        <w:rPr>
          <w:sz w:val="20"/>
          <w:szCs w:val="20"/>
        </w:rPr>
        <w:t>procedures</w:t>
      </w:r>
    </w:p>
    <w:p w14:paraId="2BD217E7" w14:textId="77777777" w:rsidR="00DC6B26" w:rsidRPr="005D5731" w:rsidRDefault="00DC6B26" w:rsidP="00DC6B26">
      <w:pPr>
        <w:pStyle w:val="ListParagraph"/>
        <w:numPr>
          <w:ilvl w:val="0"/>
          <w:numId w:val="1"/>
        </w:numPr>
        <w:tabs>
          <w:tab w:val="left" w:pos="450"/>
        </w:tabs>
        <w:ind w:left="90" w:firstLine="0"/>
        <w:contextualSpacing/>
        <w:rPr>
          <w:sz w:val="20"/>
          <w:szCs w:val="20"/>
        </w:rPr>
      </w:pPr>
      <w:r>
        <w:rPr>
          <w:sz w:val="20"/>
          <w:szCs w:val="20"/>
        </w:rPr>
        <w:t>Complete weekly documentation</w:t>
      </w:r>
    </w:p>
    <w:p w14:paraId="213B2AB5" w14:textId="7A96EE89" w:rsidR="00DC6B26" w:rsidRPr="005D5731" w:rsidRDefault="00DC6B26" w:rsidP="00DC6B26">
      <w:pPr>
        <w:pStyle w:val="ListParagraph"/>
        <w:numPr>
          <w:ilvl w:val="0"/>
          <w:numId w:val="1"/>
        </w:numPr>
        <w:tabs>
          <w:tab w:val="left" w:pos="450"/>
        </w:tabs>
        <w:ind w:left="90" w:right="102" w:firstLine="0"/>
        <w:contextualSpacing/>
        <w:rPr>
          <w:sz w:val="20"/>
        </w:rPr>
      </w:pPr>
      <w:r w:rsidRPr="005D5731">
        <w:rPr>
          <w:sz w:val="20"/>
        </w:rPr>
        <w:t>Assist</w:t>
      </w:r>
      <w:r w:rsidRPr="005D5731">
        <w:rPr>
          <w:spacing w:val="-7"/>
          <w:sz w:val="20"/>
        </w:rPr>
        <w:t xml:space="preserve"> </w:t>
      </w:r>
      <w:r w:rsidRPr="005D5731">
        <w:rPr>
          <w:sz w:val="20"/>
        </w:rPr>
        <w:t>in</w:t>
      </w:r>
      <w:r w:rsidRPr="005D5731">
        <w:rPr>
          <w:spacing w:val="-7"/>
          <w:sz w:val="20"/>
        </w:rPr>
        <w:t xml:space="preserve"> </w:t>
      </w:r>
      <w:r w:rsidRPr="005D5731">
        <w:rPr>
          <w:sz w:val="20"/>
        </w:rPr>
        <w:t>maintaining</w:t>
      </w:r>
      <w:r w:rsidRPr="005D5731">
        <w:rPr>
          <w:spacing w:val="-7"/>
          <w:sz w:val="20"/>
        </w:rPr>
        <w:t xml:space="preserve"> </w:t>
      </w:r>
      <w:r w:rsidRPr="005D5731">
        <w:rPr>
          <w:sz w:val="20"/>
        </w:rPr>
        <w:t>the</w:t>
      </w:r>
      <w:r w:rsidRPr="005D5731">
        <w:rPr>
          <w:spacing w:val="-7"/>
          <w:sz w:val="20"/>
        </w:rPr>
        <w:t xml:space="preserve"> </w:t>
      </w:r>
      <w:r>
        <w:rPr>
          <w:sz w:val="20"/>
        </w:rPr>
        <w:t>department’s bulletin board</w:t>
      </w:r>
      <w:r w:rsidRPr="005D5731">
        <w:rPr>
          <w:sz w:val="20"/>
        </w:rPr>
        <w:t>,</w:t>
      </w:r>
      <w:r w:rsidRPr="005D5731">
        <w:rPr>
          <w:spacing w:val="-6"/>
          <w:sz w:val="20"/>
        </w:rPr>
        <w:t xml:space="preserve"> </w:t>
      </w:r>
      <w:r w:rsidRPr="005D5731">
        <w:rPr>
          <w:sz w:val="20"/>
        </w:rPr>
        <w:t>keeping</w:t>
      </w:r>
      <w:r w:rsidRPr="005D5731">
        <w:rPr>
          <w:spacing w:val="-7"/>
          <w:sz w:val="20"/>
        </w:rPr>
        <w:t xml:space="preserve"> </w:t>
      </w:r>
      <w:r w:rsidRPr="005D5731">
        <w:rPr>
          <w:sz w:val="20"/>
        </w:rPr>
        <w:t>it</w:t>
      </w:r>
      <w:r w:rsidRPr="005D5731">
        <w:rPr>
          <w:spacing w:val="-7"/>
          <w:sz w:val="20"/>
        </w:rPr>
        <w:t xml:space="preserve"> </w:t>
      </w:r>
      <w:r w:rsidRPr="005D5731">
        <w:rPr>
          <w:sz w:val="20"/>
        </w:rPr>
        <w:t>neat</w:t>
      </w:r>
      <w:r>
        <w:rPr>
          <w:sz w:val="20"/>
        </w:rPr>
        <w:t xml:space="preserve">, </w:t>
      </w:r>
      <w:r w:rsidRPr="005D5731">
        <w:rPr>
          <w:sz w:val="20"/>
        </w:rPr>
        <w:t>orderly</w:t>
      </w:r>
      <w:r>
        <w:rPr>
          <w:sz w:val="20"/>
        </w:rPr>
        <w:t xml:space="preserve">, and </w:t>
      </w:r>
      <w:r w:rsidR="00E4329B">
        <w:rPr>
          <w:sz w:val="20"/>
        </w:rPr>
        <w:t>up to date</w:t>
      </w:r>
      <w:r w:rsidRPr="005D5731">
        <w:rPr>
          <w:spacing w:val="-7"/>
          <w:sz w:val="20"/>
        </w:rPr>
        <w:t xml:space="preserve"> </w:t>
      </w:r>
    </w:p>
    <w:p w14:paraId="02C755C7" w14:textId="1EB21EC2" w:rsidR="00C87C22" w:rsidRPr="005D5731" w:rsidRDefault="00A47570" w:rsidP="00BA4332">
      <w:pPr>
        <w:pStyle w:val="ListParagraph"/>
        <w:numPr>
          <w:ilvl w:val="0"/>
          <w:numId w:val="1"/>
        </w:numPr>
        <w:tabs>
          <w:tab w:val="left" w:pos="450"/>
        </w:tabs>
        <w:ind w:left="90" w:firstLine="0"/>
        <w:contextualSpacing/>
        <w:rPr>
          <w:sz w:val="20"/>
        </w:rPr>
      </w:pPr>
      <w:r w:rsidRPr="005D5731">
        <w:rPr>
          <w:sz w:val="20"/>
        </w:rPr>
        <w:t>Ensure correct shelving</w:t>
      </w:r>
      <w:r w:rsidR="00DC6B26">
        <w:rPr>
          <w:sz w:val="20"/>
        </w:rPr>
        <w:t xml:space="preserve"> and maintain records of</w:t>
      </w:r>
      <w:r w:rsidRPr="005D5731">
        <w:rPr>
          <w:sz w:val="20"/>
        </w:rPr>
        <w:t xml:space="preserve"> </w:t>
      </w:r>
      <w:r w:rsidR="00DC6B26">
        <w:rPr>
          <w:sz w:val="20"/>
        </w:rPr>
        <w:t>department books and files</w:t>
      </w:r>
      <w:r w:rsidRPr="005D5731">
        <w:rPr>
          <w:sz w:val="20"/>
        </w:rPr>
        <w:t xml:space="preserve"> </w:t>
      </w:r>
    </w:p>
    <w:p w14:paraId="333125DB" w14:textId="1C039332" w:rsidR="00C87C22" w:rsidRDefault="00A47570" w:rsidP="00BA4332">
      <w:pPr>
        <w:pStyle w:val="ListParagraph"/>
        <w:numPr>
          <w:ilvl w:val="0"/>
          <w:numId w:val="1"/>
        </w:numPr>
        <w:tabs>
          <w:tab w:val="left" w:pos="450"/>
        </w:tabs>
        <w:ind w:left="90" w:firstLine="0"/>
        <w:contextualSpacing/>
        <w:rPr>
          <w:sz w:val="20"/>
        </w:rPr>
      </w:pPr>
      <w:r w:rsidRPr="005D5731">
        <w:rPr>
          <w:sz w:val="20"/>
        </w:rPr>
        <w:t xml:space="preserve">Assist with general </w:t>
      </w:r>
      <w:r w:rsidR="00DC6B26">
        <w:rPr>
          <w:sz w:val="20"/>
        </w:rPr>
        <w:t>department</w:t>
      </w:r>
      <w:r w:rsidRPr="005D5731">
        <w:rPr>
          <w:sz w:val="20"/>
        </w:rPr>
        <w:t xml:space="preserve"> duties as requested and required </w:t>
      </w:r>
      <w:r w:rsidR="00DC6B26">
        <w:rPr>
          <w:sz w:val="20"/>
        </w:rPr>
        <w:t>by the department chair and/or faculty</w:t>
      </w:r>
    </w:p>
    <w:p w14:paraId="5032A12E" w14:textId="77777777" w:rsidR="002B1EEA" w:rsidRPr="005D5731" w:rsidRDefault="002B1EEA" w:rsidP="002B1EEA">
      <w:pPr>
        <w:pStyle w:val="ListParagraph"/>
        <w:tabs>
          <w:tab w:val="left" w:pos="450"/>
        </w:tabs>
        <w:ind w:left="90"/>
        <w:contextualSpacing/>
        <w:rPr>
          <w:sz w:val="20"/>
        </w:rPr>
      </w:pPr>
    </w:p>
    <w:p w14:paraId="56E267E4" w14:textId="77777777" w:rsidR="00C87C22" w:rsidRDefault="00A47570" w:rsidP="00230F47">
      <w:pPr>
        <w:pStyle w:val="Heading1"/>
        <w:ind w:left="0"/>
        <w:contextualSpacing/>
      </w:pPr>
      <w:r>
        <w:t>Minimum Job Requirements:</w:t>
      </w:r>
    </w:p>
    <w:p w14:paraId="46B86E05" w14:textId="2257DBDC" w:rsidR="00C87C22" w:rsidRPr="00397082" w:rsidRDefault="00A47570" w:rsidP="00230F47">
      <w:pPr>
        <w:ind w:right="213"/>
        <w:contextualSpacing/>
        <w:rPr>
          <w:sz w:val="20"/>
          <w:szCs w:val="20"/>
        </w:rPr>
      </w:pPr>
      <w:r w:rsidRPr="00397082">
        <w:rPr>
          <w:sz w:val="20"/>
          <w:szCs w:val="20"/>
        </w:rPr>
        <w:t>Must meet student employee eligibility requirements located at (</w:t>
      </w:r>
      <w:hyperlink r:id="rId8">
        <w:r w:rsidRPr="00397082">
          <w:rPr>
            <w:sz w:val="20"/>
            <w:szCs w:val="20"/>
            <w:vertAlign w:val="subscript"/>
          </w:rPr>
          <w:t>http://www.na.edu/faculty-staff/</w:t>
        </w:r>
      </w:hyperlink>
      <w:r w:rsidRPr="00397082">
        <w:rPr>
          <w:sz w:val="20"/>
          <w:szCs w:val="20"/>
        </w:rPr>
        <w:t xml:space="preserve"> human-resources/student-workers/student-employment-eligibility/). Must be a NAU student in good standing with the University and must have and maintain a minimum of </w:t>
      </w:r>
      <w:r w:rsidR="00E4329B">
        <w:rPr>
          <w:sz w:val="20"/>
          <w:szCs w:val="20"/>
        </w:rPr>
        <w:t>2.75</w:t>
      </w:r>
      <w:r w:rsidRPr="00397082">
        <w:rPr>
          <w:sz w:val="20"/>
          <w:szCs w:val="20"/>
        </w:rPr>
        <w:t xml:space="preserve"> NAU cumulative GPA.</w:t>
      </w:r>
    </w:p>
    <w:p w14:paraId="2C6187A4" w14:textId="77777777" w:rsidR="00C87C22" w:rsidRDefault="00C87C22" w:rsidP="00230F47">
      <w:pPr>
        <w:pStyle w:val="BodyText"/>
        <w:ind w:left="0"/>
        <w:contextualSpacing/>
        <w:rPr>
          <w:sz w:val="23"/>
        </w:rPr>
      </w:pPr>
    </w:p>
    <w:p w14:paraId="349D5F8B" w14:textId="77777777" w:rsidR="00C87C22" w:rsidRDefault="00A47570" w:rsidP="00230F47">
      <w:pPr>
        <w:pStyle w:val="Heading1"/>
        <w:ind w:left="0"/>
        <w:contextualSpacing/>
      </w:pPr>
      <w:r>
        <w:t>Knowledge and Skills Required:</w:t>
      </w:r>
    </w:p>
    <w:p w14:paraId="14671D7B" w14:textId="48E04BBB" w:rsidR="00C87C22" w:rsidRPr="00230F47" w:rsidRDefault="00DC6B26" w:rsidP="00230F47">
      <w:pPr>
        <w:pStyle w:val="ListParagraph"/>
        <w:numPr>
          <w:ilvl w:val="1"/>
          <w:numId w:val="1"/>
        </w:numPr>
        <w:ind w:left="540" w:right="712"/>
        <w:contextualSpacing/>
        <w:rPr>
          <w:sz w:val="18"/>
          <w:szCs w:val="18"/>
        </w:rPr>
      </w:pPr>
      <w:r>
        <w:rPr>
          <w:sz w:val="18"/>
          <w:szCs w:val="18"/>
        </w:rPr>
        <w:t>E</w:t>
      </w:r>
      <w:r w:rsidR="00A47570" w:rsidRPr="00230F47">
        <w:rPr>
          <w:sz w:val="18"/>
          <w:szCs w:val="18"/>
        </w:rPr>
        <w:t xml:space="preserve">xtremely dependable, punctual, </w:t>
      </w:r>
      <w:r w:rsidR="00230F47" w:rsidRPr="00230F47">
        <w:rPr>
          <w:sz w:val="18"/>
          <w:szCs w:val="18"/>
        </w:rPr>
        <w:t>professional,</w:t>
      </w:r>
      <w:r w:rsidR="00A47570" w:rsidRPr="00230F47">
        <w:rPr>
          <w:sz w:val="18"/>
          <w:szCs w:val="18"/>
        </w:rPr>
        <w:t xml:space="preserve"> and able to maintain confidentiality regarding all office</w:t>
      </w:r>
      <w:r w:rsidR="00A47570" w:rsidRPr="00230F47">
        <w:rPr>
          <w:spacing w:val="-2"/>
          <w:sz w:val="18"/>
          <w:szCs w:val="18"/>
        </w:rPr>
        <w:t xml:space="preserve"> </w:t>
      </w:r>
      <w:r w:rsidR="00A47570" w:rsidRPr="00230F47">
        <w:rPr>
          <w:sz w:val="18"/>
          <w:szCs w:val="18"/>
        </w:rPr>
        <w:t>matters.</w:t>
      </w:r>
    </w:p>
    <w:p w14:paraId="52E2C42F" w14:textId="1A84E396" w:rsidR="00C87C22" w:rsidRPr="00230F47" w:rsidRDefault="00DC6B26" w:rsidP="00230F47">
      <w:pPr>
        <w:pStyle w:val="ListParagraph"/>
        <w:numPr>
          <w:ilvl w:val="1"/>
          <w:numId w:val="1"/>
        </w:numPr>
        <w:ind w:left="540"/>
        <w:contextualSpacing/>
        <w:rPr>
          <w:sz w:val="18"/>
          <w:szCs w:val="18"/>
        </w:rPr>
      </w:pPr>
      <w:r>
        <w:rPr>
          <w:sz w:val="18"/>
          <w:szCs w:val="18"/>
        </w:rPr>
        <w:t>Excellent</w:t>
      </w:r>
      <w:r w:rsidR="00A47570" w:rsidRPr="00230F47">
        <w:rPr>
          <w:sz w:val="18"/>
          <w:szCs w:val="18"/>
        </w:rPr>
        <w:t xml:space="preserve"> communication</w:t>
      </w:r>
      <w:r w:rsidR="00A47570" w:rsidRPr="00230F47">
        <w:rPr>
          <w:spacing w:val="-1"/>
          <w:sz w:val="18"/>
          <w:szCs w:val="18"/>
        </w:rPr>
        <w:t xml:space="preserve"> </w:t>
      </w:r>
      <w:r w:rsidR="00A47570" w:rsidRPr="00230F47">
        <w:rPr>
          <w:sz w:val="18"/>
          <w:szCs w:val="18"/>
        </w:rPr>
        <w:t>skills.</w:t>
      </w:r>
    </w:p>
    <w:p w14:paraId="608D2A5F" w14:textId="7B104C4E" w:rsidR="00C87C22" w:rsidRPr="005D5731" w:rsidRDefault="00A47570" w:rsidP="00230F47">
      <w:pPr>
        <w:pStyle w:val="ListParagraph"/>
        <w:numPr>
          <w:ilvl w:val="1"/>
          <w:numId w:val="1"/>
        </w:numPr>
        <w:ind w:left="540"/>
        <w:contextualSpacing/>
        <w:rPr>
          <w:sz w:val="18"/>
          <w:szCs w:val="18"/>
        </w:rPr>
      </w:pPr>
      <w:r w:rsidRPr="005D5731">
        <w:rPr>
          <w:sz w:val="18"/>
          <w:szCs w:val="18"/>
        </w:rPr>
        <w:t>Attention to detail and well</w:t>
      </w:r>
      <w:r w:rsidR="00DC6B26">
        <w:rPr>
          <w:sz w:val="18"/>
          <w:szCs w:val="18"/>
        </w:rPr>
        <w:t>-</w:t>
      </w:r>
      <w:r w:rsidRPr="005D5731">
        <w:rPr>
          <w:sz w:val="18"/>
          <w:szCs w:val="18"/>
        </w:rPr>
        <w:t>organized.</w:t>
      </w:r>
    </w:p>
    <w:p w14:paraId="229F5C8D" w14:textId="77777777" w:rsidR="00C87C22" w:rsidRPr="005D5731" w:rsidRDefault="00A47570" w:rsidP="00230F47">
      <w:pPr>
        <w:pStyle w:val="ListParagraph"/>
        <w:numPr>
          <w:ilvl w:val="1"/>
          <w:numId w:val="1"/>
        </w:numPr>
        <w:ind w:left="540"/>
        <w:contextualSpacing/>
        <w:rPr>
          <w:sz w:val="18"/>
          <w:szCs w:val="18"/>
        </w:rPr>
      </w:pPr>
      <w:r w:rsidRPr="005D5731">
        <w:rPr>
          <w:sz w:val="18"/>
          <w:szCs w:val="18"/>
        </w:rPr>
        <w:t>Works well in groups and</w:t>
      </w:r>
      <w:r w:rsidRPr="005D5731">
        <w:rPr>
          <w:spacing w:val="-14"/>
          <w:sz w:val="18"/>
          <w:szCs w:val="18"/>
        </w:rPr>
        <w:t xml:space="preserve"> </w:t>
      </w:r>
      <w:r w:rsidRPr="005D5731">
        <w:rPr>
          <w:sz w:val="18"/>
          <w:szCs w:val="18"/>
        </w:rPr>
        <w:t>independently.</w:t>
      </w:r>
    </w:p>
    <w:p w14:paraId="56AE3F20" w14:textId="5788E559" w:rsidR="00C87C22" w:rsidRPr="005D5731" w:rsidRDefault="00A47570" w:rsidP="00230F47">
      <w:pPr>
        <w:pStyle w:val="ListParagraph"/>
        <w:numPr>
          <w:ilvl w:val="1"/>
          <w:numId w:val="1"/>
        </w:numPr>
        <w:ind w:left="540" w:right="1086"/>
        <w:contextualSpacing/>
        <w:rPr>
          <w:sz w:val="18"/>
          <w:szCs w:val="18"/>
        </w:rPr>
      </w:pPr>
      <w:r w:rsidRPr="005D5731">
        <w:rPr>
          <w:sz w:val="18"/>
          <w:szCs w:val="18"/>
        </w:rPr>
        <w:t xml:space="preserve">Willingness and ability to work </w:t>
      </w:r>
      <w:r w:rsidR="00230F47" w:rsidRPr="005D5731">
        <w:rPr>
          <w:sz w:val="18"/>
          <w:szCs w:val="18"/>
        </w:rPr>
        <w:t>as per</w:t>
      </w:r>
      <w:r w:rsidRPr="005D5731">
        <w:rPr>
          <w:sz w:val="18"/>
          <w:szCs w:val="18"/>
        </w:rPr>
        <w:t xml:space="preserve"> established schedule with punctuality being of high importance.</w:t>
      </w:r>
    </w:p>
    <w:p w14:paraId="75B88769" w14:textId="7550FA75" w:rsidR="00C87C22" w:rsidRDefault="00A47570" w:rsidP="00230F47">
      <w:pPr>
        <w:pStyle w:val="ListParagraph"/>
        <w:numPr>
          <w:ilvl w:val="1"/>
          <w:numId w:val="1"/>
        </w:numPr>
        <w:ind w:left="540"/>
        <w:contextualSpacing/>
        <w:rPr>
          <w:sz w:val="18"/>
          <w:szCs w:val="18"/>
        </w:rPr>
      </w:pPr>
      <w:r w:rsidRPr="005D5731">
        <w:rPr>
          <w:sz w:val="18"/>
          <w:szCs w:val="18"/>
        </w:rPr>
        <w:t xml:space="preserve">Experience with Microsoft Office </w:t>
      </w:r>
      <w:r w:rsidR="00F73A9B">
        <w:rPr>
          <w:sz w:val="18"/>
          <w:szCs w:val="18"/>
        </w:rPr>
        <w:t>products</w:t>
      </w:r>
      <w:r w:rsidRPr="005D5731">
        <w:rPr>
          <w:sz w:val="18"/>
          <w:szCs w:val="18"/>
        </w:rPr>
        <w:t>, including Outlook, Word, Excel</w:t>
      </w:r>
      <w:r w:rsidR="00DC6B26">
        <w:rPr>
          <w:sz w:val="18"/>
          <w:szCs w:val="18"/>
        </w:rPr>
        <w:t>, Forms</w:t>
      </w:r>
      <w:r w:rsidR="00F73A9B">
        <w:rPr>
          <w:sz w:val="18"/>
          <w:szCs w:val="18"/>
        </w:rPr>
        <w:t>, and Teams</w:t>
      </w:r>
      <w:r w:rsidRPr="005D5731">
        <w:rPr>
          <w:sz w:val="18"/>
          <w:szCs w:val="18"/>
        </w:rPr>
        <w:t>.</w:t>
      </w:r>
    </w:p>
    <w:p w14:paraId="3EA54A99" w14:textId="209E3DEB" w:rsidR="002B1EEA" w:rsidRPr="005D5731" w:rsidRDefault="002B1EEA" w:rsidP="00230F47">
      <w:pPr>
        <w:pStyle w:val="ListParagraph"/>
        <w:numPr>
          <w:ilvl w:val="1"/>
          <w:numId w:val="1"/>
        </w:numPr>
        <w:ind w:left="540"/>
        <w:contextualSpacing/>
        <w:rPr>
          <w:sz w:val="18"/>
          <w:szCs w:val="18"/>
        </w:rPr>
      </w:pPr>
      <w:r>
        <w:rPr>
          <w:sz w:val="18"/>
          <w:szCs w:val="18"/>
        </w:rPr>
        <w:t>Intermediate-level Excel and monitoring website, social media experience preferred.</w:t>
      </w:r>
    </w:p>
    <w:p w14:paraId="432FD0B7" w14:textId="36D67A65" w:rsidR="00397082" w:rsidRDefault="00A47570" w:rsidP="00230F47">
      <w:pPr>
        <w:pStyle w:val="ListParagraph"/>
        <w:numPr>
          <w:ilvl w:val="1"/>
          <w:numId w:val="1"/>
        </w:numPr>
        <w:ind w:left="540"/>
        <w:contextualSpacing/>
        <w:rPr>
          <w:sz w:val="18"/>
          <w:szCs w:val="18"/>
        </w:rPr>
      </w:pPr>
      <w:r w:rsidRPr="005D5731">
        <w:rPr>
          <w:sz w:val="18"/>
          <w:szCs w:val="18"/>
        </w:rPr>
        <w:t>Demonstrated experience working with diverse</w:t>
      </w:r>
      <w:r w:rsidRPr="005D5731">
        <w:rPr>
          <w:spacing w:val="-17"/>
          <w:sz w:val="18"/>
          <w:szCs w:val="18"/>
        </w:rPr>
        <w:t xml:space="preserve"> </w:t>
      </w:r>
      <w:r w:rsidRPr="005D5731">
        <w:rPr>
          <w:sz w:val="18"/>
          <w:szCs w:val="18"/>
        </w:rPr>
        <w:t>populations.</w:t>
      </w:r>
    </w:p>
    <w:p w14:paraId="52AF94AE" w14:textId="5CBDB837" w:rsidR="002B1EEA" w:rsidRDefault="002B1EEA" w:rsidP="002B1EEA">
      <w:pPr>
        <w:pStyle w:val="ListParagraph"/>
        <w:ind w:left="540"/>
        <w:contextualSpacing/>
        <w:rPr>
          <w:sz w:val="18"/>
          <w:szCs w:val="18"/>
        </w:rPr>
      </w:pPr>
    </w:p>
    <w:p w14:paraId="7FB64A76" w14:textId="77777777" w:rsidR="00230F47" w:rsidRPr="005D5731" w:rsidRDefault="00230F47" w:rsidP="00230F47">
      <w:pPr>
        <w:pStyle w:val="ListParagraph"/>
        <w:ind w:left="540" w:right="2470"/>
        <w:contextualSpacing/>
        <w:rPr>
          <w:sz w:val="18"/>
          <w:szCs w:val="18"/>
        </w:rPr>
      </w:pPr>
    </w:p>
    <w:p w14:paraId="6076580F" w14:textId="5B204EF2" w:rsidR="00F4064C" w:rsidRDefault="007C2CA9" w:rsidP="00230F47">
      <w:pPr>
        <w:ind w:right="40"/>
        <w:contextualSpacing/>
        <w:jc w:val="center"/>
        <w:rPr>
          <w:sz w:val="20"/>
          <w:szCs w:val="20"/>
        </w:rPr>
      </w:pPr>
      <w:r w:rsidRPr="005D5731">
        <w:rPr>
          <w:b/>
          <w:sz w:val="20"/>
          <w:szCs w:val="20"/>
        </w:rPr>
        <w:t>To Apply:</w:t>
      </w:r>
      <w:r w:rsidRPr="005D5731">
        <w:rPr>
          <w:sz w:val="20"/>
          <w:szCs w:val="20"/>
        </w:rPr>
        <w:t xml:space="preserve"> Send a resume and cover</w:t>
      </w:r>
      <w:r w:rsidR="00AD6F97" w:rsidRPr="005D5731">
        <w:rPr>
          <w:sz w:val="20"/>
          <w:szCs w:val="20"/>
        </w:rPr>
        <w:t xml:space="preserve"> </w:t>
      </w:r>
      <w:r w:rsidRPr="005D5731">
        <w:rPr>
          <w:sz w:val="20"/>
          <w:szCs w:val="20"/>
        </w:rPr>
        <w:t>letter to</w:t>
      </w:r>
      <w:r w:rsidR="00F4064C">
        <w:rPr>
          <w:sz w:val="20"/>
          <w:szCs w:val="20"/>
        </w:rPr>
        <w:t xml:space="preserve"> </w:t>
      </w:r>
      <w:hyperlink r:id="rId9" w:history="1">
        <w:r w:rsidR="00F4064C" w:rsidRPr="001C7262">
          <w:rPr>
            <w:rStyle w:val="Hyperlink"/>
            <w:sz w:val="20"/>
            <w:szCs w:val="20"/>
          </w:rPr>
          <w:t>dtravis@na.edu</w:t>
        </w:r>
      </w:hyperlink>
    </w:p>
    <w:p w14:paraId="1077D1B0" w14:textId="65B15E2A" w:rsidR="007C2CA9" w:rsidRDefault="007C2CA9" w:rsidP="00230F47">
      <w:pPr>
        <w:ind w:right="40"/>
        <w:contextualSpacing/>
        <w:jc w:val="center"/>
        <w:rPr>
          <w:sz w:val="20"/>
          <w:szCs w:val="20"/>
        </w:rPr>
      </w:pPr>
      <w:r w:rsidRPr="00230F47">
        <w:rPr>
          <w:sz w:val="20"/>
          <w:szCs w:val="20"/>
        </w:rPr>
        <w:t>All applicants will be considered.</w:t>
      </w:r>
    </w:p>
    <w:p w14:paraId="5F7651E5" w14:textId="77777777" w:rsidR="00230F47" w:rsidRPr="00230F47" w:rsidRDefault="00230F47" w:rsidP="00230F47">
      <w:pPr>
        <w:ind w:right="40"/>
        <w:contextualSpacing/>
        <w:jc w:val="center"/>
        <w:rPr>
          <w:sz w:val="20"/>
          <w:szCs w:val="20"/>
        </w:rPr>
      </w:pPr>
    </w:p>
    <w:p w14:paraId="5FB4067B" w14:textId="77777777" w:rsidR="007C2CA9" w:rsidRPr="007C2CA9" w:rsidRDefault="007C2CA9" w:rsidP="00230F47">
      <w:pPr>
        <w:ind w:right="40"/>
        <w:contextualSpacing/>
        <w:jc w:val="center"/>
        <w:rPr>
          <w:sz w:val="18"/>
        </w:rPr>
      </w:pPr>
      <w:r w:rsidRPr="007C2CA9">
        <w:rPr>
          <w:rFonts w:cs="Helvetica"/>
          <w:i/>
          <w:iCs/>
          <w:color w:val="4B4B4B"/>
          <w:sz w:val="18"/>
          <w:szCs w:val="21"/>
          <w:shd w:val="clear" w:color="auto" w:fill="FFFFFF"/>
        </w:rPr>
        <w:t>North American University is an Equal Opportunity/Affirmative Action employer. NAU is committed to the principle of equal opportunity in education and employment, and it is the policy of the University to recruit qualified individuals of diverse backgrounds to its faculty, staff, and student body. NAU does not discriminate against individuals on the basis of race, color, religion, sexual orientation, gender identity, national r ethnic origin, age, disability, or veteran status in its admission policies, educational programs, or employment of faculty and staff.</w:t>
      </w:r>
    </w:p>
    <w:sectPr w:rsidR="007C2CA9" w:rsidRPr="007C2CA9">
      <w:type w:val="continuous"/>
      <w:pgSz w:w="12240" w:h="15840"/>
      <w:pgMar w:top="480" w:right="88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5F6A" w14:textId="77777777" w:rsidR="007C7E60" w:rsidRDefault="007C7E60" w:rsidP="00F510AD">
      <w:r>
        <w:separator/>
      </w:r>
    </w:p>
  </w:endnote>
  <w:endnote w:type="continuationSeparator" w:id="0">
    <w:p w14:paraId="22BDEE09" w14:textId="77777777" w:rsidR="007C7E60" w:rsidRDefault="007C7E60" w:rsidP="00F5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4063" w14:textId="77777777" w:rsidR="007C7E60" w:rsidRDefault="007C7E60" w:rsidP="00F510AD">
      <w:r>
        <w:separator/>
      </w:r>
    </w:p>
  </w:footnote>
  <w:footnote w:type="continuationSeparator" w:id="0">
    <w:p w14:paraId="636E2945" w14:textId="77777777" w:rsidR="007C7E60" w:rsidRDefault="007C7E60" w:rsidP="00F5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048F" w14:textId="1D97D85A" w:rsidR="00F510AD" w:rsidRDefault="00F510AD" w:rsidP="00F510AD">
    <w:pPr>
      <w:pStyle w:val="Header"/>
      <w:jc w:val="center"/>
    </w:pPr>
    <w:r>
      <w:rPr>
        <w:noProof/>
      </w:rPr>
      <w:drawing>
        <wp:inline distT="0" distB="0" distL="0" distR="0" wp14:anchorId="6553AE63" wp14:editId="6E40D2D8">
          <wp:extent cx="3669174" cy="1730568"/>
          <wp:effectExtent l="0" t="0" r="0" b="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81960" cy="1736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D8A"/>
    <w:multiLevelType w:val="hybridMultilevel"/>
    <w:tmpl w:val="A4A83330"/>
    <w:lvl w:ilvl="0" w:tplc="147C24E0">
      <w:numFmt w:val="bullet"/>
      <w:lvlText w:val="•"/>
      <w:lvlJc w:val="left"/>
      <w:pPr>
        <w:ind w:left="822" w:hanging="360"/>
      </w:pPr>
      <w:rPr>
        <w:rFonts w:ascii="Arial" w:eastAsia="Arial" w:hAnsi="Arial" w:cs="Arial" w:hint="default"/>
        <w:w w:val="99"/>
        <w:sz w:val="20"/>
        <w:szCs w:val="20"/>
        <w:lang w:val="en-US" w:eastAsia="en-US" w:bidi="en-US"/>
      </w:rPr>
    </w:lvl>
    <w:lvl w:ilvl="1" w:tplc="1BE8D674">
      <w:numFmt w:val="bullet"/>
      <w:lvlText w:val="•"/>
      <w:lvlJc w:val="left"/>
      <w:pPr>
        <w:ind w:left="1533" w:hanging="360"/>
      </w:pPr>
      <w:rPr>
        <w:rFonts w:hint="default"/>
        <w:lang w:val="en-US" w:eastAsia="en-US" w:bidi="en-US"/>
      </w:rPr>
    </w:lvl>
    <w:lvl w:ilvl="2" w:tplc="D59E8A1A">
      <w:numFmt w:val="bullet"/>
      <w:lvlText w:val="•"/>
      <w:lvlJc w:val="left"/>
      <w:pPr>
        <w:ind w:left="2246" w:hanging="360"/>
      </w:pPr>
      <w:rPr>
        <w:rFonts w:hint="default"/>
        <w:lang w:val="en-US" w:eastAsia="en-US" w:bidi="en-US"/>
      </w:rPr>
    </w:lvl>
    <w:lvl w:ilvl="3" w:tplc="7A7EAB10">
      <w:numFmt w:val="bullet"/>
      <w:lvlText w:val="•"/>
      <w:lvlJc w:val="left"/>
      <w:pPr>
        <w:ind w:left="2959" w:hanging="360"/>
      </w:pPr>
      <w:rPr>
        <w:rFonts w:hint="default"/>
        <w:lang w:val="en-US" w:eastAsia="en-US" w:bidi="en-US"/>
      </w:rPr>
    </w:lvl>
    <w:lvl w:ilvl="4" w:tplc="3A0661F2">
      <w:numFmt w:val="bullet"/>
      <w:lvlText w:val="•"/>
      <w:lvlJc w:val="left"/>
      <w:pPr>
        <w:ind w:left="3672" w:hanging="360"/>
      </w:pPr>
      <w:rPr>
        <w:rFonts w:hint="default"/>
        <w:lang w:val="en-US" w:eastAsia="en-US" w:bidi="en-US"/>
      </w:rPr>
    </w:lvl>
    <w:lvl w:ilvl="5" w:tplc="176E4B58">
      <w:numFmt w:val="bullet"/>
      <w:lvlText w:val="•"/>
      <w:lvlJc w:val="left"/>
      <w:pPr>
        <w:ind w:left="4385" w:hanging="360"/>
      </w:pPr>
      <w:rPr>
        <w:rFonts w:hint="default"/>
        <w:lang w:val="en-US" w:eastAsia="en-US" w:bidi="en-US"/>
      </w:rPr>
    </w:lvl>
    <w:lvl w:ilvl="6" w:tplc="01682AE2">
      <w:numFmt w:val="bullet"/>
      <w:lvlText w:val="•"/>
      <w:lvlJc w:val="left"/>
      <w:pPr>
        <w:ind w:left="5098" w:hanging="360"/>
      </w:pPr>
      <w:rPr>
        <w:rFonts w:hint="default"/>
        <w:lang w:val="en-US" w:eastAsia="en-US" w:bidi="en-US"/>
      </w:rPr>
    </w:lvl>
    <w:lvl w:ilvl="7" w:tplc="6B9E1AD2">
      <w:numFmt w:val="bullet"/>
      <w:lvlText w:val="•"/>
      <w:lvlJc w:val="left"/>
      <w:pPr>
        <w:ind w:left="5811" w:hanging="360"/>
      </w:pPr>
      <w:rPr>
        <w:rFonts w:hint="default"/>
        <w:lang w:val="en-US" w:eastAsia="en-US" w:bidi="en-US"/>
      </w:rPr>
    </w:lvl>
    <w:lvl w:ilvl="8" w:tplc="57747AEE">
      <w:numFmt w:val="bullet"/>
      <w:lvlText w:val="•"/>
      <w:lvlJc w:val="left"/>
      <w:pPr>
        <w:ind w:left="6524" w:hanging="360"/>
      </w:pPr>
      <w:rPr>
        <w:rFonts w:hint="default"/>
        <w:lang w:val="en-US" w:eastAsia="en-US" w:bidi="en-US"/>
      </w:rPr>
    </w:lvl>
  </w:abstractNum>
  <w:abstractNum w:abstractNumId="1" w15:restartNumberingAfterBreak="0">
    <w:nsid w:val="1C563848"/>
    <w:multiLevelType w:val="hybridMultilevel"/>
    <w:tmpl w:val="E294DC40"/>
    <w:lvl w:ilvl="0" w:tplc="130AB748">
      <w:start w:val="1"/>
      <w:numFmt w:val="decimal"/>
      <w:lvlText w:val="%1."/>
      <w:lvlJc w:val="left"/>
      <w:pPr>
        <w:ind w:left="808" w:hanging="361"/>
        <w:jc w:val="left"/>
      </w:pPr>
      <w:rPr>
        <w:rFonts w:ascii="Times New Roman" w:eastAsia="Times New Roman" w:hAnsi="Times New Roman" w:cs="Times New Roman" w:hint="default"/>
        <w:w w:val="100"/>
        <w:position w:val="-2"/>
        <w:sz w:val="22"/>
        <w:szCs w:val="22"/>
        <w:lang w:val="en-US" w:eastAsia="en-US" w:bidi="en-US"/>
      </w:rPr>
    </w:lvl>
    <w:lvl w:ilvl="1" w:tplc="F5347044">
      <w:numFmt w:val="bullet"/>
      <w:lvlText w:val="•"/>
      <w:lvlJc w:val="left"/>
      <w:pPr>
        <w:ind w:left="1515" w:hanging="361"/>
      </w:pPr>
      <w:rPr>
        <w:rFonts w:hint="default"/>
        <w:lang w:val="en-US" w:eastAsia="en-US" w:bidi="en-US"/>
      </w:rPr>
    </w:lvl>
    <w:lvl w:ilvl="2" w:tplc="7292EA9C">
      <w:numFmt w:val="bullet"/>
      <w:lvlText w:val="•"/>
      <w:lvlJc w:val="left"/>
      <w:pPr>
        <w:ind w:left="2230" w:hanging="361"/>
      </w:pPr>
      <w:rPr>
        <w:rFonts w:hint="default"/>
        <w:lang w:val="en-US" w:eastAsia="en-US" w:bidi="en-US"/>
      </w:rPr>
    </w:lvl>
    <w:lvl w:ilvl="3" w:tplc="07F47BF0">
      <w:numFmt w:val="bullet"/>
      <w:lvlText w:val="•"/>
      <w:lvlJc w:val="left"/>
      <w:pPr>
        <w:ind w:left="2945" w:hanging="361"/>
      </w:pPr>
      <w:rPr>
        <w:rFonts w:hint="default"/>
        <w:lang w:val="en-US" w:eastAsia="en-US" w:bidi="en-US"/>
      </w:rPr>
    </w:lvl>
    <w:lvl w:ilvl="4" w:tplc="04883A10">
      <w:numFmt w:val="bullet"/>
      <w:lvlText w:val="•"/>
      <w:lvlJc w:val="left"/>
      <w:pPr>
        <w:ind w:left="3660" w:hanging="361"/>
      </w:pPr>
      <w:rPr>
        <w:rFonts w:hint="default"/>
        <w:lang w:val="en-US" w:eastAsia="en-US" w:bidi="en-US"/>
      </w:rPr>
    </w:lvl>
    <w:lvl w:ilvl="5" w:tplc="DB12CF2A">
      <w:numFmt w:val="bullet"/>
      <w:lvlText w:val="•"/>
      <w:lvlJc w:val="left"/>
      <w:pPr>
        <w:ind w:left="4375" w:hanging="361"/>
      </w:pPr>
      <w:rPr>
        <w:rFonts w:hint="default"/>
        <w:lang w:val="en-US" w:eastAsia="en-US" w:bidi="en-US"/>
      </w:rPr>
    </w:lvl>
    <w:lvl w:ilvl="6" w:tplc="F602755A">
      <w:numFmt w:val="bullet"/>
      <w:lvlText w:val="•"/>
      <w:lvlJc w:val="left"/>
      <w:pPr>
        <w:ind w:left="5090" w:hanging="361"/>
      </w:pPr>
      <w:rPr>
        <w:rFonts w:hint="default"/>
        <w:lang w:val="en-US" w:eastAsia="en-US" w:bidi="en-US"/>
      </w:rPr>
    </w:lvl>
    <w:lvl w:ilvl="7" w:tplc="6C08F794">
      <w:numFmt w:val="bullet"/>
      <w:lvlText w:val="•"/>
      <w:lvlJc w:val="left"/>
      <w:pPr>
        <w:ind w:left="5805" w:hanging="361"/>
      </w:pPr>
      <w:rPr>
        <w:rFonts w:hint="default"/>
        <w:lang w:val="en-US" w:eastAsia="en-US" w:bidi="en-US"/>
      </w:rPr>
    </w:lvl>
    <w:lvl w:ilvl="8" w:tplc="9516F268">
      <w:numFmt w:val="bullet"/>
      <w:lvlText w:val="•"/>
      <w:lvlJc w:val="left"/>
      <w:pPr>
        <w:ind w:left="6520" w:hanging="361"/>
      </w:pPr>
      <w:rPr>
        <w:rFonts w:hint="default"/>
        <w:lang w:val="en-US" w:eastAsia="en-US" w:bidi="en-US"/>
      </w:rPr>
    </w:lvl>
  </w:abstractNum>
  <w:abstractNum w:abstractNumId="2" w15:restartNumberingAfterBreak="0">
    <w:nsid w:val="1C5B7A58"/>
    <w:multiLevelType w:val="hybridMultilevel"/>
    <w:tmpl w:val="ABA2E484"/>
    <w:lvl w:ilvl="0" w:tplc="32A0B222">
      <w:numFmt w:val="bullet"/>
      <w:lvlText w:val="•"/>
      <w:lvlJc w:val="left"/>
      <w:pPr>
        <w:ind w:left="110" w:hanging="720"/>
      </w:pPr>
      <w:rPr>
        <w:rFonts w:ascii="Palatino Linotype" w:eastAsia="Palatino Linotype" w:hAnsi="Palatino Linotype" w:cs="Palatino Linotype" w:hint="default"/>
        <w:w w:val="99"/>
        <w:sz w:val="22"/>
        <w:szCs w:val="22"/>
        <w:lang w:val="en-US" w:eastAsia="en-US" w:bidi="en-US"/>
      </w:rPr>
    </w:lvl>
    <w:lvl w:ilvl="1" w:tplc="43CE93B6">
      <w:numFmt w:val="bullet"/>
      <w:lvlText w:val=""/>
      <w:lvlJc w:val="left"/>
      <w:pPr>
        <w:ind w:left="768" w:hanging="360"/>
      </w:pPr>
      <w:rPr>
        <w:rFonts w:ascii="Symbol" w:eastAsia="Symbol" w:hAnsi="Symbol" w:cs="Symbol" w:hint="default"/>
        <w:w w:val="99"/>
        <w:sz w:val="22"/>
        <w:szCs w:val="22"/>
        <w:lang w:val="en-US" w:eastAsia="en-US" w:bidi="en-US"/>
      </w:rPr>
    </w:lvl>
    <w:lvl w:ilvl="2" w:tplc="12A6DA38">
      <w:numFmt w:val="bullet"/>
      <w:lvlText w:val="•"/>
      <w:lvlJc w:val="left"/>
      <w:pPr>
        <w:ind w:left="1820" w:hanging="360"/>
      </w:pPr>
      <w:rPr>
        <w:rFonts w:hint="default"/>
        <w:lang w:val="en-US" w:eastAsia="en-US" w:bidi="en-US"/>
      </w:rPr>
    </w:lvl>
    <w:lvl w:ilvl="3" w:tplc="4C8A9C4E">
      <w:numFmt w:val="bullet"/>
      <w:lvlText w:val="•"/>
      <w:lvlJc w:val="left"/>
      <w:pPr>
        <w:ind w:left="2880" w:hanging="360"/>
      </w:pPr>
      <w:rPr>
        <w:rFonts w:hint="default"/>
        <w:lang w:val="en-US" w:eastAsia="en-US" w:bidi="en-US"/>
      </w:rPr>
    </w:lvl>
    <w:lvl w:ilvl="4" w:tplc="ED8CC1CA">
      <w:numFmt w:val="bullet"/>
      <w:lvlText w:val="•"/>
      <w:lvlJc w:val="left"/>
      <w:pPr>
        <w:ind w:left="3940" w:hanging="360"/>
      </w:pPr>
      <w:rPr>
        <w:rFonts w:hint="default"/>
        <w:lang w:val="en-US" w:eastAsia="en-US" w:bidi="en-US"/>
      </w:rPr>
    </w:lvl>
    <w:lvl w:ilvl="5" w:tplc="0A641FF6">
      <w:numFmt w:val="bullet"/>
      <w:lvlText w:val="•"/>
      <w:lvlJc w:val="left"/>
      <w:pPr>
        <w:ind w:left="5000" w:hanging="360"/>
      </w:pPr>
      <w:rPr>
        <w:rFonts w:hint="default"/>
        <w:lang w:val="en-US" w:eastAsia="en-US" w:bidi="en-US"/>
      </w:rPr>
    </w:lvl>
    <w:lvl w:ilvl="6" w:tplc="887C7B42">
      <w:numFmt w:val="bullet"/>
      <w:lvlText w:val="•"/>
      <w:lvlJc w:val="left"/>
      <w:pPr>
        <w:ind w:left="6060" w:hanging="360"/>
      </w:pPr>
      <w:rPr>
        <w:rFonts w:hint="default"/>
        <w:lang w:val="en-US" w:eastAsia="en-US" w:bidi="en-US"/>
      </w:rPr>
    </w:lvl>
    <w:lvl w:ilvl="7" w:tplc="FC5E569E">
      <w:numFmt w:val="bullet"/>
      <w:lvlText w:val="•"/>
      <w:lvlJc w:val="left"/>
      <w:pPr>
        <w:ind w:left="7120" w:hanging="360"/>
      </w:pPr>
      <w:rPr>
        <w:rFonts w:hint="default"/>
        <w:lang w:val="en-US" w:eastAsia="en-US" w:bidi="en-US"/>
      </w:rPr>
    </w:lvl>
    <w:lvl w:ilvl="8" w:tplc="638A2A18">
      <w:numFmt w:val="bullet"/>
      <w:lvlText w:val="•"/>
      <w:lvlJc w:val="left"/>
      <w:pPr>
        <w:ind w:left="8180" w:hanging="360"/>
      </w:pPr>
      <w:rPr>
        <w:rFonts w:hint="default"/>
        <w:lang w:val="en-US" w:eastAsia="en-US" w:bidi="en-US"/>
      </w:rPr>
    </w:lvl>
  </w:abstractNum>
  <w:abstractNum w:abstractNumId="3" w15:restartNumberingAfterBreak="0">
    <w:nsid w:val="2EC56675"/>
    <w:multiLevelType w:val="hybridMultilevel"/>
    <w:tmpl w:val="C8BED6E4"/>
    <w:lvl w:ilvl="0" w:tplc="766EC712">
      <w:numFmt w:val="bullet"/>
      <w:lvlText w:val="•"/>
      <w:lvlJc w:val="left"/>
      <w:pPr>
        <w:ind w:left="819" w:hanging="360"/>
      </w:pPr>
      <w:rPr>
        <w:rFonts w:ascii="Arial" w:eastAsia="Arial" w:hAnsi="Arial" w:cs="Arial" w:hint="default"/>
        <w:w w:val="99"/>
        <w:sz w:val="20"/>
        <w:szCs w:val="20"/>
        <w:lang w:val="en-US" w:eastAsia="en-US" w:bidi="en-US"/>
      </w:rPr>
    </w:lvl>
    <w:lvl w:ilvl="1" w:tplc="751C2EDC">
      <w:numFmt w:val="bullet"/>
      <w:lvlText w:val="•"/>
      <w:lvlJc w:val="left"/>
      <w:pPr>
        <w:ind w:left="1533" w:hanging="360"/>
      </w:pPr>
      <w:rPr>
        <w:rFonts w:hint="default"/>
        <w:lang w:val="en-US" w:eastAsia="en-US" w:bidi="en-US"/>
      </w:rPr>
    </w:lvl>
    <w:lvl w:ilvl="2" w:tplc="FD765BEA">
      <w:numFmt w:val="bullet"/>
      <w:lvlText w:val="•"/>
      <w:lvlJc w:val="left"/>
      <w:pPr>
        <w:ind w:left="2246" w:hanging="360"/>
      </w:pPr>
      <w:rPr>
        <w:rFonts w:hint="default"/>
        <w:lang w:val="en-US" w:eastAsia="en-US" w:bidi="en-US"/>
      </w:rPr>
    </w:lvl>
    <w:lvl w:ilvl="3" w:tplc="78EED638">
      <w:numFmt w:val="bullet"/>
      <w:lvlText w:val="•"/>
      <w:lvlJc w:val="left"/>
      <w:pPr>
        <w:ind w:left="2959" w:hanging="360"/>
      </w:pPr>
      <w:rPr>
        <w:rFonts w:hint="default"/>
        <w:lang w:val="en-US" w:eastAsia="en-US" w:bidi="en-US"/>
      </w:rPr>
    </w:lvl>
    <w:lvl w:ilvl="4" w:tplc="B7F01074">
      <w:numFmt w:val="bullet"/>
      <w:lvlText w:val="•"/>
      <w:lvlJc w:val="left"/>
      <w:pPr>
        <w:ind w:left="3672" w:hanging="360"/>
      </w:pPr>
      <w:rPr>
        <w:rFonts w:hint="default"/>
        <w:lang w:val="en-US" w:eastAsia="en-US" w:bidi="en-US"/>
      </w:rPr>
    </w:lvl>
    <w:lvl w:ilvl="5" w:tplc="9C563810">
      <w:numFmt w:val="bullet"/>
      <w:lvlText w:val="•"/>
      <w:lvlJc w:val="left"/>
      <w:pPr>
        <w:ind w:left="4385" w:hanging="360"/>
      </w:pPr>
      <w:rPr>
        <w:rFonts w:hint="default"/>
        <w:lang w:val="en-US" w:eastAsia="en-US" w:bidi="en-US"/>
      </w:rPr>
    </w:lvl>
    <w:lvl w:ilvl="6" w:tplc="18002A62">
      <w:numFmt w:val="bullet"/>
      <w:lvlText w:val="•"/>
      <w:lvlJc w:val="left"/>
      <w:pPr>
        <w:ind w:left="5098" w:hanging="360"/>
      </w:pPr>
      <w:rPr>
        <w:rFonts w:hint="default"/>
        <w:lang w:val="en-US" w:eastAsia="en-US" w:bidi="en-US"/>
      </w:rPr>
    </w:lvl>
    <w:lvl w:ilvl="7" w:tplc="75223656">
      <w:numFmt w:val="bullet"/>
      <w:lvlText w:val="•"/>
      <w:lvlJc w:val="left"/>
      <w:pPr>
        <w:ind w:left="5811" w:hanging="360"/>
      </w:pPr>
      <w:rPr>
        <w:rFonts w:hint="default"/>
        <w:lang w:val="en-US" w:eastAsia="en-US" w:bidi="en-US"/>
      </w:rPr>
    </w:lvl>
    <w:lvl w:ilvl="8" w:tplc="F74E17B4">
      <w:numFmt w:val="bullet"/>
      <w:lvlText w:val="•"/>
      <w:lvlJc w:val="left"/>
      <w:pPr>
        <w:ind w:left="6524" w:hanging="360"/>
      </w:pPr>
      <w:rPr>
        <w:rFonts w:hint="default"/>
        <w:lang w:val="en-US" w:eastAsia="en-US" w:bidi="en-U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NzEyMzE1sbA0tjRR0lEKTi0uzszPAykwrAUACmlv0iwAAAA="/>
  </w:docVars>
  <w:rsids>
    <w:rsidRoot w:val="00C87C22"/>
    <w:rsid w:val="001A0F2E"/>
    <w:rsid w:val="00230F47"/>
    <w:rsid w:val="00275A16"/>
    <w:rsid w:val="002B1EEA"/>
    <w:rsid w:val="00397082"/>
    <w:rsid w:val="004C6939"/>
    <w:rsid w:val="005D5731"/>
    <w:rsid w:val="006332A8"/>
    <w:rsid w:val="00636822"/>
    <w:rsid w:val="00710DC0"/>
    <w:rsid w:val="007C2CA9"/>
    <w:rsid w:val="007C7E60"/>
    <w:rsid w:val="008A120C"/>
    <w:rsid w:val="00A47570"/>
    <w:rsid w:val="00AD6F97"/>
    <w:rsid w:val="00B455A8"/>
    <w:rsid w:val="00BA4332"/>
    <w:rsid w:val="00BB3EDF"/>
    <w:rsid w:val="00C8355D"/>
    <w:rsid w:val="00C87C22"/>
    <w:rsid w:val="00DC6B26"/>
    <w:rsid w:val="00E2297E"/>
    <w:rsid w:val="00E4329B"/>
    <w:rsid w:val="00EA078E"/>
    <w:rsid w:val="00F4064C"/>
    <w:rsid w:val="00F510AD"/>
    <w:rsid w:val="00F73A9B"/>
    <w:rsid w:val="00FD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701F"/>
  <w15:docId w15:val="{6FA7029D-7D2F-4E82-AC3B-44BC83BE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22"/>
    <w:rPr>
      <w:rFonts w:ascii="Segoe UI" w:eastAsia="Palatino Linotype" w:hAnsi="Segoe UI" w:cs="Segoe UI"/>
      <w:sz w:val="18"/>
      <w:szCs w:val="18"/>
      <w:lang w:bidi="en-US"/>
    </w:rPr>
  </w:style>
  <w:style w:type="character" w:styleId="Hyperlink">
    <w:name w:val="Hyperlink"/>
    <w:basedOn w:val="DefaultParagraphFont"/>
    <w:uiPriority w:val="99"/>
    <w:unhideWhenUsed/>
    <w:rsid w:val="007C2CA9"/>
    <w:rPr>
      <w:color w:val="0000FF" w:themeColor="hyperlink"/>
      <w:u w:val="single"/>
    </w:rPr>
  </w:style>
  <w:style w:type="character" w:styleId="UnresolvedMention">
    <w:name w:val="Unresolved Mention"/>
    <w:basedOn w:val="DefaultParagraphFont"/>
    <w:uiPriority w:val="99"/>
    <w:semiHidden/>
    <w:unhideWhenUsed/>
    <w:rsid w:val="007C2CA9"/>
    <w:rPr>
      <w:color w:val="605E5C"/>
      <w:shd w:val="clear" w:color="auto" w:fill="E1DFDD"/>
    </w:rPr>
  </w:style>
  <w:style w:type="paragraph" w:styleId="Header">
    <w:name w:val="header"/>
    <w:basedOn w:val="Normal"/>
    <w:link w:val="HeaderChar"/>
    <w:uiPriority w:val="99"/>
    <w:unhideWhenUsed/>
    <w:rsid w:val="00F510AD"/>
    <w:pPr>
      <w:tabs>
        <w:tab w:val="center" w:pos="4680"/>
        <w:tab w:val="right" w:pos="9360"/>
      </w:tabs>
    </w:pPr>
  </w:style>
  <w:style w:type="character" w:customStyle="1" w:styleId="HeaderChar">
    <w:name w:val="Header Char"/>
    <w:basedOn w:val="DefaultParagraphFont"/>
    <w:link w:val="Header"/>
    <w:uiPriority w:val="99"/>
    <w:rsid w:val="00F510AD"/>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F510AD"/>
    <w:pPr>
      <w:tabs>
        <w:tab w:val="center" w:pos="4680"/>
        <w:tab w:val="right" w:pos="9360"/>
      </w:tabs>
    </w:pPr>
  </w:style>
  <w:style w:type="character" w:customStyle="1" w:styleId="FooterChar">
    <w:name w:val="Footer Char"/>
    <w:basedOn w:val="DefaultParagraphFont"/>
    <w:link w:val="Footer"/>
    <w:uiPriority w:val="99"/>
    <w:rsid w:val="00F510AD"/>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B1EEA"/>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edu/faculty-staf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travis@n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Kanlioglu</dc:creator>
  <cp:lastModifiedBy>Deandra Travis</cp:lastModifiedBy>
  <cp:revision>6</cp:revision>
  <dcterms:created xsi:type="dcterms:W3CDTF">2022-02-17T20:27:00Z</dcterms:created>
  <dcterms:modified xsi:type="dcterms:W3CDTF">2022-02-18T21:44:00Z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Acrobat PDFMaker 15 for Word</vt:lpwstr>
  </property>
  <property fmtid="{D5CDD505-2E9C-101B-9397-08002B2CF9AE}" pid="4" name="LastSaved">
    <vt:filetime>2019-09-12T00:00:00Z</vt:filetime>
  </property>
</Properties>
</file>