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160"/>
        <w:gridCol w:w="7470"/>
        <w:gridCol w:w="18"/>
      </w:tblGrid>
      <w:tr w:rsidR="007B105E" w:rsidRPr="007712C8" w14:paraId="49190783" w14:textId="77777777" w:rsidTr="1FFE57EA">
        <w:trPr>
          <w:gridAfter w:val="1"/>
          <w:wAfter w:w="18" w:type="dxa"/>
          <w:trHeight w:val="1520"/>
        </w:trPr>
        <w:tc>
          <w:tcPr>
            <w:tcW w:w="9630" w:type="dxa"/>
            <w:gridSpan w:val="2"/>
            <w:vAlign w:val="center"/>
          </w:tcPr>
          <w:p w14:paraId="3A4462F7" w14:textId="331CE01C" w:rsidR="007B105E" w:rsidRPr="007712C8" w:rsidRDefault="2C1F3872" w:rsidP="00F84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>Senate Faculty</w:t>
            </w:r>
          </w:p>
          <w:p w14:paraId="3EBC9AD4" w14:textId="5A1D4D11" w:rsidR="007B105E" w:rsidRPr="007712C8" w:rsidRDefault="1FFE57EA" w:rsidP="1FFE57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FFE57EA">
              <w:rPr>
                <w:rFonts w:ascii="Times New Roman" w:eastAsia="Times New Roman" w:hAnsi="Times New Roman" w:cs="Times New Roman"/>
                <w:b/>
                <w:bCs/>
              </w:rPr>
              <w:t xml:space="preserve"> Meeting Minutes</w:t>
            </w:r>
            <w:r w:rsidR="002F0ACD">
              <w:rPr>
                <w:rFonts w:ascii="Times New Roman" w:eastAsia="Times New Roman" w:hAnsi="Times New Roman" w:cs="Times New Roman"/>
                <w:b/>
                <w:bCs/>
              </w:rPr>
              <w:t xml:space="preserve"> #21</w:t>
            </w:r>
            <w:r w:rsidRPr="1FFE57E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958D98A" w14:textId="2E69D957" w:rsidR="00053669" w:rsidRPr="007712C8" w:rsidRDefault="00053669" w:rsidP="000536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 xml:space="preserve">DAY: </w:t>
            </w:r>
            <w:r w:rsidRPr="007712C8">
              <w:rPr>
                <w:rFonts w:cstheme="minorHAnsi"/>
                <w:b/>
              </w:rPr>
              <w:tab/>
            </w:r>
            <w:r w:rsidR="002F0ACD">
              <w:rPr>
                <w:rFonts w:cstheme="minorHAnsi"/>
                <w:b/>
              </w:rPr>
              <w:t>Thursday, September 16</w:t>
            </w:r>
            <w:r w:rsidRPr="007712C8">
              <w:rPr>
                <w:rFonts w:cstheme="minorHAnsi"/>
                <w:b/>
              </w:rPr>
              <w:tab/>
            </w:r>
            <w:r w:rsidR="002F0ACD">
              <w:rPr>
                <w:rFonts w:cstheme="minorHAnsi"/>
                <w:b/>
              </w:rPr>
              <w:t>T</w:t>
            </w: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 xml:space="preserve">IME: </w:t>
            </w:r>
            <w:r w:rsidRPr="007712C8">
              <w:rPr>
                <w:rFonts w:cstheme="minorHAnsi"/>
                <w:b/>
              </w:rPr>
              <w:tab/>
            </w:r>
            <w:r w:rsidRPr="007712C8">
              <w:rPr>
                <w:rFonts w:cstheme="minorHAnsi"/>
              </w:rPr>
              <w:tab/>
            </w:r>
            <w:r w:rsidR="002F0ACD">
              <w:rPr>
                <w:rFonts w:cstheme="minorHAnsi"/>
              </w:rPr>
              <w:t>11:00 am-12:00 pm</w:t>
            </w:r>
          </w:p>
          <w:p w14:paraId="709E5447" w14:textId="77777777" w:rsidR="00053669" w:rsidRDefault="00053669" w:rsidP="000536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 xml:space="preserve">LOCATION: </w:t>
            </w:r>
            <w:r w:rsidRPr="007712C8">
              <w:rPr>
                <w:rFonts w:cstheme="minorHAnsi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Online using GoToMeeting</w:t>
            </w:r>
          </w:p>
          <w:p w14:paraId="1C717EC5" w14:textId="05141D22" w:rsidR="007630DA" w:rsidRPr="007712C8" w:rsidRDefault="00053669" w:rsidP="000536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>FACILITATOR:</w:t>
            </w:r>
            <w:r w:rsidRPr="2C1F3872">
              <w:rPr>
                <w:rFonts w:ascii="Times New Roman" w:eastAsia="Times New Roman" w:hAnsi="Times New Roman" w:cs="Times New Roman"/>
              </w:rPr>
              <w:t xml:space="preserve">    Dr. Abu-</w:t>
            </w:r>
            <w:proofErr w:type="spellStart"/>
            <w:r w:rsidRPr="2C1F3872">
              <w:rPr>
                <w:rFonts w:ascii="Times New Roman" w:eastAsia="Times New Roman" w:hAnsi="Times New Roman" w:cs="Times New Roman"/>
              </w:rPr>
              <w:t>Raqabeh</w:t>
            </w:r>
            <w:proofErr w:type="spellEnd"/>
          </w:p>
        </w:tc>
      </w:tr>
      <w:tr w:rsidR="00053669" w:rsidRPr="007712C8" w14:paraId="18E523E2" w14:textId="77777777" w:rsidTr="1FFE57EA">
        <w:trPr>
          <w:gridAfter w:val="1"/>
          <w:wAfter w:w="18" w:type="dxa"/>
          <w:trHeight w:val="503"/>
        </w:trPr>
        <w:tc>
          <w:tcPr>
            <w:tcW w:w="2160" w:type="dxa"/>
          </w:tcPr>
          <w:p w14:paraId="6041F78E" w14:textId="77777777" w:rsidR="00053669" w:rsidRPr="007630DA" w:rsidRDefault="00053669" w:rsidP="000536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>Attendees</w:t>
            </w:r>
          </w:p>
        </w:tc>
        <w:tc>
          <w:tcPr>
            <w:tcW w:w="7470" w:type="dxa"/>
          </w:tcPr>
          <w:p w14:paraId="5DC2E557" w14:textId="456E62C8" w:rsidR="00053669" w:rsidRPr="007712C8" w:rsidRDefault="00053669" w:rsidP="00053669">
            <w:pPr>
              <w:spacing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1FFE57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Dr. Faruk </w:t>
            </w:r>
            <w:proofErr w:type="spellStart"/>
            <w:r w:rsidRPr="1FFE57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Taban</w:t>
            </w:r>
            <w:proofErr w:type="spellEnd"/>
            <w:r w:rsidRPr="1FFE57E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non-voting member), </w:t>
            </w:r>
            <w:r w:rsidRPr="1FFE57EA">
              <w:rPr>
                <w:rFonts w:ascii="Times New Roman" w:eastAsia="Times New Roman" w:hAnsi="Times New Roman" w:cs="Times New Roman"/>
              </w:rPr>
              <w:t>Dr. Tawfiq Abu-</w:t>
            </w:r>
            <w:proofErr w:type="spellStart"/>
            <w:r w:rsidRPr="1FFE57EA">
              <w:rPr>
                <w:rFonts w:ascii="Times New Roman" w:eastAsia="Times New Roman" w:hAnsi="Times New Roman" w:cs="Times New Roman"/>
              </w:rPr>
              <w:t>Raqabeh</w:t>
            </w:r>
            <w:proofErr w:type="spellEnd"/>
            <w:r w:rsidRPr="1FFE57EA">
              <w:rPr>
                <w:rFonts w:ascii="Times New Roman" w:eastAsia="Times New Roman" w:hAnsi="Times New Roman" w:cs="Times New Roman"/>
              </w:rPr>
              <w:t xml:space="preserve"> (Business Administration), Dr. Ann Marie Smith (EDUC), Dr. Karman </w:t>
            </w:r>
            <w:proofErr w:type="spellStart"/>
            <w:r w:rsidRPr="1FFE57EA">
              <w:rPr>
                <w:rFonts w:ascii="Times New Roman" w:eastAsia="Times New Roman" w:hAnsi="Times New Roman" w:cs="Times New Roman"/>
              </w:rPr>
              <w:t>Kurban</w:t>
            </w:r>
            <w:proofErr w:type="spellEnd"/>
            <w:r w:rsidRPr="1FFE57EA">
              <w:rPr>
                <w:rFonts w:ascii="Times New Roman" w:eastAsia="Times New Roman" w:hAnsi="Times New Roman" w:cs="Times New Roman"/>
              </w:rPr>
              <w:t xml:space="preserve"> (at large – EDUC), Dr. Harun Yilmaz (at large – EDUC)</w:t>
            </w:r>
            <w:r>
              <w:rPr>
                <w:rFonts w:ascii="Times New Roman" w:eastAsia="Times New Roman" w:hAnsi="Times New Roman" w:cs="Times New Roman"/>
              </w:rPr>
              <w:t xml:space="preserve"> Mr. Pete Tijerina (at large -EDUC)</w:t>
            </w:r>
            <w:r w:rsidRPr="0058402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Shweta Shroff (Library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t xml:space="preserve"> </w:t>
            </w:r>
            <w:r w:rsidR="0066611C" w:rsidRPr="001E2BA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Mr. Ihsan Said (Computer Science)</w:t>
            </w:r>
            <w:r w:rsidR="006661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6611C" w:rsidRPr="001E2BA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Mr. Jason Villanueva (GLS)</w:t>
            </w:r>
          </w:p>
        </w:tc>
      </w:tr>
      <w:tr w:rsidR="00053669" w:rsidRPr="007712C8" w14:paraId="0DE6F216" w14:textId="77777777" w:rsidTr="1FFE57EA">
        <w:trPr>
          <w:gridAfter w:val="1"/>
          <w:wAfter w:w="18" w:type="dxa"/>
          <w:trHeight w:val="503"/>
        </w:trPr>
        <w:tc>
          <w:tcPr>
            <w:tcW w:w="2160" w:type="dxa"/>
          </w:tcPr>
          <w:p w14:paraId="5FE006F8" w14:textId="051BE47D" w:rsidR="00053669" w:rsidRPr="007630DA" w:rsidRDefault="00053669" w:rsidP="000536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C1F3872">
              <w:rPr>
                <w:rFonts w:ascii="Times New Roman" w:eastAsia="Times New Roman" w:hAnsi="Times New Roman" w:cs="Times New Roman"/>
                <w:b/>
                <w:bCs/>
              </w:rPr>
              <w:t>Members Absent</w:t>
            </w:r>
          </w:p>
        </w:tc>
        <w:tc>
          <w:tcPr>
            <w:tcW w:w="7470" w:type="dxa"/>
          </w:tcPr>
          <w:p w14:paraId="3078306F" w14:textId="05D6E268" w:rsidR="00053669" w:rsidRPr="007712C8" w:rsidRDefault="00053669" w:rsidP="0005366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53669" w:rsidRPr="007712C8" w14:paraId="723088ED" w14:textId="77777777" w:rsidTr="1FFE57EA">
        <w:trPr>
          <w:gridAfter w:val="1"/>
          <w:wAfter w:w="18" w:type="dxa"/>
          <w:trHeight w:val="503"/>
        </w:trPr>
        <w:tc>
          <w:tcPr>
            <w:tcW w:w="2160" w:type="dxa"/>
          </w:tcPr>
          <w:p w14:paraId="1D9824A5" w14:textId="150F9A40" w:rsidR="00053669" w:rsidRDefault="00053669" w:rsidP="000536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Approved previous meeting minutes </w:t>
            </w:r>
          </w:p>
        </w:tc>
        <w:tc>
          <w:tcPr>
            <w:tcW w:w="7470" w:type="dxa"/>
          </w:tcPr>
          <w:p w14:paraId="70C289E2" w14:textId="41B4A1F2" w:rsidR="00053669" w:rsidRPr="007A562F" w:rsidRDefault="002F0ACD" w:rsidP="0005366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No meeting minutes available</w:t>
            </w:r>
          </w:p>
        </w:tc>
      </w:tr>
      <w:tr w:rsidR="00053669" w:rsidRPr="007712C8" w14:paraId="48BB5829" w14:textId="77777777" w:rsidTr="1FFE57EA">
        <w:trPr>
          <w:gridAfter w:val="1"/>
          <w:wAfter w:w="18" w:type="dxa"/>
          <w:trHeight w:val="503"/>
        </w:trPr>
        <w:tc>
          <w:tcPr>
            <w:tcW w:w="2160" w:type="dxa"/>
          </w:tcPr>
          <w:p w14:paraId="2F915ECF" w14:textId="72C86DDC" w:rsidR="00053669" w:rsidRDefault="00053669" w:rsidP="000536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Meeting minutes agenda # </w:t>
            </w:r>
          </w:p>
        </w:tc>
        <w:tc>
          <w:tcPr>
            <w:tcW w:w="7470" w:type="dxa"/>
          </w:tcPr>
          <w:p w14:paraId="202CB971" w14:textId="4197AB7E" w:rsidR="00053669" w:rsidRPr="002F0ACD" w:rsidRDefault="002F0ACD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Instructor copyright (Dr. Abu-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Raqabeh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).</w:t>
            </w:r>
          </w:p>
          <w:p w14:paraId="729AD225" w14:textId="58533956" w:rsidR="002F0ACD" w:rsidRPr="002F0ACD" w:rsidRDefault="005C7DB2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t>Recruitment of new students (Dr. Smith)</w:t>
            </w:r>
          </w:p>
          <w:p w14:paraId="41419EEA" w14:textId="77777777" w:rsidR="002F0ACD" w:rsidRDefault="005C7DB2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t>Taking attendance, checking absences, identifying at-risk students (FT)</w:t>
            </w:r>
          </w:p>
          <w:p w14:paraId="0FE90364" w14:textId="77777777" w:rsidR="005C7DB2" w:rsidRDefault="005C7DB2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t>International Collaborations Committee (FT)</w:t>
            </w:r>
          </w:p>
          <w:p w14:paraId="2768CFEA" w14:textId="77777777" w:rsidR="005C7DB2" w:rsidRDefault="005C7DB2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t>Academic Advising (FT)</w:t>
            </w:r>
          </w:p>
          <w:p w14:paraId="76EEF85F" w14:textId="7A61E083" w:rsidR="005C7DB2" w:rsidRPr="009F24D3" w:rsidRDefault="005C7DB2" w:rsidP="002F0ACD">
            <w:pPr>
              <w:pStyle w:val="xmsonormal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</w:pPr>
            <w:r>
              <w:t>OER course information provided to students (FT)</w:t>
            </w:r>
          </w:p>
        </w:tc>
      </w:tr>
      <w:tr w:rsidR="00053669" w:rsidRPr="007712C8" w14:paraId="396C58A7" w14:textId="77777777" w:rsidTr="1FFE57EA">
        <w:trPr>
          <w:gridAfter w:val="1"/>
          <w:wAfter w:w="18" w:type="dxa"/>
          <w:trHeight w:val="503"/>
        </w:trPr>
        <w:tc>
          <w:tcPr>
            <w:tcW w:w="2160" w:type="dxa"/>
          </w:tcPr>
          <w:p w14:paraId="65D0C50E" w14:textId="49D47F64" w:rsidR="00053669" w:rsidRPr="007630DA" w:rsidRDefault="00053669" w:rsidP="000536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Discussion and Explanation to the agenda presented.</w:t>
            </w:r>
          </w:p>
        </w:tc>
        <w:tc>
          <w:tcPr>
            <w:tcW w:w="7470" w:type="dxa"/>
          </w:tcPr>
          <w:p w14:paraId="27E932A9" w14:textId="2F99911A" w:rsidR="00053669" w:rsidRDefault="0001169C" w:rsidP="0001169C">
            <w:pPr>
              <w:pStyle w:val="x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>
              <w:t>Dr Abu-</w:t>
            </w:r>
            <w:proofErr w:type="spellStart"/>
            <w:r>
              <w:t>Raqabeh</w:t>
            </w:r>
            <w:proofErr w:type="spellEnd"/>
            <w:r>
              <w:t xml:space="preserve"> discussed his course design, the length and depth of course design, and explained that a course he designed was given to another instructor to teach.  Instructor copyright was discussed, and issues of responsibility for course design when teaching and not teaching.  Dr. </w:t>
            </w:r>
            <w:proofErr w:type="spellStart"/>
            <w:r>
              <w:t>Taban</w:t>
            </w:r>
            <w:proofErr w:type="spellEnd"/>
            <w:r>
              <w:t xml:space="preserve"> shared the policy from the faculty handbook that states that NAU “owns all copyright to course materials. . . “  </w:t>
            </w:r>
          </w:p>
          <w:p w14:paraId="0FA50F50" w14:textId="2C300CDE" w:rsidR="0001169C" w:rsidRDefault="00163BA2" w:rsidP="0001169C">
            <w:pPr>
              <w:pStyle w:val="x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>
              <w:t xml:space="preserve">Dr. Smith asked about student recruiting activities while emphasizing the shortage of students in English and math education.  She also mentioned a teacher shortage in the communities.  Dr. </w:t>
            </w:r>
            <w:proofErr w:type="spellStart"/>
            <w:r>
              <w:t>Taban</w:t>
            </w:r>
            <w:proofErr w:type="spellEnd"/>
            <w:r>
              <w:t xml:space="preserve"> suggested that the pandemic was inhibiting a lot of in-school recruiting activities, but we could alert admissions about the shortages in certain areas and in the community.  Dr. </w:t>
            </w:r>
            <w:proofErr w:type="spellStart"/>
            <w:r>
              <w:t>Kurban</w:t>
            </w:r>
            <w:proofErr w:type="spellEnd"/>
            <w:r>
              <w:t xml:space="preserve"> mentioned Harmony Schools programs that help their own students to become teachers.  Other ideas for recruitment were discussed.  </w:t>
            </w:r>
          </w:p>
          <w:p w14:paraId="646F37D2" w14:textId="77777777" w:rsidR="00EE3F14" w:rsidRDefault="00163BA2" w:rsidP="00B23B71">
            <w:pPr>
              <w:pStyle w:val="x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>
              <w:t xml:space="preserve">Dr. </w:t>
            </w:r>
            <w:proofErr w:type="spellStart"/>
            <w:r>
              <w:t>Taban</w:t>
            </w:r>
            <w:proofErr w:type="spellEnd"/>
            <w:r>
              <w:t xml:space="preserve"> emphasized the importance of taking attendance</w:t>
            </w:r>
            <w:r w:rsidR="007566FE">
              <w:t xml:space="preserve"> for tracking at-risk students and for census date.  Students not attending will be withdrawn. Dr. </w:t>
            </w:r>
            <w:proofErr w:type="spellStart"/>
            <w:r w:rsidR="007566FE">
              <w:t>Taban</w:t>
            </w:r>
            <w:proofErr w:type="spellEnd"/>
            <w:r w:rsidR="007566FE">
              <w:t xml:space="preserve"> explained that we need to take a proactive approach to helping at-risk students. Mr. P. Alvarado and Mr. Yildirim are working on student support with the help of faculty.  </w:t>
            </w:r>
            <w:r w:rsidR="00EE3F14">
              <w:t xml:space="preserve">Dr. </w:t>
            </w:r>
            <w:proofErr w:type="spellStart"/>
            <w:r w:rsidR="00EE3F14">
              <w:t>Kurban</w:t>
            </w:r>
            <w:proofErr w:type="spellEnd"/>
            <w:r w:rsidR="00EE3F14">
              <w:t xml:space="preserve"> requested a list of athletes and absence </w:t>
            </w:r>
            <w:r w:rsidR="00EE3F14">
              <w:lastRenderedPageBreak/>
              <w:t xml:space="preserve">dates, and Dr. </w:t>
            </w:r>
            <w:proofErr w:type="spellStart"/>
            <w:r w:rsidR="00EE3F14">
              <w:t>Taban</w:t>
            </w:r>
            <w:proofErr w:type="spellEnd"/>
            <w:r w:rsidR="00EE3F14">
              <w:t xml:space="preserve"> explained that lists would be sent out by coaches.  </w:t>
            </w:r>
            <w:r w:rsidR="00B23B71">
              <w:t xml:space="preserve">Jason discussed his attendance in GLS and enrollment.  </w:t>
            </w:r>
          </w:p>
          <w:p w14:paraId="2A888A56" w14:textId="65BF38A4" w:rsidR="00B23B71" w:rsidRDefault="00B23B71" w:rsidP="00B23B71">
            <w:pPr>
              <w:pStyle w:val="x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>
              <w:t>International Collaborations Committee—</w:t>
            </w:r>
            <w:r w:rsidR="00D42EAE">
              <w:t xml:space="preserve">Dr. </w:t>
            </w:r>
            <w:proofErr w:type="spellStart"/>
            <w:r w:rsidR="00D42EAE">
              <w:t>Taban</w:t>
            </w:r>
            <w:proofErr w:type="spellEnd"/>
            <w:r w:rsidR="00D42EAE">
              <w:t xml:space="preserve"> explained that Dr. Abu-</w:t>
            </w:r>
            <w:proofErr w:type="spellStart"/>
            <w:r w:rsidR="00D42EAE">
              <w:t>Raqabeh</w:t>
            </w:r>
            <w:proofErr w:type="spellEnd"/>
            <w:r w:rsidR="00D42EAE">
              <w:t xml:space="preserve"> and others are w</w:t>
            </w:r>
            <w:r>
              <w:t xml:space="preserve">orking on a conference for 2022.  There was a successful conference in 2021.  Meetings have been occurring and are ongoing.  </w:t>
            </w:r>
          </w:p>
          <w:p w14:paraId="1524A220" w14:textId="4CC7842A" w:rsidR="00B23B71" w:rsidRPr="005216C3" w:rsidRDefault="00D42EAE" w:rsidP="00B23B71">
            <w:pPr>
              <w:pStyle w:val="xmsonormal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>
              <w:t xml:space="preserve">Dr. </w:t>
            </w:r>
            <w:proofErr w:type="spellStart"/>
            <w:r>
              <w:t>Taban</w:t>
            </w:r>
            <w:proofErr w:type="spellEnd"/>
            <w:r>
              <w:t xml:space="preserve"> said we are trying to get about 50 percent OER textbooks for students.  Asked faculty senate to be an advocate for OER, ECM, and other free textbooks.  </w:t>
            </w:r>
          </w:p>
        </w:tc>
      </w:tr>
      <w:tr w:rsidR="00053669" w:rsidRPr="00D5051F" w14:paraId="7C144108" w14:textId="77777777" w:rsidTr="1FFE57EA">
        <w:trPr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5A3FBE6E" w14:textId="30E70606" w:rsidR="00053669" w:rsidRPr="003456D0" w:rsidRDefault="00053669" w:rsidP="00053669">
            <w:pPr>
              <w:rPr>
                <w:rFonts w:ascii="Times New Roman" w:eastAsia="Times New Roman" w:hAnsi="Times New Roman" w:cs="Times New Roman"/>
              </w:rPr>
            </w:pPr>
            <w:r w:rsidRPr="003456D0">
              <w:rPr>
                <w:rFonts w:ascii="Times New Roman" w:eastAsia="Times New Roman" w:hAnsi="Times New Roman" w:cs="Times New Roman"/>
              </w:rPr>
              <w:lastRenderedPageBreak/>
              <w:t>Next Meeting</w:t>
            </w:r>
          </w:p>
        </w:tc>
        <w:tc>
          <w:tcPr>
            <w:tcW w:w="7488" w:type="dxa"/>
            <w:gridSpan w:val="2"/>
            <w:vAlign w:val="center"/>
          </w:tcPr>
          <w:p w14:paraId="5A79573A" w14:textId="0DF21813" w:rsidR="00053669" w:rsidRPr="003456D0" w:rsidRDefault="0001169C" w:rsidP="0005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October 21, 11:00 am</w:t>
            </w:r>
          </w:p>
        </w:tc>
      </w:tr>
      <w:tr w:rsidR="00053669" w:rsidRPr="00D5051F" w14:paraId="55D2C5D8" w14:textId="77777777" w:rsidTr="1FFE57EA">
        <w:trPr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55246A8D" w14:textId="63FCF9EC" w:rsidR="00053669" w:rsidRPr="003456D0" w:rsidRDefault="00053669" w:rsidP="00053669">
            <w:pPr>
              <w:rPr>
                <w:rFonts w:ascii="Times New Roman" w:eastAsia="Times New Roman" w:hAnsi="Times New Roman" w:cs="Times New Roman"/>
              </w:rPr>
            </w:pPr>
            <w:r w:rsidRPr="003456D0">
              <w:rPr>
                <w:rFonts w:ascii="Times New Roman" w:eastAsia="Times New Roman" w:hAnsi="Times New Roman" w:cs="Times New Roman"/>
              </w:rPr>
              <w:t>Recorded By</w:t>
            </w:r>
          </w:p>
        </w:tc>
        <w:tc>
          <w:tcPr>
            <w:tcW w:w="7488" w:type="dxa"/>
            <w:gridSpan w:val="2"/>
            <w:vAlign w:val="center"/>
          </w:tcPr>
          <w:p w14:paraId="71188C7F" w14:textId="5A52E742" w:rsidR="00053669" w:rsidRPr="003456D0" w:rsidRDefault="0001169C" w:rsidP="0005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Ann Marie Smith</w:t>
            </w:r>
          </w:p>
        </w:tc>
      </w:tr>
      <w:tr w:rsidR="00053669" w:rsidRPr="00D5051F" w14:paraId="60D6DEA0" w14:textId="77777777" w:rsidTr="1FFE57EA">
        <w:trPr>
          <w:trHeight w:val="360"/>
        </w:trPr>
        <w:tc>
          <w:tcPr>
            <w:tcW w:w="2160" w:type="dxa"/>
            <w:shd w:val="clear" w:color="auto" w:fill="auto"/>
            <w:vAlign w:val="center"/>
          </w:tcPr>
          <w:p w14:paraId="4F1126C6" w14:textId="35589A9F" w:rsidR="00053669" w:rsidRPr="003456D0" w:rsidRDefault="00053669" w:rsidP="00053669">
            <w:pPr>
              <w:rPr>
                <w:rFonts w:ascii="Times New Roman" w:eastAsia="Times New Roman" w:hAnsi="Times New Roman" w:cs="Times New Roman"/>
              </w:rPr>
            </w:pPr>
            <w:r w:rsidRPr="003456D0">
              <w:rPr>
                <w:rFonts w:ascii="Times New Roman" w:eastAsia="Times New Roman" w:hAnsi="Times New Roman" w:cs="Times New Roman"/>
              </w:rPr>
              <w:t>Adjourned</w:t>
            </w:r>
          </w:p>
        </w:tc>
        <w:tc>
          <w:tcPr>
            <w:tcW w:w="7488" w:type="dxa"/>
            <w:gridSpan w:val="2"/>
            <w:vAlign w:val="center"/>
          </w:tcPr>
          <w:p w14:paraId="6009538B" w14:textId="613CACF6" w:rsidR="00053669" w:rsidRPr="007712C8" w:rsidRDefault="00053669" w:rsidP="0005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456D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Meeting was adjourned 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DD0EF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10:55 am.  </w:t>
            </w:r>
          </w:p>
        </w:tc>
      </w:tr>
    </w:tbl>
    <w:p w14:paraId="1CC9AC11" w14:textId="58D38A29" w:rsidR="00E310ED" w:rsidRDefault="00E310ED" w:rsidP="00E728BB">
      <w:pPr>
        <w:spacing w:after="0" w:line="240" w:lineRule="auto"/>
        <w:rPr>
          <w:rFonts w:ascii="Times New Roman" w:hAnsi="Times New Roman" w:cs="Times New Roman"/>
        </w:rPr>
      </w:pPr>
    </w:p>
    <w:p w14:paraId="46681E69" w14:textId="236381FB" w:rsidR="00E310ED" w:rsidRDefault="00E310ED" w:rsidP="00E310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3B7E39E0" w14:textId="77777777" w:rsidR="00E310ED" w:rsidRPr="00E310ED" w:rsidRDefault="00E310ED" w:rsidP="00E728BB">
      <w:pPr>
        <w:spacing w:after="0" w:line="240" w:lineRule="auto"/>
        <w:rPr>
          <w:rFonts w:ascii="Times New Roman" w:hAnsi="Times New Roman" w:cs="Times New Roman"/>
        </w:rPr>
      </w:pPr>
    </w:p>
    <w:sectPr w:rsidR="00E310ED" w:rsidRPr="00E310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B1E3" w14:textId="77777777" w:rsidR="00E456E4" w:rsidRDefault="00E456E4" w:rsidP="00171095">
      <w:pPr>
        <w:spacing w:after="0" w:line="240" w:lineRule="auto"/>
      </w:pPr>
      <w:r>
        <w:separator/>
      </w:r>
    </w:p>
  </w:endnote>
  <w:endnote w:type="continuationSeparator" w:id="0">
    <w:p w14:paraId="3B2075E7" w14:textId="77777777" w:rsidR="00E456E4" w:rsidRDefault="00E456E4" w:rsidP="0017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F12E" w14:textId="7EC89281" w:rsidR="009A3F88" w:rsidRPr="00171095" w:rsidRDefault="009A3F88">
    <w:pPr>
      <w:pStyle w:val="Footer"/>
      <w:rPr>
        <w:sz w:val="16"/>
        <w:szCs w:val="16"/>
      </w:rPr>
    </w:pPr>
    <w:r>
      <w:rPr>
        <w:sz w:val="16"/>
        <w:szCs w:val="16"/>
      </w:rPr>
      <w:t>Senate Faculty Meeting Minutes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71095">
      <w:rPr>
        <w:sz w:val="16"/>
        <w:szCs w:val="16"/>
      </w:rPr>
      <w:t xml:space="preserve"> Page </w:t>
    </w:r>
    <w:r w:rsidRPr="00171095">
      <w:rPr>
        <w:b/>
        <w:sz w:val="16"/>
        <w:szCs w:val="16"/>
      </w:rPr>
      <w:fldChar w:fldCharType="begin"/>
    </w:r>
    <w:r w:rsidRPr="00171095">
      <w:rPr>
        <w:b/>
        <w:sz w:val="16"/>
        <w:szCs w:val="16"/>
      </w:rPr>
      <w:instrText xml:space="preserve"> PAGE  \* Arabic  \* MERGEFORMAT </w:instrText>
    </w:r>
    <w:r w:rsidRPr="0017109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171095">
      <w:rPr>
        <w:b/>
        <w:sz w:val="16"/>
        <w:szCs w:val="16"/>
      </w:rPr>
      <w:fldChar w:fldCharType="end"/>
    </w:r>
    <w:r w:rsidRPr="00171095">
      <w:rPr>
        <w:sz w:val="16"/>
        <w:szCs w:val="16"/>
      </w:rPr>
      <w:t xml:space="preserve"> of </w:t>
    </w:r>
    <w:r w:rsidRPr="00171095">
      <w:rPr>
        <w:b/>
        <w:sz w:val="16"/>
        <w:szCs w:val="16"/>
      </w:rPr>
      <w:fldChar w:fldCharType="begin"/>
    </w:r>
    <w:r w:rsidRPr="00171095">
      <w:rPr>
        <w:b/>
        <w:sz w:val="16"/>
        <w:szCs w:val="16"/>
      </w:rPr>
      <w:instrText xml:space="preserve"> NUMPAGES  \* Arabic  \* MERGEFORMAT </w:instrText>
    </w:r>
    <w:r w:rsidRPr="0017109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17109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76E6" w14:textId="77777777" w:rsidR="00E456E4" w:rsidRDefault="00E456E4" w:rsidP="00171095">
      <w:pPr>
        <w:spacing w:after="0" w:line="240" w:lineRule="auto"/>
      </w:pPr>
      <w:r>
        <w:separator/>
      </w:r>
    </w:p>
  </w:footnote>
  <w:footnote w:type="continuationSeparator" w:id="0">
    <w:p w14:paraId="7E0D053C" w14:textId="77777777" w:rsidR="00E456E4" w:rsidRDefault="00E456E4" w:rsidP="0017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6AFF" w14:textId="77777777" w:rsidR="009A3F88" w:rsidRDefault="009A3F88" w:rsidP="005F35D8">
    <w:pPr>
      <w:pStyle w:val="Header"/>
      <w:jc w:val="center"/>
    </w:pPr>
    <w:r>
      <w:rPr>
        <w:noProof/>
      </w:rPr>
      <w:drawing>
        <wp:inline distT="0" distB="0" distL="0" distR="0" wp14:anchorId="3E9E2AAA" wp14:editId="54D77F7E">
          <wp:extent cx="2958465" cy="7486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6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69B"/>
    <w:multiLevelType w:val="hybridMultilevel"/>
    <w:tmpl w:val="9DF64FD4"/>
    <w:lvl w:ilvl="0" w:tplc="94120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348"/>
    <w:multiLevelType w:val="hybridMultilevel"/>
    <w:tmpl w:val="5760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148606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15EA"/>
    <w:multiLevelType w:val="hybridMultilevel"/>
    <w:tmpl w:val="AE848DF2"/>
    <w:lvl w:ilvl="0" w:tplc="941205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A7E9B"/>
    <w:multiLevelType w:val="multilevel"/>
    <w:tmpl w:val="B16C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7280B"/>
    <w:multiLevelType w:val="hybridMultilevel"/>
    <w:tmpl w:val="E46E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48A1"/>
    <w:multiLevelType w:val="hybridMultilevel"/>
    <w:tmpl w:val="5760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148606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6208"/>
    <w:multiLevelType w:val="hybridMultilevel"/>
    <w:tmpl w:val="287A28C0"/>
    <w:lvl w:ilvl="0" w:tplc="56BE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22AD"/>
    <w:multiLevelType w:val="multilevel"/>
    <w:tmpl w:val="F6442418"/>
    <w:lvl w:ilvl="0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1D7E17A1"/>
    <w:multiLevelType w:val="multilevel"/>
    <w:tmpl w:val="77C4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7ED"/>
    <w:multiLevelType w:val="multilevel"/>
    <w:tmpl w:val="8A30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C4ECA"/>
    <w:multiLevelType w:val="hybridMultilevel"/>
    <w:tmpl w:val="D5325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60CCB"/>
    <w:multiLevelType w:val="hybridMultilevel"/>
    <w:tmpl w:val="19CAA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D3361"/>
    <w:multiLevelType w:val="multilevel"/>
    <w:tmpl w:val="A82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72DAF"/>
    <w:multiLevelType w:val="hybridMultilevel"/>
    <w:tmpl w:val="2C284212"/>
    <w:lvl w:ilvl="0" w:tplc="1DB0363C">
      <w:start w:val="1"/>
      <w:numFmt w:val="lowerLetter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65B4C06"/>
    <w:multiLevelType w:val="hybridMultilevel"/>
    <w:tmpl w:val="82E2943C"/>
    <w:lvl w:ilvl="0" w:tplc="94120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720E7"/>
    <w:multiLevelType w:val="hybridMultilevel"/>
    <w:tmpl w:val="8EA0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7D52"/>
    <w:multiLevelType w:val="hybridMultilevel"/>
    <w:tmpl w:val="9CD8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1870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744C8"/>
    <w:multiLevelType w:val="hybridMultilevel"/>
    <w:tmpl w:val="CD76A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669F"/>
    <w:multiLevelType w:val="hybridMultilevel"/>
    <w:tmpl w:val="B100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A1295"/>
    <w:multiLevelType w:val="multilevel"/>
    <w:tmpl w:val="39E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95689"/>
    <w:multiLevelType w:val="hybridMultilevel"/>
    <w:tmpl w:val="68B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6"/>
  </w:num>
  <w:num w:numId="5">
    <w:abstractNumId w:val="13"/>
  </w:num>
  <w:num w:numId="6">
    <w:abstractNumId w:val="20"/>
  </w:num>
  <w:num w:numId="7">
    <w:abstractNumId w:val="10"/>
  </w:num>
  <w:num w:numId="8">
    <w:abstractNumId w:val="16"/>
  </w:num>
  <w:num w:numId="9">
    <w:abstractNumId w:val="5"/>
  </w:num>
  <w:num w:numId="10">
    <w:abstractNumId w:val="1"/>
  </w:num>
  <w:num w:numId="11">
    <w:abstractNumId w:val="17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95"/>
    <w:rsid w:val="00000E36"/>
    <w:rsid w:val="00001842"/>
    <w:rsid w:val="0000263D"/>
    <w:rsid w:val="00002B83"/>
    <w:rsid w:val="0001169C"/>
    <w:rsid w:val="00013384"/>
    <w:rsid w:val="00013AA2"/>
    <w:rsid w:val="00014816"/>
    <w:rsid w:val="00014F70"/>
    <w:rsid w:val="00017663"/>
    <w:rsid w:val="00017CEE"/>
    <w:rsid w:val="00017F1B"/>
    <w:rsid w:val="00024C86"/>
    <w:rsid w:val="0003261E"/>
    <w:rsid w:val="000377CC"/>
    <w:rsid w:val="00041764"/>
    <w:rsid w:val="00041800"/>
    <w:rsid w:val="00042419"/>
    <w:rsid w:val="000439E3"/>
    <w:rsid w:val="000469C7"/>
    <w:rsid w:val="000508DB"/>
    <w:rsid w:val="00053669"/>
    <w:rsid w:val="00055620"/>
    <w:rsid w:val="00057B9F"/>
    <w:rsid w:val="0008273C"/>
    <w:rsid w:val="000837CD"/>
    <w:rsid w:val="00084D4D"/>
    <w:rsid w:val="000857C9"/>
    <w:rsid w:val="000871EC"/>
    <w:rsid w:val="0008793C"/>
    <w:rsid w:val="000951AD"/>
    <w:rsid w:val="00096629"/>
    <w:rsid w:val="00096D18"/>
    <w:rsid w:val="000A16A1"/>
    <w:rsid w:val="000A2F69"/>
    <w:rsid w:val="000A4320"/>
    <w:rsid w:val="000B70A5"/>
    <w:rsid w:val="000B7E54"/>
    <w:rsid w:val="000C3373"/>
    <w:rsid w:val="000C5A4E"/>
    <w:rsid w:val="000D4B89"/>
    <w:rsid w:val="000E06DC"/>
    <w:rsid w:val="000E11AD"/>
    <w:rsid w:val="000E2138"/>
    <w:rsid w:val="000E338E"/>
    <w:rsid w:val="000E4F73"/>
    <w:rsid w:val="000E51CF"/>
    <w:rsid w:val="000E53BA"/>
    <w:rsid w:val="000E6C15"/>
    <w:rsid w:val="000E729D"/>
    <w:rsid w:val="000F1208"/>
    <w:rsid w:val="000F196B"/>
    <w:rsid w:val="000F2B91"/>
    <w:rsid w:val="000F41D0"/>
    <w:rsid w:val="000F563B"/>
    <w:rsid w:val="000F5DDE"/>
    <w:rsid w:val="000F5F09"/>
    <w:rsid w:val="000F7F71"/>
    <w:rsid w:val="00102BA7"/>
    <w:rsid w:val="00104863"/>
    <w:rsid w:val="0011294E"/>
    <w:rsid w:val="00112D91"/>
    <w:rsid w:val="0011460D"/>
    <w:rsid w:val="00116C24"/>
    <w:rsid w:val="0012115A"/>
    <w:rsid w:val="001231A0"/>
    <w:rsid w:val="00125E16"/>
    <w:rsid w:val="0012668C"/>
    <w:rsid w:val="00131C33"/>
    <w:rsid w:val="001322B2"/>
    <w:rsid w:val="001325B0"/>
    <w:rsid w:val="001339F7"/>
    <w:rsid w:val="00136E6F"/>
    <w:rsid w:val="00143BF8"/>
    <w:rsid w:val="00145523"/>
    <w:rsid w:val="001526AD"/>
    <w:rsid w:val="001550EF"/>
    <w:rsid w:val="00156E98"/>
    <w:rsid w:val="001605AD"/>
    <w:rsid w:val="00163BA2"/>
    <w:rsid w:val="0016503F"/>
    <w:rsid w:val="00170DC7"/>
    <w:rsid w:val="00171095"/>
    <w:rsid w:val="00173B34"/>
    <w:rsid w:val="001778A6"/>
    <w:rsid w:val="00181802"/>
    <w:rsid w:val="001865C7"/>
    <w:rsid w:val="00187388"/>
    <w:rsid w:val="00187B15"/>
    <w:rsid w:val="00195BA6"/>
    <w:rsid w:val="001A0BBD"/>
    <w:rsid w:val="001A53EC"/>
    <w:rsid w:val="001A760A"/>
    <w:rsid w:val="001B5DF9"/>
    <w:rsid w:val="001C5FE8"/>
    <w:rsid w:val="001C6175"/>
    <w:rsid w:val="001D0755"/>
    <w:rsid w:val="001D314A"/>
    <w:rsid w:val="001D5032"/>
    <w:rsid w:val="001D6B63"/>
    <w:rsid w:val="001D7DE9"/>
    <w:rsid w:val="001E2730"/>
    <w:rsid w:val="001E2FCC"/>
    <w:rsid w:val="001E563F"/>
    <w:rsid w:val="001E6D08"/>
    <w:rsid w:val="001E700E"/>
    <w:rsid w:val="001E73F8"/>
    <w:rsid w:val="001F0706"/>
    <w:rsid w:val="001F2A3F"/>
    <w:rsid w:val="001F6439"/>
    <w:rsid w:val="00203CB5"/>
    <w:rsid w:val="00204DBE"/>
    <w:rsid w:val="00205275"/>
    <w:rsid w:val="002112F6"/>
    <w:rsid w:val="00216ECD"/>
    <w:rsid w:val="00217C45"/>
    <w:rsid w:val="00221183"/>
    <w:rsid w:val="002216EB"/>
    <w:rsid w:val="0022318F"/>
    <w:rsid w:val="00225FA9"/>
    <w:rsid w:val="002262E2"/>
    <w:rsid w:val="00226A12"/>
    <w:rsid w:val="002359A2"/>
    <w:rsid w:val="00236E8A"/>
    <w:rsid w:val="00237ED3"/>
    <w:rsid w:val="00242081"/>
    <w:rsid w:val="00243BD9"/>
    <w:rsid w:val="0024405F"/>
    <w:rsid w:val="00244786"/>
    <w:rsid w:val="00245163"/>
    <w:rsid w:val="0024665A"/>
    <w:rsid w:val="00253E79"/>
    <w:rsid w:val="00254BBD"/>
    <w:rsid w:val="0025708F"/>
    <w:rsid w:val="00257221"/>
    <w:rsid w:val="00261184"/>
    <w:rsid w:val="00261A46"/>
    <w:rsid w:val="00267188"/>
    <w:rsid w:val="0026745A"/>
    <w:rsid w:val="0027197E"/>
    <w:rsid w:val="002745CD"/>
    <w:rsid w:val="002825C6"/>
    <w:rsid w:val="00282D8F"/>
    <w:rsid w:val="002866C7"/>
    <w:rsid w:val="00287CC4"/>
    <w:rsid w:val="0029161A"/>
    <w:rsid w:val="002931F1"/>
    <w:rsid w:val="00294605"/>
    <w:rsid w:val="00295227"/>
    <w:rsid w:val="00296E69"/>
    <w:rsid w:val="00297781"/>
    <w:rsid w:val="002A0943"/>
    <w:rsid w:val="002A1A5A"/>
    <w:rsid w:val="002A5544"/>
    <w:rsid w:val="002A6478"/>
    <w:rsid w:val="002B06B5"/>
    <w:rsid w:val="002B0782"/>
    <w:rsid w:val="002B08FE"/>
    <w:rsid w:val="002B2E2F"/>
    <w:rsid w:val="002B3BDB"/>
    <w:rsid w:val="002B3CEB"/>
    <w:rsid w:val="002B5A15"/>
    <w:rsid w:val="002B70E8"/>
    <w:rsid w:val="002B765A"/>
    <w:rsid w:val="002C09F7"/>
    <w:rsid w:val="002D03A3"/>
    <w:rsid w:val="002D4C80"/>
    <w:rsid w:val="002E0C5C"/>
    <w:rsid w:val="002E52B6"/>
    <w:rsid w:val="002E53C7"/>
    <w:rsid w:val="002F08E2"/>
    <w:rsid w:val="002F0ACD"/>
    <w:rsid w:val="002F3B12"/>
    <w:rsid w:val="002F6AEB"/>
    <w:rsid w:val="0030218D"/>
    <w:rsid w:val="003040F6"/>
    <w:rsid w:val="00306029"/>
    <w:rsid w:val="00307179"/>
    <w:rsid w:val="00312B29"/>
    <w:rsid w:val="00312DB2"/>
    <w:rsid w:val="003146AC"/>
    <w:rsid w:val="00315C0F"/>
    <w:rsid w:val="003205F8"/>
    <w:rsid w:val="00322CC1"/>
    <w:rsid w:val="00335351"/>
    <w:rsid w:val="0034089C"/>
    <w:rsid w:val="00341BDA"/>
    <w:rsid w:val="00343857"/>
    <w:rsid w:val="00344D94"/>
    <w:rsid w:val="003456D0"/>
    <w:rsid w:val="00346A49"/>
    <w:rsid w:val="00350DC7"/>
    <w:rsid w:val="00351C93"/>
    <w:rsid w:val="00352AA3"/>
    <w:rsid w:val="003556EA"/>
    <w:rsid w:val="00355F3B"/>
    <w:rsid w:val="00361B3C"/>
    <w:rsid w:val="0036239B"/>
    <w:rsid w:val="00364476"/>
    <w:rsid w:val="00366905"/>
    <w:rsid w:val="00370D9C"/>
    <w:rsid w:val="00372CB4"/>
    <w:rsid w:val="00373C12"/>
    <w:rsid w:val="00376491"/>
    <w:rsid w:val="00380FFE"/>
    <w:rsid w:val="00383B84"/>
    <w:rsid w:val="00385481"/>
    <w:rsid w:val="00386727"/>
    <w:rsid w:val="00386848"/>
    <w:rsid w:val="0039005B"/>
    <w:rsid w:val="0039091B"/>
    <w:rsid w:val="0039287A"/>
    <w:rsid w:val="003938C2"/>
    <w:rsid w:val="00395899"/>
    <w:rsid w:val="00396478"/>
    <w:rsid w:val="003B13BA"/>
    <w:rsid w:val="003B25D1"/>
    <w:rsid w:val="003B35F3"/>
    <w:rsid w:val="003B3994"/>
    <w:rsid w:val="003B4891"/>
    <w:rsid w:val="003B769B"/>
    <w:rsid w:val="003C13E0"/>
    <w:rsid w:val="003C3993"/>
    <w:rsid w:val="003C584B"/>
    <w:rsid w:val="003C6045"/>
    <w:rsid w:val="003C631F"/>
    <w:rsid w:val="003D73A8"/>
    <w:rsid w:val="003E1E69"/>
    <w:rsid w:val="003E327F"/>
    <w:rsid w:val="003E69F5"/>
    <w:rsid w:val="003E6B0C"/>
    <w:rsid w:val="003F1352"/>
    <w:rsid w:val="003F1362"/>
    <w:rsid w:val="003F3800"/>
    <w:rsid w:val="003F3BEA"/>
    <w:rsid w:val="003F3EEE"/>
    <w:rsid w:val="003F4917"/>
    <w:rsid w:val="003F619B"/>
    <w:rsid w:val="003F6955"/>
    <w:rsid w:val="004025AF"/>
    <w:rsid w:val="004111A2"/>
    <w:rsid w:val="004129AC"/>
    <w:rsid w:val="00413337"/>
    <w:rsid w:val="00413FC2"/>
    <w:rsid w:val="00415395"/>
    <w:rsid w:val="004217F9"/>
    <w:rsid w:val="004222DB"/>
    <w:rsid w:val="004247A8"/>
    <w:rsid w:val="0042557B"/>
    <w:rsid w:val="00426CD4"/>
    <w:rsid w:val="004344CD"/>
    <w:rsid w:val="00434F1B"/>
    <w:rsid w:val="00435258"/>
    <w:rsid w:val="00437231"/>
    <w:rsid w:val="0044057A"/>
    <w:rsid w:val="00440F53"/>
    <w:rsid w:val="00443E67"/>
    <w:rsid w:val="00444F0B"/>
    <w:rsid w:val="0044539B"/>
    <w:rsid w:val="004477F9"/>
    <w:rsid w:val="00453591"/>
    <w:rsid w:val="00453A92"/>
    <w:rsid w:val="00454348"/>
    <w:rsid w:val="00454E1A"/>
    <w:rsid w:val="00457820"/>
    <w:rsid w:val="00461F16"/>
    <w:rsid w:val="00464CDD"/>
    <w:rsid w:val="004653EF"/>
    <w:rsid w:val="004672B2"/>
    <w:rsid w:val="004677A0"/>
    <w:rsid w:val="00472FEC"/>
    <w:rsid w:val="004828FA"/>
    <w:rsid w:val="004937B0"/>
    <w:rsid w:val="0049533E"/>
    <w:rsid w:val="00496D47"/>
    <w:rsid w:val="004A1596"/>
    <w:rsid w:val="004A3F7C"/>
    <w:rsid w:val="004A57AE"/>
    <w:rsid w:val="004A60BC"/>
    <w:rsid w:val="004A6658"/>
    <w:rsid w:val="004B1457"/>
    <w:rsid w:val="004B26B6"/>
    <w:rsid w:val="004B3534"/>
    <w:rsid w:val="004B5BA3"/>
    <w:rsid w:val="004B7BF9"/>
    <w:rsid w:val="004C6E1E"/>
    <w:rsid w:val="004C7739"/>
    <w:rsid w:val="004D3328"/>
    <w:rsid w:val="004D48DB"/>
    <w:rsid w:val="004D7323"/>
    <w:rsid w:val="004E1043"/>
    <w:rsid w:val="004E1DE5"/>
    <w:rsid w:val="004E315E"/>
    <w:rsid w:val="004E3CED"/>
    <w:rsid w:val="004F0FDB"/>
    <w:rsid w:val="004F28ED"/>
    <w:rsid w:val="004F4491"/>
    <w:rsid w:val="004F5811"/>
    <w:rsid w:val="004F6DC8"/>
    <w:rsid w:val="00500669"/>
    <w:rsid w:val="00500E3F"/>
    <w:rsid w:val="00502228"/>
    <w:rsid w:val="0050392E"/>
    <w:rsid w:val="00506BFC"/>
    <w:rsid w:val="00511710"/>
    <w:rsid w:val="00511B96"/>
    <w:rsid w:val="00514900"/>
    <w:rsid w:val="005163E5"/>
    <w:rsid w:val="00521216"/>
    <w:rsid w:val="005216C3"/>
    <w:rsid w:val="005230E4"/>
    <w:rsid w:val="00525141"/>
    <w:rsid w:val="005315BC"/>
    <w:rsid w:val="00534239"/>
    <w:rsid w:val="00536674"/>
    <w:rsid w:val="005408FF"/>
    <w:rsid w:val="00542B69"/>
    <w:rsid w:val="00544488"/>
    <w:rsid w:val="0055059A"/>
    <w:rsid w:val="00554BB1"/>
    <w:rsid w:val="00556039"/>
    <w:rsid w:val="00556417"/>
    <w:rsid w:val="00557E06"/>
    <w:rsid w:val="0056561A"/>
    <w:rsid w:val="00571A66"/>
    <w:rsid w:val="00573ED6"/>
    <w:rsid w:val="00574068"/>
    <w:rsid w:val="005746C7"/>
    <w:rsid w:val="0057509F"/>
    <w:rsid w:val="0058402D"/>
    <w:rsid w:val="00586E36"/>
    <w:rsid w:val="00587164"/>
    <w:rsid w:val="00587167"/>
    <w:rsid w:val="00587BAF"/>
    <w:rsid w:val="00591D2D"/>
    <w:rsid w:val="005935F1"/>
    <w:rsid w:val="005A1966"/>
    <w:rsid w:val="005B24DA"/>
    <w:rsid w:val="005B3B6F"/>
    <w:rsid w:val="005B522B"/>
    <w:rsid w:val="005C0EAF"/>
    <w:rsid w:val="005C1A99"/>
    <w:rsid w:val="005C1D5E"/>
    <w:rsid w:val="005C3B6D"/>
    <w:rsid w:val="005C476F"/>
    <w:rsid w:val="005C4F4C"/>
    <w:rsid w:val="005C7DB2"/>
    <w:rsid w:val="005D4F20"/>
    <w:rsid w:val="005D6AEB"/>
    <w:rsid w:val="005D78B3"/>
    <w:rsid w:val="005E5030"/>
    <w:rsid w:val="005F35D8"/>
    <w:rsid w:val="005F3CA7"/>
    <w:rsid w:val="005F612B"/>
    <w:rsid w:val="005F6C6D"/>
    <w:rsid w:val="006008F4"/>
    <w:rsid w:val="006036CA"/>
    <w:rsid w:val="00604658"/>
    <w:rsid w:val="00605A82"/>
    <w:rsid w:val="00605F40"/>
    <w:rsid w:val="00606849"/>
    <w:rsid w:val="00610E18"/>
    <w:rsid w:val="00611DD8"/>
    <w:rsid w:val="0061408D"/>
    <w:rsid w:val="00616357"/>
    <w:rsid w:val="00616C44"/>
    <w:rsid w:val="00616DF6"/>
    <w:rsid w:val="00622498"/>
    <w:rsid w:val="006225C6"/>
    <w:rsid w:val="00623F4B"/>
    <w:rsid w:val="00624F44"/>
    <w:rsid w:val="0062784E"/>
    <w:rsid w:val="00627BD9"/>
    <w:rsid w:val="00632F23"/>
    <w:rsid w:val="00633E36"/>
    <w:rsid w:val="006363AA"/>
    <w:rsid w:val="00636947"/>
    <w:rsid w:val="00642D7E"/>
    <w:rsid w:val="0064516B"/>
    <w:rsid w:val="00651BCC"/>
    <w:rsid w:val="006530F9"/>
    <w:rsid w:val="00654C11"/>
    <w:rsid w:val="006608BB"/>
    <w:rsid w:val="00662605"/>
    <w:rsid w:val="00663C36"/>
    <w:rsid w:val="006640EB"/>
    <w:rsid w:val="0066611C"/>
    <w:rsid w:val="00671740"/>
    <w:rsid w:val="00671F0D"/>
    <w:rsid w:val="006740FD"/>
    <w:rsid w:val="00676605"/>
    <w:rsid w:val="006809E8"/>
    <w:rsid w:val="0068451D"/>
    <w:rsid w:val="00686749"/>
    <w:rsid w:val="00686785"/>
    <w:rsid w:val="00691B85"/>
    <w:rsid w:val="00691C1B"/>
    <w:rsid w:val="00692C3E"/>
    <w:rsid w:val="006A08B9"/>
    <w:rsid w:val="006A152A"/>
    <w:rsid w:val="006A152D"/>
    <w:rsid w:val="006A4B3C"/>
    <w:rsid w:val="006A4CA7"/>
    <w:rsid w:val="006A5B0D"/>
    <w:rsid w:val="006A6337"/>
    <w:rsid w:val="006A711E"/>
    <w:rsid w:val="006B58FB"/>
    <w:rsid w:val="006C10BF"/>
    <w:rsid w:val="006C3C7E"/>
    <w:rsid w:val="006C5254"/>
    <w:rsid w:val="006C6405"/>
    <w:rsid w:val="006D2491"/>
    <w:rsid w:val="006E0F38"/>
    <w:rsid w:val="006E2DC8"/>
    <w:rsid w:val="006E3279"/>
    <w:rsid w:val="006E3DC4"/>
    <w:rsid w:val="006E46E1"/>
    <w:rsid w:val="006E5E1B"/>
    <w:rsid w:val="006F4F15"/>
    <w:rsid w:val="007021AC"/>
    <w:rsid w:val="007026CF"/>
    <w:rsid w:val="00702987"/>
    <w:rsid w:val="007035D8"/>
    <w:rsid w:val="0070370E"/>
    <w:rsid w:val="007044B7"/>
    <w:rsid w:val="00707291"/>
    <w:rsid w:val="007106B0"/>
    <w:rsid w:val="00710BD9"/>
    <w:rsid w:val="00712AD2"/>
    <w:rsid w:val="007268FE"/>
    <w:rsid w:val="00727F60"/>
    <w:rsid w:val="00742177"/>
    <w:rsid w:val="00743453"/>
    <w:rsid w:val="00746C25"/>
    <w:rsid w:val="0075012D"/>
    <w:rsid w:val="00754472"/>
    <w:rsid w:val="007566FE"/>
    <w:rsid w:val="00761CD4"/>
    <w:rsid w:val="00762922"/>
    <w:rsid w:val="007630DA"/>
    <w:rsid w:val="00763ADA"/>
    <w:rsid w:val="007712C8"/>
    <w:rsid w:val="00773825"/>
    <w:rsid w:val="00774698"/>
    <w:rsid w:val="00774A39"/>
    <w:rsid w:val="0077548A"/>
    <w:rsid w:val="0077566C"/>
    <w:rsid w:val="0078430A"/>
    <w:rsid w:val="00787401"/>
    <w:rsid w:val="00791427"/>
    <w:rsid w:val="00791F4D"/>
    <w:rsid w:val="00796639"/>
    <w:rsid w:val="007A562F"/>
    <w:rsid w:val="007B05D3"/>
    <w:rsid w:val="007B0816"/>
    <w:rsid w:val="007B105E"/>
    <w:rsid w:val="007B29B0"/>
    <w:rsid w:val="007C34EC"/>
    <w:rsid w:val="007C50E2"/>
    <w:rsid w:val="007D04EC"/>
    <w:rsid w:val="007D3BA6"/>
    <w:rsid w:val="007D52B2"/>
    <w:rsid w:val="007D5898"/>
    <w:rsid w:val="007D6644"/>
    <w:rsid w:val="007D730D"/>
    <w:rsid w:val="007E2EFD"/>
    <w:rsid w:val="007E6DF3"/>
    <w:rsid w:val="007E7C34"/>
    <w:rsid w:val="007F037C"/>
    <w:rsid w:val="007F3181"/>
    <w:rsid w:val="007F58C4"/>
    <w:rsid w:val="007F7278"/>
    <w:rsid w:val="007F7DE6"/>
    <w:rsid w:val="00801D9C"/>
    <w:rsid w:val="008041A8"/>
    <w:rsid w:val="00804752"/>
    <w:rsid w:val="00805775"/>
    <w:rsid w:val="00806937"/>
    <w:rsid w:val="0080729E"/>
    <w:rsid w:val="00810E09"/>
    <w:rsid w:val="00813D1C"/>
    <w:rsid w:val="00816AC6"/>
    <w:rsid w:val="008213D2"/>
    <w:rsid w:val="00824577"/>
    <w:rsid w:val="00824778"/>
    <w:rsid w:val="008249CF"/>
    <w:rsid w:val="008310B7"/>
    <w:rsid w:val="00831F76"/>
    <w:rsid w:val="008340C0"/>
    <w:rsid w:val="00840B04"/>
    <w:rsid w:val="008413AF"/>
    <w:rsid w:val="00844C01"/>
    <w:rsid w:val="00850AE9"/>
    <w:rsid w:val="008519D5"/>
    <w:rsid w:val="00851E10"/>
    <w:rsid w:val="0085796B"/>
    <w:rsid w:val="00857A69"/>
    <w:rsid w:val="008653B5"/>
    <w:rsid w:val="0087056D"/>
    <w:rsid w:val="00873628"/>
    <w:rsid w:val="00876332"/>
    <w:rsid w:val="0088111B"/>
    <w:rsid w:val="00881261"/>
    <w:rsid w:val="00881A3C"/>
    <w:rsid w:val="00886B1C"/>
    <w:rsid w:val="00886E9A"/>
    <w:rsid w:val="00887771"/>
    <w:rsid w:val="00890D9B"/>
    <w:rsid w:val="00891B11"/>
    <w:rsid w:val="0089259F"/>
    <w:rsid w:val="00893C2F"/>
    <w:rsid w:val="00894774"/>
    <w:rsid w:val="008A1340"/>
    <w:rsid w:val="008A47E7"/>
    <w:rsid w:val="008A58D1"/>
    <w:rsid w:val="008A5C53"/>
    <w:rsid w:val="008A7BB5"/>
    <w:rsid w:val="008B0E58"/>
    <w:rsid w:val="008B242E"/>
    <w:rsid w:val="008B6CD7"/>
    <w:rsid w:val="008C1FAB"/>
    <w:rsid w:val="008C3D1D"/>
    <w:rsid w:val="008C72B9"/>
    <w:rsid w:val="008C771D"/>
    <w:rsid w:val="008D043C"/>
    <w:rsid w:val="008D29F0"/>
    <w:rsid w:val="008D4249"/>
    <w:rsid w:val="008D640F"/>
    <w:rsid w:val="008E1C7C"/>
    <w:rsid w:val="008E217C"/>
    <w:rsid w:val="008E5B05"/>
    <w:rsid w:val="008F0FC5"/>
    <w:rsid w:val="008F1C5B"/>
    <w:rsid w:val="008F302C"/>
    <w:rsid w:val="008F49B3"/>
    <w:rsid w:val="008F6507"/>
    <w:rsid w:val="008F6FD8"/>
    <w:rsid w:val="00900182"/>
    <w:rsid w:val="00901082"/>
    <w:rsid w:val="009033CB"/>
    <w:rsid w:val="009062D2"/>
    <w:rsid w:val="0090790F"/>
    <w:rsid w:val="009143AE"/>
    <w:rsid w:val="00916181"/>
    <w:rsid w:val="0091780C"/>
    <w:rsid w:val="00921CA6"/>
    <w:rsid w:val="009312B2"/>
    <w:rsid w:val="00933784"/>
    <w:rsid w:val="009354FA"/>
    <w:rsid w:val="00943CEE"/>
    <w:rsid w:val="009459D0"/>
    <w:rsid w:val="00947AD7"/>
    <w:rsid w:val="0095038A"/>
    <w:rsid w:val="009515C1"/>
    <w:rsid w:val="00953EC7"/>
    <w:rsid w:val="00953FE2"/>
    <w:rsid w:val="00955B00"/>
    <w:rsid w:val="0096544C"/>
    <w:rsid w:val="0097025B"/>
    <w:rsid w:val="0097510E"/>
    <w:rsid w:val="009820A3"/>
    <w:rsid w:val="00985403"/>
    <w:rsid w:val="009870E5"/>
    <w:rsid w:val="00993362"/>
    <w:rsid w:val="00997065"/>
    <w:rsid w:val="009A075F"/>
    <w:rsid w:val="009A1622"/>
    <w:rsid w:val="009A1E48"/>
    <w:rsid w:val="009A2AC4"/>
    <w:rsid w:val="009A3F88"/>
    <w:rsid w:val="009A578E"/>
    <w:rsid w:val="009B5085"/>
    <w:rsid w:val="009B5A4C"/>
    <w:rsid w:val="009C36D4"/>
    <w:rsid w:val="009C6435"/>
    <w:rsid w:val="009C7DCD"/>
    <w:rsid w:val="009D1166"/>
    <w:rsid w:val="009D1DB1"/>
    <w:rsid w:val="009D41D8"/>
    <w:rsid w:val="009D428F"/>
    <w:rsid w:val="009D5624"/>
    <w:rsid w:val="009D7F5D"/>
    <w:rsid w:val="009E2B48"/>
    <w:rsid w:val="009E43AC"/>
    <w:rsid w:val="009E4889"/>
    <w:rsid w:val="009F0C6C"/>
    <w:rsid w:val="009F1FB2"/>
    <w:rsid w:val="009F24D3"/>
    <w:rsid w:val="009F3C21"/>
    <w:rsid w:val="009F602E"/>
    <w:rsid w:val="009F6688"/>
    <w:rsid w:val="00A00590"/>
    <w:rsid w:val="00A04F2B"/>
    <w:rsid w:val="00A07B99"/>
    <w:rsid w:val="00A10A54"/>
    <w:rsid w:val="00A119F3"/>
    <w:rsid w:val="00A1343A"/>
    <w:rsid w:val="00A1361F"/>
    <w:rsid w:val="00A20FF4"/>
    <w:rsid w:val="00A21FA7"/>
    <w:rsid w:val="00A22737"/>
    <w:rsid w:val="00A23900"/>
    <w:rsid w:val="00A23DCF"/>
    <w:rsid w:val="00A2550A"/>
    <w:rsid w:val="00A2579B"/>
    <w:rsid w:val="00A25AA7"/>
    <w:rsid w:val="00A262D8"/>
    <w:rsid w:val="00A330DD"/>
    <w:rsid w:val="00A36247"/>
    <w:rsid w:val="00A43EA6"/>
    <w:rsid w:val="00A451DB"/>
    <w:rsid w:val="00A51341"/>
    <w:rsid w:val="00A522CB"/>
    <w:rsid w:val="00A52EED"/>
    <w:rsid w:val="00A5553A"/>
    <w:rsid w:val="00A5623E"/>
    <w:rsid w:val="00A566B3"/>
    <w:rsid w:val="00A56B61"/>
    <w:rsid w:val="00A57876"/>
    <w:rsid w:val="00A615DC"/>
    <w:rsid w:val="00A63668"/>
    <w:rsid w:val="00A64B72"/>
    <w:rsid w:val="00A731E9"/>
    <w:rsid w:val="00A74721"/>
    <w:rsid w:val="00A81296"/>
    <w:rsid w:val="00A825F8"/>
    <w:rsid w:val="00A833C9"/>
    <w:rsid w:val="00A83F6B"/>
    <w:rsid w:val="00A85453"/>
    <w:rsid w:val="00A8578D"/>
    <w:rsid w:val="00A90464"/>
    <w:rsid w:val="00A906DD"/>
    <w:rsid w:val="00A91235"/>
    <w:rsid w:val="00A92898"/>
    <w:rsid w:val="00A92975"/>
    <w:rsid w:val="00A9545A"/>
    <w:rsid w:val="00A96825"/>
    <w:rsid w:val="00A9726B"/>
    <w:rsid w:val="00A973CD"/>
    <w:rsid w:val="00AA0215"/>
    <w:rsid w:val="00AA2837"/>
    <w:rsid w:val="00AB15D1"/>
    <w:rsid w:val="00AB79C8"/>
    <w:rsid w:val="00AC2FCF"/>
    <w:rsid w:val="00AC4678"/>
    <w:rsid w:val="00AC46DA"/>
    <w:rsid w:val="00AC479C"/>
    <w:rsid w:val="00AC55F5"/>
    <w:rsid w:val="00AD05CE"/>
    <w:rsid w:val="00AD11F5"/>
    <w:rsid w:val="00AD2D88"/>
    <w:rsid w:val="00AD48FA"/>
    <w:rsid w:val="00AE06DB"/>
    <w:rsid w:val="00AE7108"/>
    <w:rsid w:val="00AF03A3"/>
    <w:rsid w:val="00AF2CE6"/>
    <w:rsid w:val="00AF4068"/>
    <w:rsid w:val="00AF4F89"/>
    <w:rsid w:val="00B001BA"/>
    <w:rsid w:val="00B00B3D"/>
    <w:rsid w:val="00B018FC"/>
    <w:rsid w:val="00B05C49"/>
    <w:rsid w:val="00B05DBA"/>
    <w:rsid w:val="00B05FA1"/>
    <w:rsid w:val="00B106E7"/>
    <w:rsid w:val="00B10A3D"/>
    <w:rsid w:val="00B173A8"/>
    <w:rsid w:val="00B2080B"/>
    <w:rsid w:val="00B21C8B"/>
    <w:rsid w:val="00B2318E"/>
    <w:rsid w:val="00B23B71"/>
    <w:rsid w:val="00B263C3"/>
    <w:rsid w:val="00B31419"/>
    <w:rsid w:val="00B31FBE"/>
    <w:rsid w:val="00B34791"/>
    <w:rsid w:val="00B415C4"/>
    <w:rsid w:val="00B4731F"/>
    <w:rsid w:val="00B63349"/>
    <w:rsid w:val="00B65F59"/>
    <w:rsid w:val="00B66936"/>
    <w:rsid w:val="00B66CCC"/>
    <w:rsid w:val="00B733D2"/>
    <w:rsid w:val="00B74B0B"/>
    <w:rsid w:val="00B7671C"/>
    <w:rsid w:val="00B81DD2"/>
    <w:rsid w:val="00B84B72"/>
    <w:rsid w:val="00B90BD1"/>
    <w:rsid w:val="00B9673B"/>
    <w:rsid w:val="00B96A2A"/>
    <w:rsid w:val="00BA2449"/>
    <w:rsid w:val="00BA52EF"/>
    <w:rsid w:val="00BA66A6"/>
    <w:rsid w:val="00BB0AC0"/>
    <w:rsid w:val="00BB161C"/>
    <w:rsid w:val="00BB26F7"/>
    <w:rsid w:val="00BC0813"/>
    <w:rsid w:val="00BC2266"/>
    <w:rsid w:val="00BC2679"/>
    <w:rsid w:val="00BC6F7B"/>
    <w:rsid w:val="00BD23CD"/>
    <w:rsid w:val="00BD30A2"/>
    <w:rsid w:val="00BE01F2"/>
    <w:rsid w:val="00BE3117"/>
    <w:rsid w:val="00BE3C22"/>
    <w:rsid w:val="00BF028B"/>
    <w:rsid w:val="00BF33E8"/>
    <w:rsid w:val="00BF3D18"/>
    <w:rsid w:val="00BF7C11"/>
    <w:rsid w:val="00BF7F03"/>
    <w:rsid w:val="00C00230"/>
    <w:rsid w:val="00C020A4"/>
    <w:rsid w:val="00C02366"/>
    <w:rsid w:val="00C058D6"/>
    <w:rsid w:val="00C05CF2"/>
    <w:rsid w:val="00C119A1"/>
    <w:rsid w:val="00C12EF8"/>
    <w:rsid w:val="00C13106"/>
    <w:rsid w:val="00C164F2"/>
    <w:rsid w:val="00C1752A"/>
    <w:rsid w:val="00C22E30"/>
    <w:rsid w:val="00C26746"/>
    <w:rsid w:val="00C2744B"/>
    <w:rsid w:val="00C31504"/>
    <w:rsid w:val="00C32EEB"/>
    <w:rsid w:val="00C33628"/>
    <w:rsid w:val="00C362B2"/>
    <w:rsid w:val="00C412D6"/>
    <w:rsid w:val="00C426EB"/>
    <w:rsid w:val="00C439F8"/>
    <w:rsid w:val="00C457A7"/>
    <w:rsid w:val="00C46A1E"/>
    <w:rsid w:val="00C46DCF"/>
    <w:rsid w:val="00C54A24"/>
    <w:rsid w:val="00C54AED"/>
    <w:rsid w:val="00C627C0"/>
    <w:rsid w:val="00C64E08"/>
    <w:rsid w:val="00C65216"/>
    <w:rsid w:val="00C65D32"/>
    <w:rsid w:val="00C703A5"/>
    <w:rsid w:val="00C70646"/>
    <w:rsid w:val="00C715DD"/>
    <w:rsid w:val="00C7431C"/>
    <w:rsid w:val="00C757A3"/>
    <w:rsid w:val="00C77400"/>
    <w:rsid w:val="00C809F7"/>
    <w:rsid w:val="00C80AB3"/>
    <w:rsid w:val="00C8153F"/>
    <w:rsid w:val="00C8181C"/>
    <w:rsid w:val="00C86F1F"/>
    <w:rsid w:val="00C9182B"/>
    <w:rsid w:val="00C9790F"/>
    <w:rsid w:val="00CA12DA"/>
    <w:rsid w:val="00CA1402"/>
    <w:rsid w:val="00CA2241"/>
    <w:rsid w:val="00CA4644"/>
    <w:rsid w:val="00CA66BC"/>
    <w:rsid w:val="00CA6B00"/>
    <w:rsid w:val="00CB176B"/>
    <w:rsid w:val="00CB6E2C"/>
    <w:rsid w:val="00CB7CB6"/>
    <w:rsid w:val="00CC0167"/>
    <w:rsid w:val="00CC12CD"/>
    <w:rsid w:val="00CC5C0C"/>
    <w:rsid w:val="00CC7132"/>
    <w:rsid w:val="00CD1843"/>
    <w:rsid w:val="00CD6434"/>
    <w:rsid w:val="00CE3361"/>
    <w:rsid w:val="00CE3A70"/>
    <w:rsid w:val="00CE4DC3"/>
    <w:rsid w:val="00CE5E9B"/>
    <w:rsid w:val="00CE7244"/>
    <w:rsid w:val="00CF01DE"/>
    <w:rsid w:val="00CF0AAD"/>
    <w:rsid w:val="00CF1B47"/>
    <w:rsid w:val="00CF5CAA"/>
    <w:rsid w:val="00CF7495"/>
    <w:rsid w:val="00CF7E9C"/>
    <w:rsid w:val="00D01C6B"/>
    <w:rsid w:val="00D03483"/>
    <w:rsid w:val="00D03BB0"/>
    <w:rsid w:val="00D05AA5"/>
    <w:rsid w:val="00D06EBA"/>
    <w:rsid w:val="00D10155"/>
    <w:rsid w:val="00D11B47"/>
    <w:rsid w:val="00D124EA"/>
    <w:rsid w:val="00D14D1E"/>
    <w:rsid w:val="00D17BAB"/>
    <w:rsid w:val="00D201EA"/>
    <w:rsid w:val="00D225F7"/>
    <w:rsid w:val="00D2401D"/>
    <w:rsid w:val="00D26D5F"/>
    <w:rsid w:val="00D27B14"/>
    <w:rsid w:val="00D30A2D"/>
    <w:rsid w:val="00D31D24"/>
    <w:rsid w:val="00D33AAE"/>
    <w:rsid w:val="00D4142F"/>
    <w:rsid w:val="00D41ABE"/>
    <w:rsid w:val="00D42EAE"/>
    <w:rsid w:val="00D43EF1"/>
    <w:rsid w:val="00D45070"/>
    <w:rsid w:val="00D503C1"/>
    <w:rsid w:val="00D5051F"/>
    <w:rsid w:val="00D50A2B"/>
    <w:rsid w:val="00D52ACD"/>
    <w:rsid w:val="00D54D40"/>
    <w:rsid w:val="00D5744D"/>
    <w:rsid w:val="00D603CA"/>
    <w:rsid w:val="00D6196E"/>
    <w:rsid w:val="00D62737"/>
    <w:rsid w:val="00D62A93"/>
    <w:rsid w:val="00D654B9"/>
    <w:rsid w:val="00D71E25"/>
    <w:rsid w:val="00D7450A"/>
    <w:rsid w:val="00D74529"/>
    <w:rsid w:val="00D815E8"/>
    <w:rsid w:val="00D817F2"/>
    <w:rsid w:val="00D833FA"/>
    <w:rsid w:val="00D85177"/>
    <w:rsid w:val="00D86A15"/>
    <w:rsid w:val="00D93BA1"/>
    <w:rsid w:val="00D9490B"/>
    <w:rsid w:val="00DA2755"/>
    <w:rsid w:val="00DA3036"/>
    <w:rsid w:val="00DA32D0"/>
    <w:rsid w:val="00DA6FBF"/>
    <w:rsid w:val="00DA77D9"/>
    <w:rsid w:val="00DA792E"/>
    <w:rsid w:val="00DA7F98"/>
    <w:rsid w:val="00DC1D15"/>
    <w:rsid w:val="00DC1D64"/>
    <w:rsid w:val="00DD0EF6"/>
    <w:rsid w:val="00DD108F"/>
    <w:rsid w:val="00DD3D92"/>
    <w:rsid w:val="00DF0E76"/>
    <w:rsid w:val="00DF2EED"/>
    <w:rsid w:val="00DF37D5"/>
    <w:rsid w:val="00DF5BE3"/>
    <w:rsid w:val="00DF61CA"/>
    <w:rsid w:val="00DF68E8"/>
    <w:rsid w:val="00DF79EA"/>
    <w:rsid w:val="00E07952"/>
    <w:rsid w:val="00E07DE0"/>
    <w:rsid w:val="00E10768"/>
    <w:rsid w:val="00E15B82"/>
    <w:rsid w:val="00E17EAC"/>
    <w:rsid w:val="00E310ED"/>
    <w:rsid w:val="00E312A3"/>
    <w:rsid w:val="00E3481E"/>
    <w:rsid w:val="00E35A8A"/>
    <w:rsid w:val="00E35D33"/>
    <w:rsid w:val="00E401B4"/>
    <w:rsid w:val="00E41483"/>
    <w:rsid w:val="00E41EE1"/>
    <w:rsid w:val="00E44ABF"/>
    <w:rsid w:val="00E456E4"/>
    <w:rsid w:val="00E471DD"/>
    <w:rsid w:val="00E47CBC"/>
    <w:rsid w:val="00E5722A"/>
    <w:rsid w:val="00E6205C"/>
    <w:rsid w:val="00E7032C"/>
    <w:rsid w:val="00E728BB"/>
    <w:rsid w:val="00E75297"/>
    <w:rsid w:val="00E77450"/>
    <w:rsid w:val="00E80C0A"/>
    <w:rsid w:val="00E866C8"/>
    <w:rsid w:val="00E90880"/>
    <w:rsid w:val="00E971FC"/>
    <w:rsid w:val="00E97775"/>
    <w:rsid w:val="00EA09E3"/>
    <w:rsid w:val="00EA3E95"/>
    <w:rsid w:val="00EA61C1"/>
    <w:rsid w:val="00EA6B3B"/>
    <w:rsid w:val="00EB1F67"/>
    <w:rsid w:val="00EB277D"/>
    <w:rsid w:val="00EB5145"/>
    <w:rsid w:val="00EB73F8"/>
    <w:rsid w:val="00EC02B8"/>
    <w:rsid w:val="00EC0F2D"/>
    <w:rsid w:val="00EC59CB"/>
    <w:rsid w:val="00EC6FBD"/>
    <w:rsid w:val="00EC72BE"/>
    <w:rsid w:val="00ED19A7"/>
    <w:rsid w:val="00ED1C50"/>
    <w:rsid w:val="00ED43FA"/>
    <w:rsid w:val="00EE12B4"/>
    <w:rsid w:val="00EE1421"/>
    <w:rsid w:val="00EE21DE"/>
    <w:rsid w:val="00EE3484"/>
    <w:rsid w:val="00EE3F14"/>
    <w:rsid w:val="00EF08CC"/>
    <w:rsid w:val="00EF1529"/>
    <w:rsid w:val="00EF1E45"/>
    <w:rsid w:val="00F101AD"/>
    <w:rsid w:val="00F12509"/>
    <w:rsid w:val="00F13F39"/>
    <w:rsid w:val="00F16FF6"/>
    <w:rsid w:val="00F17BCF"/>
    <w:rsid w:val="00F24978"/>
    <w:rsid w:val="00F2600B"/>
    <w:rsid w:val="00F274D9"/>
    <w:rsid w:val="00F323F0"/>
    <w:rsid w:val="00F338A1"/>
    <w:rsid w:val="00F34E27"/>
    <w:rsid w:val="00F40355"/>
    <w:rsid w:val="00F42DF2"/>
    <w:rsid w:val="00F5041B"/>
    <w:rsid w:val="00F505EF"/>
    <w:rsid w:val="00F57FE1"/>
    <w:rsid w:val="00F60C4D"/>
    <w:rsid w:val="00F64241"/>
    <w:rsid w:val="00F64636"/>
    <w:rsid w:val="00F72663"/>
    <w:rsid w:val="00F754D3"/>
    <w:rsid w:val="00F75C7D"/>
    <w:rsid w:val="00F77706"/>
    <w:rsid w:val="00F77CE9"/>
    <w:rsid w:val="00F82C63"/>
    <w:rsid w:val="00F83E9E"/>
    <w:rsid w:val="00F84CD2"/>
    <w:rsid w:val="00F85479"/>
    <w:rsid w:val="00F856AE"/>
    <w:rsid w:val="00F92A84"/>
    <w:rsid w:val="00F93B4F"/>
    <w:rsid w:val="00F96D11"/>
    <w:rsid w:val="00F97113"/>
    <w:rsid w:val="00FA308D"/>
    <w:rsid w:val="00FA4441"/>
    <w:rsid w:val="00FA452D"/>
    <w:rsid w:val="00FA6E5D"/>
    <w:rsid w:val="00FB073C"/>
    <w:rsid w:val="00FB49E0"/>
    <w:rsid w:val="00FC1523"/>
    <w:rsid w:val="00FC1FDC"/>
    <w:rsid w:val="00FC2AC4"/>
    <w:rsid w:val="00FC335A"/>
    <w:rsid w:val="00FC59B3"/>
    <w:rsid w:val="00FC5E63"/>
    <w:rsid w:val="00FC7026"/>
    <w:rsid w:val="00FD4CA4"/>
    <w:rsid w:val="00FD65AE"/>
    <w:rsid w:val="00FD6C2C"/>
    <w:rsid w:val="00FD7069"/>
    <w:rsid w:val="00FE2025"/>
    <w:rsid w:val="00FE2F25"/>
    <w:rsid w:val="00FF0857"/>
    <w:rsid w:val="00FF1200"/>
    <w:rsid w:val="00FF59D0"/>
    <w:rsid w:val="00FF7AD3"/>
    <w:rsid w:val="00FF7D0B"/>
    <w:rsid w:val="01C1B2DE"/>
    <w:rsid w:val="1CDABB01"/>
    <w:rsid w:val="1FFE57EA"/>
    <w:rsid w:val="20A59116"/>
    <w:rsid w:val="27FEEB30"/>
    <w:rsid w:val="2C1F3872"/>
    <w:rsid w:val="51FCBE24"/>
    <w:rsid w:val="5647E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DF142"/>
  <w15:docId w15:val="{5EC65249-BB41-4901-BD69-5B1C9A02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5"/>
  </w:style>
  <w:style w:type="paragraph" w:styleId="Footer">
    <w:name w:val="footer"/>
    <w:basedOn w:val="Normal"/>
    <w:link w:val="FooterChar"/>
    <w:uiPriority w:val="99"/>
    <w:unhideWhenUsed/>
    <w:rsid w:val="0017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5"/>
  </w:style>
  <w:style w:type="paragraph" w:styleId="BalloonText">
    <w:name w:val="Balloon Text"/>
    <w:basedOn w:val="Normal"/>
    <w:link w:val="BalloonTextChar"/>
    <w:uiPriority w:val="99"/>
    <w:semiHidden/>
    <w:unhideWhenUsed/>
    <w:rsid w:val="0017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81261"/>
    <w:rPr>
      <w:b/>
      <w:bCs/>
    </w:rPr>
  </w:style>
  <w:style w:type="character" w:styleId="Emphasis">
    <w:name w:val="Emphasis"/>
    <w:basedOn w:val="DefaultParagraphFont"/>
    <w:uiPriority w:val="20"/>
    <w:qFormat/>
    <w:rsid w:val="00881261"/>
    <w:rPr>
      <w:i/>
      <w:iCs/>
    </w:rPr>
  </w:style>
  <w:style w:type="paragraph" w:styleId="NormalWeb">
    <w:name w:val="Normal (Web)"/>
    <w:basedOn w:val="Normal"/>
    <w:uiPriority w:val="99"/>
    <w:unhideWhenUsed/>
    <w:rsid w:val="00CE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0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062D2"/>
    <w:pPr>
      <w:spacing w:after="0" w:line="240" w:lineRule="auto"/>
    </w:pPr>
  </w:style>
  <w:style w:type="paragraph" w:styleId="ListNumber">
    <w:name w:val="List Number"/>
    <w:basedOn w:val="Normal"/>
    <w:uiPriority w:val="99"/>
    <w:qFormat/>
    <w:rsid w:val="00245163"/>
    <w:pPr>
      <w:numPr>
        <w:numId w:val="1"/>
      </w:numPr>
      <w:spacing w:before="40" w:line="240" w:lineRule="auto"/>
    </w:pPr>
    <w:rPr>
      <w:kern w:val="20"/>
      <w:sz w:val="24"/>
      <w:szCs w:val="20"/>
      <w:lang w:eastAsia="ja-JP"/>
    </w:rPr>
  </w:style>
  <w:style w:type="paragraph" w:styleId="ListNumber2">
    <w:name w:val="List Number 2"/>
    <w:basedOn w:val="Normal"/>
    <w:uiPriority w:val="99"/>
    <w:semiHidden/>
    <w:rsid w:val="00245163"/>
    <w:pPr>
      <w:numPr>
        <w:ilvl w:val="1"/>
        <w:numId w:val="1"/>
      </w:numPr>
      <w:spacing w:before="40" w:after="100" w:line="240" w:lineRule="auto"/>
    </w:pPr>
    <w:rPr>
      <w:kern w:val="20"/>
      <w:sz w:val="24"/>
      <w:szCs w:val="20"/>
      <w:lang w:eastAsia="ja-JP"/>
    </w:rPr>
  </w:style>
  <w:style w:type="paragraph" w:customStyle="1" w:styleId="paragraph">
    <w:name w:val="paragraph"/>
    <w:basedOn w:val="Normal"/>
    <w:rsid w:val="00F8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4CD2"/>
  </w:style>
  <w:style w:type="character" w:customStyle="1" w:styleId="eop">
    <w:name w:val="eop"/>
    <w:basedOn w:val="DefaultParagraphFont"/>
    <w:rsid w:val="00F84CD2"/>
  </w:style>
  <w:style w:type="character" w:styleId="UnresolvedMention">
    <w:name w:val="Unresolved Mention"/>
    <w:basedOn w:val="DefaultParagraphFont"/>
    <w:uiPriority w:val="99"/>
    <w:semiHidden/>
    <w:unhideWhenUsed/>
    <w:rsid w:val="007738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F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-components-transcription-transcriptblock-transcripttext-transcripttext--utterancetext">
    <w:name w:val="src-components-transcription-transcriptblock-transcripttext-transcripttext--utterancetext"/>
    <w:basedOn w:val="DefaultParagraphFont"/>
    <w:rsid w:val="006A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5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8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2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1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1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8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8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61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6308924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34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829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922C-5A65-4D8C-8214-CB01BC78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Britany Lovett</dc:creator>
  <cp:lastModifiedBy>Tawfiq AbuRaqabeh</cp:lastModifiedBy>
  <cp:revision>2</cp:revision>
  <cp:lastPrinted>2020-09-28T15:51:00Z</cp:lastPrinted>
  <dcterms:created xsi:type="dcterms:W3CDTF">2021-10-19T22:25:00Z</dcterms:created>
  <dcterms:modified xsi:type="dcterms:W3CDTF">2021-10-19T22:25:00Z</dcterms:modified>
</cp:coreProperties>
</file>